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9" w:rsidRPr="005027F9" w:rsidRDefault="005027F9" w:rsidP="005027F9">
      <w:pPr>
        <w:jc w:val="right"/>
        <w:rPr>
          <w:rFonts w:ascii="Times New Roman" w:hAnsi="Times New Roman"/>
          <w:sz w:val="28"/>
          <w:szCs w:val="28"/>
          <w:lang w:eastAsia="en-US"/>
        </w:rPr>
      </w:pPr>
      <w:r w:rsidRPr="005027F9">
        <w:rPr>
          <w:noProof/>
        </w:rPr>
        <w:drawing>
          <wp:anchor distT="0" distB="0" distL="114300" distR="114300" simplePos="0" relativeHeight="251659264" behindDoc="0" locked="0" layoutInCell="1" allowOverlap="1" wp14:anchorId="46A7408A" wp14:editId="1963D05E">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5027F9">
        <w:rPr>
          <w:rFonts w:ascii="Times New Roman" w:hAnsi="Times New Roman"/>
          <w:sz w:val="28"/>
          <w:szCs w:val="28"/>
          <w:lang w:eastAsia="en-US"/>
        </w:rPr>
        <w:br w:type="textWrapping" w:clear="all"/>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АДМИНИСТРАЦИЯ СУСАНИНСКОГО СЕЛЬСКОГО ПОСЕЛЕНИЯ</w:t>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ГАТЧИНСКОГО МУНИЦИПАЛЬНОГО РАЙОНА</w:t>
      </w:r>
    </w:p>
    <w:p w:rsidR="005027F9" w:rsidRPr="005027F9" w:rsidRDefault="005027F9" w:rsidP="005027F9">
      <w:pPr>
        <w:spacing w:after="0"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ЛЕНИНГРАДСКОЙ ОБЛАСТИ</w:t>
      </w:r>
    </w:p>
    <w:p w:rsidR="005027F9" w:rsidRPr="005027F9" w:rsidRDefault="005027F9" w:rsidP="005027F9">
      <w:pPr>
        <w:keepNext/>
        <w:spacing w:after="0" w:line="240" w:lineRule="exact"/>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roofErr w:type="gramStart"/>
      <w:r w:rsidRPr="005027F9">
        <w:rPr>
          <w:rFonts w:ascii="Times New Roman" w:hAnsi="Times New Roman"/>
          <w:b/>
          <w:bCs/>
          <w:kern w:val="32"/>
          <w:sz w:val="28"/>
          <w:szCs w:val="28"/>
          <w:lang w:eastAsia="en-US"/>
        </w:rPr>
        <w:t>П</w:t>
      </w:r>
      <w:proofErr w:type="gramEnd"/>
      <w:r w:rsidRPr="005027F9">
        <w:rPr>
          <w:rFonts w:ascii="Times New Roman" w:hAnsi="Times New Roman"/>
          <w:b/>
          <w:bCs/>
          <w:kern w:val="32"/>
          <w:sz w:val="28"/>
          <w:szCs w:val="28"/>
          <w:lang w:eastAsia="en-US"/>
        </w:rPr>
        <w:t xml:space="preserve"> О С Т А Н О В Л Е Н И Е</w:t>
      </w:r>
    </w:p>
    <w:p w:rsidR="005027F9" w:rsidRPr="005027F9" w:rsidRDefault="005027F9" w:rsidP="005027F9">
      <w:pPr>
        <w:tabs>
          <w:tab w:val="left" w:pos="9035"/>
        </w:tabs>
        <w:spacing w:after="0"/>
        <w:rPr>
          <w:rFonts w:ascii="Times New Roman" w:hAnsi="Times New Roman"/>
          <w:sz w:val="28"/>
          <w:szCs w:val="28"/>
          <w:lang w:eastAsia="en-US"/>
        </w:rPr>
      </w:pPr>
    </w:p>
    <w:p w:rsidR="005027F9" w:rsidRPr="005027F9" w:rsidRDefault="005027F9" w:rsidP="005027F9">
      <w:pPr>
        <w:tabs>
          <w:tab w:val="left" w:pos="9035"/>
        </w:tabs>
        <w:spacing w:after="0"/>
        <w:rPr>
          <w:rFonts w:ascii="Times New Roman" w:hAnsi="Times New Roman"/>
          <w:b/>
          <w:sz w:val="28"/>
          <w:szCs w:val="28"/>
          <w:lang w:eastAsia="en-US"/>
        </w:rPr>
      </w:pPr>
      <w:r>
        <w:rPr>
          <w:rFonts w:ascii="Times New Roman" w:hAnsi="Times New Roman"/>
          <w:sz w:val="28"/>
          <w:szCs w:val="28"/>
          <w:lang w:eastAsia="en-US"/>
        </w:rPr>
        <w:t>__</w:t>
      </w:r>
      <w:r w:rsidRPr="005027F9">
        <w:rPr>
          <w:rFonts w:ascii="Times New Roman" w:hAnsi="Times New Roman"/>
          <w:sz w:val="28"/>
          <w:szCs w:val="28"/>
          <w:lang w:eastAsia="en-US"/>
        </w:rPr>
        <w:t>.</w:t>
      </w:r>
      <w:r>
        <w:rPr>
          <w:rFonts w:ascii="Times New Roman" w:hAnsi="Times New Roman"/>
          <w:sz w:val="28"/>
          <w:szCs w:val="28"/>
          <w:lang w:eastAsia="en-US"/>
        </w:rPr>
        <w:t>__</w:t>
      </w:r>
      <w:r w:rsidRPr="005027F9">
        <w:rPr>
          <w:rFonts w:ascii="Times New Roman" w:hAnsi="Times New Roman"/>
          <w:sz w:val="28"/>
          <w:szCs w:val="28"/>
          <w:lang w:eastAsia="en-US"/>
        </w:rPr>
        <w:t>.2018</w:t>
      </w:r>
      <w:r w:rsidRPr="005027F9">
        <w:rPr>
          <w:rFonts w:ascii="Times New Roman" w:hAnsi="Times New Roman"/>
          <w:b/>
          <w:sz w:val="28"/>
          <w:szCs w:val="28"/>
          <w:lang w:eastAsia="en-US"/>
        </w:rPr>
        <w:t xml:space="preserve">                                                                                               </w:t>
      </w:r>
      <w:r w:rsidRPr="005027F9">
        <w:rPr>
          <w:rFonts w:ascii="Times New Roman" w:hAnsi="Times New Roman"/>
          <w:sz w:val="28"/>
          <w:szCs w:val="28"/>
          <w:lang w:eastAsia="en-US"/>
        </w:rPr>
        <w:t>№ ПРОЕКТ</w:t>
      </w:r>
    </w:p>
    <w:p w:rsidR="005027F9" w:rsidRPr="005027F9" w:rsidRDefault="005027F9" w:rsidP="005027F9">
      <w:pPr>
        <w:spacing w:after="0"/>
        <w:ind w:right="4111"/>
        <w:jc w:val="both"/>
        <w:rPr>
          <w:rFonts w:ascii="Times New Roman" w:hAnsi="Times New Roman"/>
          <w:sz w:val="28"/>
          <w:szCs w:val="28"/>
          <w:lang w:eastAsia="en-US"/>
        </w:rPr>
      </w:pPr>
    </w:p>
    <w:p w:rsidR="005027F9" w:rsidRPr="005027F9" w:rsidRDefault="005027F9" w:rsidP="005027F9">
      <w:pPr>
        <w:spacing w:after="0"/>
        <w:ind w:right="4111"/>
        <w:jc w:val="both"/>
        <w:rPr>
          <w:rFonts w:ascii="Times New Roman" w:hAnsi="Times New Roman"/>
          <w:sz w:val="28"/>
          <w:szCs w:val="28"/>
          <w:lang w:eastAsia="en-US"/>
        </w:rPr>
      </w:pPr>
      <w:r w:rsidRPr="005027F9">
        <w:rPr>
          <w:rFonts w:ascii="Times New Roman" w:hAnsi="Times New Roman"/>
          <w:sz w:val="28"/>
          <w:szCs w:val="28"/>
          <w:lang w:eastAsia="en-US"/>
        </w:rPr>
        <w:t>Об утверждении Технологической схемы по предоставлению муниципальной услуги «</w:t>
      </w:r>
      <w:r w:rsidR="00702D02">
        <w:rPr>
          <w:rFonts w:ascii="Times New Roman" w:hAnsi="Times New Roman"/>
          <w:sz w:val="28"/>
          <w:szCs w:val="28"/>
          <w:lang w:eastAsia="en-US"/>
        </w:rPr>
        <w:t>Прием</w:t>
      </w:r>
      <w:r w:rsidR="00E46070" w:rsidRPr="00E46070">
        <w:rPr>
          <w:rFonts w:ascii="Times New Roman" w:hAnsi="Times New Roman"/>
          <w:sz w:val="28"/>
          <w:szCs w:val="28"/>
          <w:lang w:eastAsia="en-US"/>
        </w:rPr>
        <w:t xml:space="preserve"> в эксплуатацию после перевода жилого помещения в нежилое помещение или нежилого помещения в жилое помещение</w:t>
      </w:r>
      <w:r w:rsidRPr="005027F9">
        <w:rPr>
          <w:rFonts w:ascii="Times New Roman" w:hAnsi="Times New Roman"/>
          <w:sz w:val="28"/>
          <w:szCs w:val="28"/>
          <w:lang w:eastAsia="en-US"/>
        </w:rPr>
        <w:t>»</w:t>
      </w:r>
    </w:p>
    <w:p w:rsidR="005027F9" w:rsidRPr="005027F9" w:rsidRDefault="005027F9" w:rsidP="005027F9">
      <w:pPr>
        <w:spacing w:line="240" w:lineRule="exact"/>
        <w:rPr>
          <w:rFonts w:ascii="Times New Roman" w:hAnsi="Times New Roman"/>
          <w:sz w:val="28"/>
          <w:szCs w:val="28"/>
          <w:lang w:eastAsia="en-US"/>
        </w:rPr>
      </w:pPr>
      <w:r w:rsidRPr="005027F9">
        <w:rPr>
          <w:rFonts w:ascii="Times New Roman" w:hAnsi="Times New Roman"/>
          <w:sz w:val="28"/>
          <w:szCs w:val="28"/>
          <w:lang w:eastAsia="en-US"/>
        </w:rPr>
        <w:t xml:space="preserve">                                                                                     </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В целях реализации мероприятий по разработке и утверждению технологических схем по предоставлению муниципальных услуг </w:t>
      </w:r>
      <w:proofErr w:type="gramStart"/>
      <w:r w:rsidRPr="005027F9">
        <w:rPr>
          <w:rFonts w:ascii="Times New Roman" w:hAnsi="Times New Roman"/>
          <w:sz w:val="28"/>
          <w:szCs w:val="28"/>
          <w:lang w:eastAsia="en-US"/>
        </w:rPr>
        <w:t>в</w:t>
      </w:r>
      <w:proofErr w:type="gramEnd"/>
      <w:r w:rsidRPr="005027F9">
        <w:rPr>
          <w:rFonts w:ascii="Times New Roman" w:hAnsi="Times New Roman"/>
          <w:sz w:val="28"/>
          <w:szCs w:val="28"/>
          <w:lang w:eastAsia="en-US"/>
        </w:rPr>
        <w:t xml:space="preserve"> </w:t>
      </w:r>
      <w:proofErr w:type="gramStart"/>
      <w:r w:rsidRPr="005027F9">
        <w:rPr>
          <w:rFonts w:ascii="Times New Roman" w:hAnsi="Times New Roman"/>
          <w:sz w:val="28"/>
          <w:szCs w:val="28"/>
          <w:lang w:eastAsia="en-US"/>
        </w:rPr>
        <w:t>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w:t>
      </w:r>
      <w:proofErr w:type="gramEnd"/>
      <w:r w:rsidRPr="005027F9">
        <w:rPr>
          <w:rFonts w:ascii="Times New Roman" w:hAnsi="Times New Roman"/>
          <w:sz w:val="28"/>
          <w:szCs w:val="28"/>
          <w:lang w:eastAsia="en-US"/>
        </w:rPr>
        <w:t xml:space="preserve"> «Сусанинское сельское поселение»</w:t>
      </w:r>
    </w:p>
    <w:p w:rsidR="005027F9" w:rsidRPr="005027F9" w:rsidRDefault="005027F9" w:rsidP="005027F9">
      <w:pPr>
        <w:jc w:val="center"/>
        <w:rPr>
          <w:rFonts w:ascii="Times New Roman" w:hAnsi="Times New Roman"/>
          <w:b/>
          <w:sz w:val="28"/>
          <w:szCs w:val="28"/>
          <w:lang w:eastAsia="en-US"/>
        </w:rPr>
      </w:pPr>
      <w:proofErr w:type="gramStart"/>
      <w:r w:rsidRPr="005027F9">
        <w:rPr>
          <w:rFonts w:ascii="Times New Roman" w:hAnsi="Times New Roman"/>
          <w:b/>
          <w:sz w:val="28"/>
          <w:szCs w:val="28"/>
          <w:lang w:eastAsia="en-US"/>
        </w:rPr>
        <w:t>П</w:t>
      </w:r>
      <w:proofErr w:type="gramEnd"/>
      <w:r w:rsidRPr="005027F9">
        <w:rPr>
          <w:rFonts w:ascii="Times New Roman" w:hAnsi="Times New Roman"/>
          <w:b/>
          <w:sz w:val="28"/>
          <w:szCs w:val="28"/>
          <w:lang w:eastAsia="en-US"/>
        </w:rPr>
        <w:t xml:space="preserve"> О С Т А Н О В Л Я Е Т:</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tab/>
        <w:t>1. Утвердить Технологическую схему по предоставлению муниципальной услуги «</w:t>
      </w:r>
      <w:r w:rsidR="00702D02">
        <w:rPr>
          <w:rFonts w:ascii="Times New Roman" w:hAnsi="Times New Roman"/>
          <w:sz w:val="28"/>
          <w:szCs w:val="28"/>
          <w:lang w:eastAsia="en-US"/>
        </w:rPr>
        <w:t>П</w:t>
      </w:r>
      <w:r w:rsidR="00E46070" w:rsidRPr="00E46070">
        <w:rPr>
          <w:rFonts w:ascii="Times New Roman" w:hAnsi="Times New Roman"/>
          <w:sz w:val="28"/>
          <w:szCs w:val="28"/>
          <w:lang w:eastAsia="en-US"/>
        </w:rPr>
        <w:t>рием в эксплуатацию после перевода жилого помещения в нежилое помещение или нежилого помещения в жилое помещение</w:t>
      </w:r>
      <w:r w:rsidRPr="005027F9">
        <w:rPr>
          <w:rFonts w:ascii="Times New Roman" w:hAnsi="Times New Roman"/>
          <w:sz w:val="28"/>
          <w:szCs w:val="28"/>
          <w:lang w:eastAsia="en-US"/>
        </w:rPr>
        <w:t>» (Приложение).</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t xml:space="preserve">       2. Настоящее Постановление подлежит размещению на официальном сайте муниципального образования «Сусанинское сельское поселение».</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3. </w:t>
      </w:r>
      <w:proofErr w:type="gramStart"/>
      <w:r w:rsidRPr="005027F9">
        <w:rPr>
          <w:rFonts w:ascii="Times New Roman" w:hAnsi="Times New Roman"/>
          <w:sz w:val="28"/>
          <w:szCs w:val="28"/>
          <w:lang w:eastAsia="en-US"/>
        </w:rPr>
        <w:t>Контроль за</w:t>
      </w:r>
      <w:proofErr w:type="gramEnd"/>
      <w:r w:rsidRPr="005027F9">
        <w:rPr>
          <w:rFonts w:ascii="Times New Roman" w:hAnsi="Times New Roman"/>
          <w:sz w:val="28"/>
          <w:szCs w:val="28"/>
          <w:lang w:eastAsia="en-US"/>
        </w:rPr>
        <w:t xml:space="preserve"> исполнением настоящего Постановления оставляю за собой.</w:t>
      </w:r>
    </w:p>
    <w:p w:rsidR="005027F9" w:rsidRPr="005027F9" w:rsidRDefault="005027F9" w:rsidP="005027F9">
      <w:pPr>
        <w:spacing w:after="120"/>
        <w:rPr>
          <w:rFonts w:ascii="Times New Roman" w:hAnsi="Times New Roman"/>
          <w:b/>
          <w:sz w:val="28"/>
          <w:szCs w:val="28"/>
          <w:lang w:eastAsia="en-US"/>
        </w:rPr>
      </w:pPr>
    </w:p>
    <w:p w:rsidR="005027F9" w:rsidRPr="005027F9" w:rsidRDefault="005027F9" w:rsidP="005027F9">
      <w:pPr>
        <w:spacing w:after="120"/>
        <w:rPr>
          <w:rFonts w:ascii="Times New Roman" w:hAnsi="Times New Roman"/>
          <w:sz w:val="28"/>
          <w:szCs w:val="28"/>
          <w:lang w:eastAsia="en-US"/>
        </w:rPr>
      </w:pPr>
      <w:r w:rsidRPr="005027F9">
        <w:rPr>
          <w:rFonts w:ascii="Times New Roman" w:hAnsi="Times New Roman"/>
          <w:sz w:val="28"/>
          <w:szCs w:val="28"/>
          <w:lang w:eastAsia="en-US"/>
        </w:rPr>
        <w:t>Глава администрации                                                                                                             Сусанинского сельского поселения                                             Е.В. Бордовская</w:t>
      </w: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A59E6" w:rsidRDefault="003A59E6" w:rsidP="005027F9">
      <w:pPr>
        <w:spacing w:after="120"/>
        <w:rPr>
          <w:rFonts w:ascii="Times New Roman" w:hAnsi="Times New Roman"/>
          <w:sz w:val="28"/>
          <w:szCs w:val="28"/>
          <w:lang w:eastAsia="en-US"/>
        </w:rPr>
      </w:pPr>
    </w:p>
    <w:p w:rsidR="003A59E6" w:rsidRPr="005027F9" w:rsidRDefault="003A59E6"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702D02" w:rsidRPr="005027F9" w:rsidRDefault="00702D02" w:rsidP="005027F9">
      <w:pPr>
        <w:spacing w:after="120"/>
        <w:rPr>
          <w:rFonts w:ascii="Times New Roman" w:hAnsi="Times New Roman"/>
          <w:sz w:val="28"/>
          <w:szCs w:val="28"/>
          <w:lang w:eastAsia="en-US"/>
        </w:rPr>
      </w:pP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lastRenderedPageBreak/>
        <w:t>Приложение</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к постановлению администрации</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 xml:space="preserve">Сусанинского сельского поселения </w:t>
      </w:r>
    </w:p>
    <w:p w:rsidR="005027F9" w:rsidRPr="005027F9" w:rsidRDefault="005027F9" w:rsidP="005027F9">
      <w:pPr>
        <w:spacing w:after="0" w:line="240" w:lineRule="auto"/>
        <w:ind w:left="567"/>
        <w:jc w:val="right"/>
        <w:rPr>
          <w:rFonts w:ascii="Times New Roman" w:eastAsia="Times New Roman" w:hAnsi="Times New Roman"/>
          <w:sz w:val="24"/>
          <w:szCs w:val="24"/>
        </w:rPr>
      </w:pPr>
      <w:r w:rsidRPr="005027F9">
        <w:rPr>
          <w:rFonts w:ascii="Times New Roman" w:eastAsia="Times New Roman" w:hAnsi="Times New Roman"/>
          <w:sz w:val="24"/>
          <w:szCs w:val="24"/>
        </w:rPr>
        <w:t>от ________ 2018 г. №  ________</w:t>
      </w:r>
    </w:p>
    <w:p w:rsidR="005027F9" w:rsidRDefault="005027F9" w:rsidP="007905F9">
      <w:pPr>
        <w:pStyle w:val="ConsPlusTitle"/>
        <w:widowControl/>
        <w:jc w:val="center"/>
        <w:rPr>
          <w:b w:val="0"/>
          <w:sz w:val="28"/>
          <w:szCs w:val="28"/>
        </w:rPr>
      </w:pPr>
    </w:p>
    <w:p w:rsidR="007905F9" w:rsidRPr="007905F9" w:rsidRDefault="00B21A96" w:rsidP="007905F9">
      <w:pPr>
        <w:pStyle w:val="ConsPlusTitle"/>
        <w:widowControl/>
        <w:jc w:val="center"/>
        <w:rPr>
          <w:b w:val="0"/>
          <w:sz w:val="28"/>
          <w:szCs w:val="28"/>
        </w:rPr>
      </w:pPr>
      <w:r w:rsidRPr="005027F9">
        <w:rPr>
          <w:sz w:val="28"/>
          <w:szCs w:val="28"/>
        </w:rPr>
        <w:t>Технологическая схема</w:t>
      </w:r>
      <w:r w:rsidRPr="007905F9">
        <w:rPr>
          <w:b w:val="0"/>
          <w:sz w:val="28"/>
          <w:szCs w:val="28"/>
        </w:rPr>
        <w:t xml:space="preserve">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702D02" w:rsidRPr="00702D02">
        <w:rPr>
          <w:b w:val="0"/>
          <w:sz w:val="28"/>
          <w:szCs w:val="28"/>
        </w:rPr>
        <w:t>по приему в эксплуатацию после перевода жилого помещения в нежилое помещение или нежилого помещения в жилое помещение</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003F7C" w:rsidP="009E1685">
            <w:pPr>
              <w:spacing w:after="0"/>
              <w:rPr>
                <w:rFonts w:ascii="Times New Roman" w:hAnsi="Times New Roman"/>
                <w:i/>
                <w:sz w:val="24"/>
                <w:szCs w:val="24"/>
              </w:rPr>
            </w:pPr>
            <w:r>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03F7C" w:rsidRDefault="00702D02" w:rsidP="009E1685">
            <w:pPr>
              <w:spacing w:after="0"/>
              <w:rPr>
                <w:rFonts w:ascii="Times New Roman" w:hAnsi="Times New Roman"/>
                <w:sz w:val="24"/>
                <w:szCs w:val="24"/>
              </w:rPr>
            </w:pPr>
            <w:r>
              <w:rPr>
                <w:rFonts w:ascii="Times New Roman" w:hAnsi="Times New Roman"/>
              </w:rPr>
              <w:t>13</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9E1685">
            <w:pPr>
              <w:spacing w:after="0" w:line="240" w:lineRule="auto"/>
              <w:jc w:val="both"/>
              <w:rPr>
                <w:rFonts w:ascii="Times New Roman" w:hAnsi="Times New Roman"/>
                <w:sz w:val="24"/>
                <w:szCs w:val="24"/>
              </w:rPr>
            </w:pPr>
            <w:r w:rsidRPr="003567B3">
              <w:rPr>
                <w:rFonts w:ascii="Times New Roman" w:hAnsi="Times New Roman"/>
              </w:rPr>
              <w:t>Муниципальная услуга</w:t>
            </w:r>
            <w:r w:rsidRPr="00540FD7">
              <w:t xml:space="preserve"> </w:t>
            </w:r>
            <w:r w:rsidR="00702D02" w:rsidRPr="00702D02">
              <w:rPr>
                <w:rFonts w:ascii="Times New Roman" w:eastAsia="Times New Roman" w:hAnsi="Times New Roman"/>
                <w:bCs/>
                <w:sz w:val="24"/>
                <w:szCs w:val="24"/>
              </w:rPr>
              <w:t>по приему в эксплуатацию после перевода жилого помещения в нежилое помещение или нежилого помещения в жилое помещение</w:t>
            </w: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6C5EE4" w:rsidP="009E1685">
            <w:pPr>
              <w:pStyle w:val="ConsPlusNormal"/>
              <w:jc w:val="both"/>
              <w:rPr>
                <w:rFonts w:ascii="Times New Roman" w:hAnsi="Times New Roman" w:cs="Times New Roman"/>
                <w:sz w:val="24"/>
                <w:szCs w:val="24"/>
              </w:rPr>
            </w:pPr>
            <w:r w:rsidRPr="006C5EE4">
              <w:rPr>
                <w:rFonts w:ascii="Times New Roman" w:eastAsia="Calibri" w:hAnsi="Times New Roman" w:cs="Times New Roman"/>
                <w:sz w:val="24"/>
                <w:szCs w:val="24"/>
              </w:rPr>
              <w:t xml:space="preserve">Нет </w:t>
            </w: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03F7C" w:rsidP="00702D02">
            <w:pPr>
              <w:tabs>
                <w:tab w:val="left" w:pos="426"/>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администрации от </w:t>
            </w:r>
            <w:r w:rsidR="006C5EE4">
              <w:rPr>
                <w:rFonts w:ascii="Times New Roman" w:hAnsi="Times New Roman"/>
                <w:sz w:val="24"/>
                <w:szCs w:val="24"/>
              </w:rPr>
              <w:t>0</w:t>
            </w:r>
            <w:r w:rsidR="00702D02">
              <w:rPr>
                <w:rFonts w:ascii="Times New Roman" w:hAnsi="Times New Roman"/>
                <w:sz w:val="24"/>
                <w:szCs w:val="24"/>
              </w:rPr>
              <w:t>6</w:t>
            </w:r>
            <w:r>
              <w:rPr>
                <w:rFonts w:ascii="Times New Roman" w:hAnsi="Times New Roman"/>
                <w:sz w:val="24"/>
                <w:szCs w:val="24"/>
              </w:rPr>
              <w:t>.</w:t>
            </w:r>
            <w:r w:rsidR="006C5EE4">
              <w:rPr>
                <w:rFonts w:ascii="Times New Roman" w:hAnsi="Times New Roman"/>
                <w:sz w:val="24"/>
                <w:szCs w:val="24"/>
              </w:rPr>
              <w:t>10</w:t>
            </w:r>
            <w:r>
              <w:rPr>
                <w:rFonts w:ascii="Times New Roman" w:hAnsi="Times New Roman"/>
                <w:sz w:val="24"/>
                <w:szCs w:val="24"/>
              </w:rPr>
              <w:t>.201</w:t>
            </w:r>
            <w:r w:rsidR="006C5EE4">
              <w:rPr>
                <w:rFonts w:ascii="Times New Roman" w:hAnsi="Times New Roman"/>
                <w:sz w:val="24"/>
                <w:szCs w:val="24"/>
              </w:rPr>
              <w:t>7</w:t>
            </w:r>
            <w:r>
              <w:rPr>
                <w:rFonts w:ascii="Times New Roman" w:hAnsi="Times New Roman"/>
                <w:sz w:val="24"/>
                <w:szCs w:val="24"/>
              </w:rPr>
              <w:t xml:space="preserve"> № </w:t>
            </w:r>
            <w:r w:rsidR="006C5EE4">
              <w:rPr>
                <w:rFonts w:ascii="Times New Roman" w:hAnsi="Times New Roman"/>
                <w:sz w:val="24"/>
                <w:szCs w:val="24"/>
              </w:rPr>
              <w:t>33</w:t>
            </w:r>
            <w:r w:rsidR="00702D02">
              <w:rPr>
                <w:rFonts w:ascii="Times New Roman" w:hAnsi="Times New Roman"/>
                <w:sz w:val="24"/>
                <w:szCs w:val="24"/>
              </w:rPr>
              <w:t>5</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9E1685">
            <w:pPr>
              <w:spacing w:after="0"/>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9E1685">
            <w:pPr>
              <w:spacing w:after="0"/>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9E1685">
            <w:pPr>
              <w:spacing w:after="0"/>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9E1685">
            <w:pPr>
              <w:spacing w:after="0"/>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9E1685">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9E1685" w:rsidRPr="009E1685">
              <w:rPr>
                <w:rFonts w:ascii="Times New Roman" w:hAnsi="Times New Roman"/>
                <w:sz w:val="24"/>
                <w:szCs w:val="24"/>
              </w:rPr>
              <w:t>http://сусанинское</w:t>
            </w:r>
            <w:proofErr w:type="gramStart"/>
            <w:r w:rsidR="009E1685" w:rsidRPr="009E1685">
              <w:rPr>
                <w:rFonts w:ascii="Times New Roman" w:hAnsi="Times New Roman"/>
                <w:sz w:val="24"/>
                <w:szCs w:val="24"/>
              </w:rPr>
              <w:t>.р</w:t>
            </w:r>
            <w:proofErr w:type="gramEnd"/>
            <w:r w:rsidR="009E1685" w:rsidRPr="009E1685">
              <w:rPr>
                <w:rFonts w:ascii="Times New Roman" w:hAnsi="Times New Roman"/>
                <w:sz w:val="24"/>
                <w:szCs w:val="24"/>
              </w:rPr>
              <w:t>ф</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227"/>
        <w:gridCol w:w="1134"/>
        <w:gridCol w:w="1417"/>
        <w:gridCol w:w="1701"/>
        <w:gridCol w:w="1701"/>
        <w:gridCol w:w="993"/>
        <w:gridCol w:w="992"/>
        <w:gridCol w:w="992"/>
        <w:gridCol w:w="992"/>
        <w:gridCol w:w="1559"/>
        <w:gridCol w:w="1501"/>
      </w:tblGrid>
      <w:tr w:rsidR="00DC493C" w:rsidRPr="00B97470" w:rsidTr="007D71C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Наименование «</w:t>
            </w:r>
            <w:r w:rsidR="00DC493C" w:rsidRPr="00834F8D">
              <w:rPr>
                <w:rFonts w:ascii="Times New Roman" w:hAnsi="Times New Roman"/>
                <w:sz w:val="16"/>
                <w:szCs w:val="16"/>
              </w:rPr>
              <w:t>услуги»</w:t>
            </w:r>
          </w:p>
        </w:tc>
        <w:tc>
          <w:tcPr>
            <w:tcW w:w="2361" w:type="dxa"/>
            <w:gridSpan w:val="2"/>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предоставления в зависимости от условий</w:t>
            </w:r>
          </w:p>
        </w:tc>
        <w:tc>
          <w:tcPr>
            <w:tcW w:w="1417"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отказа в приеме документов</w:t>
            </w:r>
          </w:p>
        </w:tc>
        <w:tc>
          <w:tcPr>
            <w:tcW w:w="1701"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w:t>
            </w:r>
            <w:r w:rsidR="00B97470" w:rsidRPr="00834F8D">
              <w:rPr>
                <w:rFonts w:ascii="Times New Roman" w:hAnsi="Times New Roman"/>
                <w:sz w:val="16"/>
                <w:szCs w:val="16"/>
              </w:rPr>
              <w:t>ния отказа в предоставлении «</w:t>
            </w:r>
            <w:r w:rsidRPr="00834F8D">
              <w:rPr>
                <w:rFonts w:ascii="Times New Roman" w:hAnsi="Times New Roman"/>
                <w:sz w:val="16"/>
                <w:szCs w:val="16"/>
              </w:rPr>
              <w:t>услуги»</w:t>
            </w:r>
          </w:p>
        </w:tc>
        <w:tc>
          <w:tcPr>
            <w:tcW w:w="1701"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приостановления «</w:t>
            </w:r>
            <w:r w:rsidR="00DC493C" w:rsidRPr="00834F8D">
              <w:rPr>
                <w:rFonts w:ascii="Times New Roman" w:hAnsi="Times New Roman"/>
                <w:sz w:val="16"/>
                <w:szCs w:val="16"/>
              </w:rPr>
              <w:t>услуги»</w:t>
            </w:r>
          </w:p>
        </w:tc>
        <w:tc>
          <w:tcPr>
            <w:tcW w:w="993"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при</w:t>
            </w:r>
            <w:r w:rsidR="00B97470" w:rsidRPr="00834F8D">
              <w:rPr>
                <w:rFonts w:ascii="Times New Roman" w:hAnsi="Times New Roman"/>
                <w:sz w:val="16"/>
                <w:szCs w:val="16"/>
              </w:rPr>
              <w:t>остановления предоставления «</w:t>
            </w:r>
            <w:r w:rsidRPr="00834F8D">
              <w:rPr>
                <w:rFonts w:ascii="Times New Roman" w:hAnsi="Times New Roman"/>
                <w:sz w:val="16"/>
                <w:szCs w:val="16"/>
              </w:rPr>
              <w:t>услуги</w:t>
            </w:r>
          </w:p>
        </w:tc>
        <w:tc>
          <w:tcPr>
            <w:tcW w:w="2976" w:type="dxa"/>
            <w:gridSpan w:val="3"/>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Плата за предоставление «</w:t>
            </w:r>
            <w:proofErr w:type="spellStart"/>
            <w:r w:rsidRPr="00834F8D">
              <w:rPr>
                <w:rFonts w:ascii="Times New Roman" w:hAnsi="Times New Roman"/>
                <w:sz w:val="16"/>
                <w:szCs w:val="16"/>
              </w:rPr>
              <w:t>подуслуги</w:t>
            </w:r>
            <w:proofErr w:type="spellEnd"/>
            <w:r w:rsidRPr="00834F8D">
              <w:rPr>
                <w:rFonts w:ascii="Times New Roman" w:hAnsi="Times New Roman"/>
                <w:sz w:val="16"/>
                <w:szCs w:val="16"/>
              </w:rPr>
              <w:t>»</w:t>
            </w:r>
          </w:p>
        </w:tc>
        <w:tc>
          <w:tcPr>
            <w:tcW w:w="1559"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w:t>
            </w:r>
            <w:r w:rsidR="00B97470" w:rsidRPr="00834F8D">
              <w:rPr>
                <w:rFonts w:ascii="Times New Roman" w:hAnsi="Times New Roman"/>
                <w:sz w:val="16"/>
                <w:szCs w:val="16"/>
              </w:rPr>
              <w:t>соб обращения за получением «</w:t>
            </w:r>
            <w:r w:rsidRPr="00834F8D">
              <w:rPr>
                <w:rFonts w:ascii="Times New Roman" w:hAnsi="Times New Roman"/>
                <w:sz w:val="16"/>
                <w:szCs w:val="16"/>
              </w:rPr>
              <w:t>услуги»</w:t>
            </w:r>
          </w:p>
        </w:tc>
        <w:tc>
          <w:tcPr>
            <w:tcW w:w="1501"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Способ получения результата «</w:t>
            </w:r>
            <w:r w:rsidR="00DC493C" w:rsidRPr="00834F8D">
              <w:rPr>
                <w:rFonts w:ascii="Times New Roman" w:hAnsi="Times New Roman"/>
                <w:sz w:val="16"/>
                <w:szCs w:val="16"/>
              </w:rPr>
              <w:t>услуги»</w:t>
            </w:r>
          </w:p>
        </w:tc>
      </w:tr>
      <w:tr w:rsidR="00DC493C" w:rsidRPr="00B97470" w:rsidTr="007D71C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2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Наличие платы (государственной пошлины)</w:t>
            </w: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proofErr w:type="gramStart"/>
            <w:r w:rsidRPr="00834F8D">
              <w:rPr>
                <w:rFonts w:ascii="Times New Roman" w:hAnsi="Times New Roman"/>
                <w:sz w:val="16"/>
                <w:szCs w:val="16"/>
              </w:rPr>
              <w:t>Реквизиты НПА, являющегося основанием для взимания платы (государственной пошлины)</w:t>
            </w:r>
            <w:proofErr w:type="gramEnd"/>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7D71C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02D02" w:rsidRPr="00B97470" w:rsidTr="00702D02">
        <w:trPr>
          <w:trHeight w:val="1410"/>
          <w:jc w:val="center"/>
        </w:trPr>
        <w:tc>
          <w:tcPr>
            <w:tcW w:w="419" w:type="dxa"/>
          </w:tcPr>
          <w:p w:rsidR="00702D02" w:rsidRPr="00B97470" w:rsidRDefault="00702D02" w:rsidP="0005255B">
            <w:pPr>
              <w:spacing w:after="0" w:line="240" w:lineRule="auto"/>
              <w:rPr>
                <w:rFonts w:ascii="Times New Roman" w:hAnsi="Times New Roman"/>
                <w:sz w:val="18"/>
                <w:szCs w:val="18"/>
              </w:rPr>
            </w:pPr>
            <w:r w:rsidRPr="00B97470">
              <w:rPr>
                <w:rFonts w:ascii="Times New Roman" w:hAnsi="Times New Roman"/>
                <w:sz w:val="18"/>
                <w:szCs w:val="18"/>
              </w:rPr>
              <w:t>1.</w:t>
            </w:r>
          </w:p>
        </w:tc>
        <w:tc>
          <w:tcPr>
            <w:tcW w:w="1532" w:type="dxa"/>
          </w:tcPr>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Прием в эксплуатацию после перевода жилого помещения в нежилое помещение или нежилого помещения в жилое помещение</w:t>
            </w:r>
          </w:p>
        </w:tc>
        <w:tc>
          <w:tcPr>
            <w:tcW w:w="1227" w:type="dxa"/>
          </w:tcPr>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 xml:space="preserve">Не более 30 календарных дней </w:t>
            </w:r>
            <w:proofErr w:type="gramStart"/>
            <w:r w:rsidRPr="00702D02">
              <w:rPr>
                <w:rFonts w:ascii="Times New Roman" w:eastAsia="Times New Roman" w:hAnsi="Times New Roman"/>
                <w:color w:val="000000"/>
                <w:sz w:val="16"/>
                <w:szCs w:val="16"/>
              </w:rPr>
              <w:t>с даты  поступления</w:t>
            </w:r>
            <w:proofErr w:type="gramEnd"/>
            <w:r w:rsidRPr="00702D02">
              <w:rPr>
                <w:rFonts w:ascii="Times New Roman" w:eastAsia="Times New Roman" w:hAnsi="Times New Roman"/>
                <w:color w:val="000000"/>
                <w:sz w:val="16"/>
                <w:szCs w:val="16"/>
              </w:rPr>
              <w:t xml:space="preserve"> заявления</w:t>
            </w:r>
          </w:p>
          <w:p w:rsidR="00702D02" w:rsidRPr="00702D02" w:rsidRDefault="00702D02" w:rsidP="00702D02">
            <w:pPr>
              <w:spacing w:after="0" w:line="240" w:lineRule="auto"/>
              <w:rPr>
                <w:rFonts w:ascii="Times New Roman" w:eastAsia="Times New Roman" w:hAnsi="Times New Roman"/>
                <w:color w:val="000000"/>
                <w:sz w:val="16"/>
                <w:szCs w:val="16"/>
              </w:rPr>
            </w:pPr>
          </w:p>
          <w:p w:rsidR="00702D02" w:rsidRPr="00702D02" w:rsidRDefault="00702D02" w:rsidP="00702D02">
            <w:pPr>
              <w:spacing w:after="0" w:line="240" w:lineRule="auto"/>
              <w:rPr>
                <w:rFonts w:ascii="Times New Roman" w:eastAsia="Times New Roman" w:hAnsi="Times New Roman"/>
                <w:color w:val="000000"/>
                <w:sz w:val="16"/>
                <w:szCs w:val="16"/>
              </w:rPr>
            </w:pPr>
          </w:p>
        </w:tc>
        <w:tc>
          <w:tcPr>
            <w:tcW w:w="1134" w:type="dxa"/>
          </w:tcPr>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 xml:space="preserve">Не более 30 дней </w:t>
            </w:r>
            <w:proofErr w:type="gramStart"/>
            <w:r w:rsidRPr="00702D02">
              <w:rPr>
                <w:rFonts w:ascii="Times New Roman" w:eastAsia="Times New Roman" w:hAnsi="Times New Roman"/>
                <w:color w:val="000000"/>
                <w:sz w:val="16"/>
                <w:szCs w:val="16"/>
              </w:rPr>
              <w:t>с даты  поступления</w:t>
            </w:r>
            <w:proofErr w:type="gramEnd"/>
            <w:r w:rsidRPr="00702D02">
              <w:rPr>
                <w:rFonts w:ascii="Times New Roman" w:eastAsia="Times New Roman" w:hAnsi="Times New Roman"/>
                <w:color w:val="000000"/>
                <w:sz w:val="16"/>
                <w:szCs w:val="16"/>
              </w:rPr>
              <w:t xml:space="preserve"> заявления</w:t>
            </w:r>
          </w:p>
        </w:tc>
        <w:tc>
          <w:tcPr>
            <w:tcW w:w="1417" w:type="dxa"/>
          </w:tcPr>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1) Отсутствие необходимых документов, предусмотренных в   разделе 4 настоящей технологической схемы;</w:t>
            </w:r>
          </w:p>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2) Несоответствие представленных документов требованиям в разделе 4 настоящей технологической схемы;</w:t>
            </w:r>
          </w:p>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3) Заявитель не является собственником помещения или нанимателем либо уполномоченным им лицом;</w:t>
            </w:r>
          </w:p>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5) Текст в заявлении не поддается прочтению;</w:t>
            </w:r>
          </w:p>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6) Заявление подписано не уполномоченным лицом</w:t>
            </w:r>
          </w:p>
        </w:tc>
        <w:tc>
          <w:tcPr>
            <w:tcW w:w="1701" w:type="dxa"/>
          </w:tcPr>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1) Предоставление документов в ненадлежащий орган;</w:t>
            </w:r>
          </w:p>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2)</w:t>
            </w:r>
            <w:r w:rsidRPr="00702D02">
              <w:rPr>
                <w:rFonts w:eastAsia="Times New Roman"/>
                <w:color w:val="000000"/>
                <w:sz w:val="16"/>
                <w:szCs w:val="16"/>
              </w:rPr>
              <w:t xml:space="preserve"> </w:t>
            </w:r>
            <w:r w:rsidRPr="00702D02">
              <w:rPr>
                <w:rFonts w:ascii="Times New Roman" w:eastAsia="Times New Roman" w:hAnsi="Times New Roman"/>
                <w:color w:val="000000"/>
                <w:sz w:val="16"/>
                <w:szCs w:val="16"/>
              </w:rPr>
              <w:t>Нарушение при выполнении работ по переустройству, и (или) перепланировке, и (или) иных работ требований проектной документации;</w:t>
            </w:r>
          </w:p>
          <w:p w:rsidR="00702D02" w:rsidRPr="00702D02" w:rsidRDefault="00702D02" w:rsidP="00702D02">
            <w:pPr>
              <w:spacing w:after="0" w:line="240" w:lineRule="auto"/>
              <w:rPr>
                <w:rFonts w:ascii="Times New Roman" w:eastAsia="Times New Roman" w:hAnsi="Times New Roman"/>
                <w:color w:val="000000"/>
                <w:sz w:val="16"/>
                <w:szCs w:val="16"/>
              </w:rPr>
            </w:pPr>
            <w:proofErr w:type="gramStart"/>
            <w:r w:rsidRPr="00702D02">
              <w:rPr>
                <w:rFonts w:ascii="Times New Roman" w:eastAsia="Times New Roman" w:hAnsi="Times New Roman"/>
                <w:color w:val="000000"/>
                <w:sz w:val="16"/>
                <w:szCs w:val="16"/>
              </w:rPr>
              <w:t>3) Необеспечение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(далее - Комиссия) для осмотра помещения в согласованные с заявителем время и обременено правами</w:t>
            </w:r>
            <w:proofErr w:type="gramEnd"/>
          </w:p>
        </w:tc>
        <w:tc>
          <w:tcPr>
            <w:tcW w:w="1701"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Нет</w:t>
            </w:r>
          </w:p>
        </w:tc>
        <w:tc>
          <w:tcPr>
            <w:tcW w:w="993"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Нет</w:t>
            </w:r>
          </w:p>
        </w:tc>
        <w:tc>
          <w:tcPr>
            <w:tcW w:w="992"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Нет</w:t>
            </w:r>
          </w:p>
        </w:tc>
        <w:tc>
          <w:tcPr>
            <w:tcW w:w="992"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Нет</w:t>
            </w:r>
          </w:p>
        </w:tc>
        <w:tc>
          <w:tcPr>
            <w:tcW w:w="992"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Нет</w:t>
            </w:r>
          </w:p>
        </w:tc>
        <w:tc>
          <w:tcPr>
            <w:tcW w:w="1559" w:type="dxa"/>
          </w:tcPr>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01" w:type="dxa"/>
          </w:tcPr>
          <w:p w:rsidR="00702D02" w:rsidRPr="00AB549A" w:rsidRDefault="00702D02" w:rsidP="006A30BA">
            <w:pPr>
              <w:spacing w:after="0"/>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9E35A5" w:rsidRDefault="009E35A5"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834F8D">
        <w:trPr>
          <w:trHeight w:val="1599"/>
          <w:jc w:val="center"/>
        </w:trPr>
        <w:tc>
          <w:tcPr>
            <w:tcW w:w="659" w:type="dxa"/>
            <w:vAlign w:val="center"/>
          </w:tcPr>
          <w:p w:rsidR="000F4BD5" w:rsidRPr="00834F8D" w:rsidRDefault="000F4BD5" w:rsidP="006B7288">
            <w:pPr>
              <w:spacing w:after="0" w:line="240" w:lineRule="auto"/>
              <w:jc w:val="center"/>
              <w:rPr>
                <w:rFonts w:ascii="Times New Roman" w:hAnsi="Times New Roman"/>
                <w:sz w:val="16"/>
                <w:szCs w:val="16"/>
              </w:rPr>
            </w:pPr>
            <w:r w:rsidRPr="00834F8D">
              <w:rPr>
                <w:rFonts w:ascii="Times New Roman" w:hAnsi="Times New Roman"/>
                <w:sz w:val="16"/>
                <w:szCs w:val="16"/>
              </w:rPr>
              <w:t>№</w:t>
            </w:r>
          </w:p>
        </w:tc>
        <w:tc>
          <w:tcPr>
            <w:tcW w:w="179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Категории лиц, имеющих право на получение «услуги»</w:t>
            </w:r>
          </w:p>
        </w:tc>
        <w:tc>
          <w:tcPr>
            <w:tcW w:w="276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Документ, подтверждающий полномочие заявителя соответствующей категории на получение «услуги»</w:t>
            </w:r>
          </w:p>
        </w:tc>
        <w:tc>
          <w:tcPr>
            <w:tcW w:w="374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Нал</w:t>
            </w:r>
            <w:r w:rsidR="0033024B" w:rsidRPr="00834F8D">
              <w:rPr>
                <w:rFonts w:ascii="Times New Roman" w:hAnsi="Times New Roman"/>
                <w:sz w:val="16"/>
                <w:szCs w:val="16"/>
              </w:rPr>
              <w:t>и</w:t>
            </w:r>
            <w:r w:rsidRPr="00834F8D">
              <w:rPr>
                <w:rFonts w:ascii="Times New Roman" w:hAnsi="Times New Roman"/>
                <w:sz w:val="16"/>
                <w:szCs w:val="16"/>
              </w:rPr>
              <w:t xml:space="preserve">чие возможности </w:t>
            </w:r>
            <w:r w:rsidR="0033024B" w:rsidRPr="00834F8D">
              <w:rPr>
                <w:rFonts w:ascii="Times New Roman" w:hAnsi="Times New Roman"/>
                <w:sz w:val="16"/>
                <w:szCs w:val="16"/>
              </w:rPr>
              <w:t>подачи заявления на предоставление «услуги» представителями заявителя</w:t>
            </w:r>
          </w:p>
        </w:tc>
        <w:tc>
          <w:tcPr>
            <w:tcW w:w="1450"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Исчерпывающий перечень лиц, имеющих право на подачу заявления от имени заявителя</w:t>
            </w:r>
          </w:p>
        </w:tc>
        <w:tc>
          <w:tcPr>
            <w:tcW w:w="1299"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Наименования документа, подтверждающего право подачи заявления от имени заявителя</w:t>
            </w:r>
          </w:p>
        </w:tc>
        <w:tc>
          <w:tcPr>
            <w:tcW w:w="2547"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BB73F0" w:rsidP="00D84FCC">
            <w:pPr>
              <w:spacing w:after="0" w:line="240" w:lineRule="auto"/>
              <w:jc w:val="center"/>
              <w:rPr>
                <w:rFonts w:ascii="Times New Roman" w:hAnsi="Times New Roman"/>
                <w:sz w:val="20"/>
                <w:szCs w:val="20"/>
              </w:rPr>
            </w:pPr>
            <w:r w:rsidRPr="00BB73F0">
              <w:rPr>
                <w:rFonts w:ascii="Times New Roman" w:hAnsi="Times New Roman"/>
                <w:sz w:val="20"/>
                <w:szCs w:val="20"/>
              </w:rPr>
              <w:t>Прием в эксплуатацию после перевода жилого помещения в нежилое помещение или нежилого помещения в жилое помещение</w:t>
            </w:r>
          </w:p>
        </w:tc>
      </w:tr>
      <w:tr w:rsidR="009D75A5" w:rsidRPr="006B7288" w:rsidTr="00DC70D2">
        <w:trPr>
          <w:trHeight w:val="2225"/>
          <w:jc w:val="center"/>
        </w:trPr>
        <w:tc>
          <w:tcPr>
            <w:tcW w:w="659" w:type="dxa"/>
          </w:tcPr>
          <w:p w:rsidR="009D75A5" w:rsidRPr="006B7288" w:rsidRDefault="009D75A5"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9D75A5" w:rsidRPr="009D75A5" w:rsidRDefault="009D75A5" w:rsidP="009D75A5">
            <w:pPr>
              <w:spacing w:after="0" w:line="240" w:lineRule="auto"/>
              <w:jc w:val="both"/>
              <w:rPr>
                <w:rFonts w:ascii="Times New Roman" w:eastAsia="Times New Roman" w:hAnsi="Times New Roman"/>
                <w:color w:val="000000"/>
                <w:sz w:val="16"/>
                <w:szCs w:val="16"/>
              </w:rPr>
            </w:pPr>
            <w:r w:rsidRPr="009D75A5">
              <w:rPr>
                <w:rFonts w:ascii="Times New Roman" w:eastAsia="Times New Roman" w:hAnsi="Times New Roman"/>
                <w:color w:val="000000"/>
                <w:sz w:val="16"/>
                <w:szCs w:val="16"/>
              </w:rPr>
              <w:t>Физические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w:t>
            </w:r>
          </w:p>
        </w:tc>
        <w:tc>
          <w:tcPr>
            <w:tcW w:w="2761" w:type="dxa"/>
          </w:tcPr>
          <w:p w:rsidR="009D75A5" w:rsidRPr="009D75A5" w:rsidRDefault="009D75A5" w:rsidP="009D75A5">
            <w:pPr>
              <w:spacing w:after="0" w:line="240" w:lineRule="auto"/>
              <w:rPr>
                <w:rFonts w:ascii="Times New Roman" w:eastAsia="Times New Roman" w:hAnsi="Times New Roman"/>
                <w:color w:val="000000"/>
                <w:sz w:val="16"/>
                <w:szCs w:val="16"/>
              </w:rPr>
            </w:pPr>
            <w:r w:rsidRPr="009D75A5">
              <w:rPr>
                <w:rFonts w:ascii="Times New Roman" w:eastAsia="Times New Roman" w:hAnsi="Times New Roman"/>
                <w:color w:val="000000"/>
                <w:sz w:val="16"/>
                <w:szCs w:val="16"/>
              </w:rPr>
              <w:t xml:space="preserve">Документ, удостоверяющий личность </w:t>
            </w:r>
          </w:p>
        </w:tc>
        <w:tc>
          <w:tcPr>
            <w:tcW w:w="3741" w:type="dxa"/>
          </w:tcPr>
          <w:p w:rsidR="009D75A5" w:rsidRPr="009D75A5" w:rsidRDefault="009D75A5" w:rsidP="009D75A5">
            <w:pPr>
              <w:spacing w:after="0" w:line="240" w:lineRule="auto"/>
              <w:jc w:val="both"/>
              <w:rPr>
                <w:rFonts w:ascii="Times New Roman" w:eastAsia="Times New Roman" w:hAnsi="Times New Roman"/>
                <w:color w:val="000000"/>
                <w:sz w:val="16"/>
                <w:szCs w:val="16"/>
              </w:rPr>
            </w:pPr>
            <w:r w:rsidRPr="009D75A5">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9D75A5" w:rsidRPr="009D75A5" w:rsidRDefault="009D75A5" w:rsidP="009D75A5">
            <w:pPr>
              <w:spacing w:after="0" w:line="240" w:lineRule="auto"/>
              <w:jc w:val="both"/>
              <w:rPr>
                <w:rFonts w:ascii="Times New Roman" w:eastAsia="Times New Roman" w:hAnsi="Times New Roman"/>
                <w:color w:val="000000"/>
                <w:sz w:val="16"/>
                <w:szCs w:val="16"/>
              </w:rPr>
            </w:pPr>
            <w:r w:rsidRPr="009D75A5">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p w:rsidR="009D75A5" w:rsidRPr="009D75A5" w:rsidRDefault="009D75A5" w:rsidP="009D75A5">
            <w:pPr>
              <w:spacing w:after="0" w:line="240" w:lineRule="auto"/>
              <w:jc w:val="both"/>
              <w:rPr>
                <w:rFonts w:ascii="Times New Roman" w:eastAsia="Times New Roman" w:hAnsi="Times New Roman"/>
                <w:color w:val="000000"/>
                <w:sz w:val="16"/>
                <w:szCs w:val="16"/>
              </w:rPr>
            </w:pPr>
          </w:p>
          <w:p w:rsidR="009D75A5" w:rsidRPr="009D75A5" w:rsidRDefault="009D75A5" w:rsidP="009D75A5">
            <w:pPr>
              <w:spacing w:after="0" w:line="240" w:lineRule="auto"/>
              <w:jc w:val="both"/>
              <w:rPr>
                <w:rFonts w:ascii="Times New Roman" w:eastAsia="Times New Roman" w:hAnsi="Times New Roman"/>
                <w:color w:val="000000"/>
                <w:sz w:val="16"/>
                <w:szCs w:val="16"/>
              </w:rPr>
            </w:pPr>
          </w:p>
        </w:tc>
        <w:tc>
          <w:tcPr>
            <w:tcW w:w="1529" w:type="dxa"/>
          </w:tcPr>
          <w:p w:rsidR="009D75A5" w:rsidRPr="009D75A5" w:rsidRDefault="009D75A5" w:rsidP="009D75A5">
            <w:pPr>
              <w:spacing w:after="0" w:line="240" w:lineRule="auto"/>
              <w:jc w:val="center"/>
              <w:rPr>
                <w:rFonts w:ascii="Times New Roman" w:eastAsia="Times New Roman" w:hAnsi="Times New Roman"/>
                <w:color w:val="000000"/>
                <w:sz w:val="16"/>
                <w:szCs w:val="16"/>
              </w:rPr>
            </w:pPr>
            <w:r w:rsidRPr="009D75A5">
              <w:rPr>
                <w:rFonts w:ascii="Times New Roman" w:eastAsia="Times New Roman" w:hAnsi="Times New Roman"/>
                <w:color w:val="000000"/>
                <w:sz w:val="16"/>
                <w:szCs w:val="16"/>
              </w:rPr>
              <w:t>Имеется</w:t>
            </w:r>
          </w:p>
        </w:tc>
        <w:tc>
          <w:tcPr>
            <w:tcW w:w="1450" w:type="dxa"/>
          </w:tcPr>
          <w:p w:rsidR="009D75A5" w:rsidRPr="009D75A5" w:rsidRDefault="009D75A5" w:rsidP="009D75A5">
            <w:pPr>
              <w:spacing w:after="0" w:line="240" w:lineRule="auto"/>
              <w:jc w:val="both"/>
              <w:rPr>
                <w:rFonts w:ascii="Times New Roman" w:eastAsia="Times New Roman" w:hAnsi="Times New Roman"/>
                <w:color w:val="000000"/>
                <w:sz w:val="16"/>
                <w:szCs w:val="16"/>
              </w:rPr>
            </w:pPr>
            <w:r w:rsidRPr="009D75A5">
              <w:rPr>
                <w:rFonts w:ascii="Times New Roman" w:eastAsia="Times New Roman" w:hAnsi="Times New Roman"/>
                <w:color w:val="000000"/>
                <w:sz w:val="16"/>
                <w:szCs w:val="16"/>
              </w:rPr>
              <w:t>Любое дееспособное физическое лицо, достигшее 18 лет</w:t>
            </w:r>
          </w:p>
        </w:tc>
        <w:tc>
          <w:tcPr>
            <w:tcW w:w="1299" w:type="dxa"/>
          </w:tcPr>
          <w:p w:rsidR="009D75A5" w:rsidRPr="009D75A5" w:rsidRDefault="009D75A5" w:rsidP="009D75A5">
            <w:pPr>
              <w:spacing w:after="0" w:line="240" w:lineRule="auto"/>
              <w:rPr>
                <w:rFonts w:ascii="Times New Roman" w:eastAsia="Times New Roman" w:hAnsi="Times New Roman"/>
                <w:color w:val="000000"/>
                <w:sz w:val="16"/>
                <w:szCs w:val="16"/>
              </w:rPr>
            </w:pPr>
            <w:r w:rsidRPr="009D75A5">
              <w:rPr>
                <w:rFonts w:ascii="Times New Roman" w:eastAsia="Times New Roman" w:hAnsi="Times New Roman"/>
                <w:color w:val="000000"/>
                <w:sz w:val="16"/>
                <w:szCs w:val="16"/>
              </w:rPr>
              <w:t>Доверенность</w:t>
            </w:r>
          </w:p>
        </w:tc>
        <w:tc>
          <w:tcPr>
            <w:tcW w:w="2547" w:type="dxa"/>
          </w:tcPr>
          <w:p w:rsidR="009D75A5" w:rsidRPr="009D75A5" w:rsidRDefault="009D75A5" w:rsidP="009D75A5">
            <w:pPr>
              <w:spacing w:after="0" w:line="240" w:lineRule="auto"/>
              <w:jc w:val="both"/>
              <w:rPr>
                <w:rFonts w:ascii="Times New Roman" w:eastAsia="Times New Roman" w:hAnsi="Times New Roman"/>
                <w:color w:val="000000"/>
                <w:sz w:val="16"/>
                <w:szCs w:val="16"/>
              </w:rPr>
            </w:pPr>
            <w:r w:rsidRPr="009D75A5">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9D75A5" w:rsidRPr="006B7288" w:rsidTr="009D75A5">
        <w:trPr>
          <w:trHeight w:val="3056"/>
          <w:jc w:val="center"/>
        </w:trPr>
        <w:tc>
          <w:tcPr>
            <w:tcW w:w="659" w:type="dxa"/>
          </w:tcPr>
          <w:p w:rsidR="009D75A5" w:rsidRDefault="009D75A5"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9D75A5" w:rsidRPr="00A60150" w:rsidRDefault="009D75A5" w:rsidP="009D75A5">
            <w:pPr>
              <w:spacing w:after="0" w:line="240" w:lineRule="auto"/>
              <w:rPr>
                <w:rFonts w:ascii="Times New Roman" w:hAnsi="Times New Roman"/>
                <w:sz w:val="16"/>
                <w:szCs w:val="16"/>
              </w:rPr>
            </w:pPr>
            <w:r w:rsidRPr="00A60150">
              <w:rPr>
                <w:rFonts w:ascii="Times New Roman" w:hAnsi="Times New Roman"/>
                <w:sz w:val="16"/>
                <w:szCs w:val="16"/>
              </w:rPr>
              <w:t>Юридические лица</w:t>
            </w:r>
          </w:p>
        </w:tc>
        <w:tc>
          <w:tcPr>
            <w:tcW w:w="2761" w:type="dxa"/>
          </w:tcPr>
          <w:p w:rsidR="009D75A5" w:rsidRPr="00A60150" w:rsidRDefault="009D75A5" w:rsidP="009D75A5">
            <w:pPr>
              <w:spacing w:after="0" w:line="240" w:lineRule="auto"/>
              <w:jc w:val="both"/>
              <w:rPr>
                <w:rFonts w:ascii="Times New Roman" w:hAnsi="Times New Roman"/>
                <w:sz w:val="16"/>
                <w:szCs w:val="16"/>
              </w:rPr>
            </w:pPr>
            <w:r w:rsidRPr="00A60150">
              <w:rPr>
                <w:rFonts w:ascii="Times New Roman" w:hAnsi="Times New Roman"/>
                <w:sz w:val="16"/>
                <w:szCs w:val="16"/>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9D75A5" w:rsidRPr="00A60150" w:rsidRDefault="009D75A5" w:rsidP="009D75A5">
            <w:pPr>
              <w:spacing w:after="0" w:line="240" w:lineRule="auto"/>
              <w:jc w:val="both"/>
              <w:rPr>
                <w:rFonts w:ascii="Times New Roman" w:hAnsi="Times New Roman"/>
                <w:sz w:val="16"/>
                <w:szCs w:val="16"/>
              </w:rPr>
            </w:pPr>
            <w:r w:rsidRPr="00A60150">
              <w:rPr>
                <w:rFonts w:ascii="Times New Roman" w:hAnsi="Times New Roman"/>
                <w:sz w:val="16"/>
                <w:szCs w:val="16"/>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9D75A5" w:rsidRPr="00A60150" w:rsidRDefault="009D75A5" w:rsidP="009D75A5">
            <w:pPr>
              <w:spacing w:after="0" w:line="240" w:lineRule="auto"/>
              <w:jc w:val="both"/>
              <w:rPr>
                <w:rFonts w:ascii="Times New Roman" w:hAnsi="Times New Roman"/>
                <w:sz w:val="16"/>
                <w:szCs w:val="16"/>
              </w:rPr>
            </w:pPr>
            <w:r w:rsidRPr="00A60150">
              <w:rPr>
                <w:rFonts w:ascii="Times New Roman" w:hAnsi="Times New Roman"/>
                <w:sz w:val="16"/>
                <w:szCs w:val="16"/>
              </w:rPr>
              <w:t xml:space="preserve">3. Учредительные документы или нотариально удостоверенные копии учредительных документов со всеми изменениями и дополнениями: </w:t>
            </w:r>
          </w:p>
          <w:p w:rsidR="009D75A5" w:rsidRPr="00A60150" w:rsidRDefault="009D75A5" w:rsidP="009D75A5">
            <w:pPr>
              <w:spacing w:after="0" w:line="240" w:lineRule="auto"/>
              <w:jc w:val="both"/>
              <w:rPr>
                <w:rFonts w:ascii="Times New Roman" w:hAnsi="Times New Roman"/>
                <w:sz w:val="16"/>
                <w:szCs w:val="16"/>
              </w:rPr>
            </w:pPr>
            <w:r w:rsidRPr="00A60150">
              <w:rPr>
                <w:rFonts w:ascii="Times New Roman" w:hAnsi="Times New Roman"/>
                <w:sz w:val="16"/>
                <w:szCs w:val="16"/>
              </w:rPr>
              <w:t>4. Один из документов, подтверждающих полномочия руководителя</w:t>
            </w:r>
          </w:p>
          <w:p w:rsidR="009D75A5" w:rsidRPr="00A60150" w:rsidRDefault="009D75A5" w:rsidP="009D75A5">
            <w:pPr>
              <w:spacing w:after="0" w:line="240" w:lineRule="auto"/>
              <w:jc w:val="center"/>
              <w:rPr>
                <w:rFonts w:ascii="Times New Roman" w:hAnsi="Times New Roman"/>
                <w:sz w:val="16"/>
                <w:szCs w:val="16"/>
              </w:rPr>
            </w:pPr>
            <w:r w:rsidRPr="00A60150">
              <w:rPr>
                <w:rFonts w:ascii="Times New Roman" w:hAnsi="Times New Roman"/>
                <w:sz w:val="16"/>
                <w:szCs w:val="16"/>
              </w:rPr>
              <w:t xml:space="preserve">   </w:t>
            </w:r>
          </w:p>
        </w:tc>
        <w:tc>
          <w:tcPr>
            <w:tcW w:w="3741" w:type="dxa"/>
          </w:tcPr>
          <w:p w:rsidR="009D75A5" w:rsidRPr="00A60150" w:rsidRDefault="009D75A5" w:rsidP="009D75A5">
            <w:pPr>
              <w:spacing w:after="0" w:line="240" w:lineRule="auto"/>
              <w:jc w:val="both"/>
              <w:rPr>
                <w:rFonts w:ascii="Times New Roman" w:eastAsia="Times New Roman" w:hAnsi="Times New Roman"/>
                <w:color w:val="000000"/>
                <w:sz w:val="16"/>
                <w:szCs w:val="16"/>
              </w:rPr>
            </w:pPr>
            <w:r w:rsidRPr="00A60150">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9D75A5" w:rsidRPr="00A60150" w:rsidRDefault="009D75A5" w:rsidP="009D75A5">
            <w:pPr>
              <w:spacing w:after="0" w:line="240" w:lineRule="auto"/>
              <w:jc w:val="both"/>
              <w:rPr>
                <w:rFonts w:ascii="Times New Roman" w:hAnsi="Times New Roman"/>
                <w:sz w:val="16"/>
                <w:szCs w:val="16"/>
              </w:rPr>
            </w:pPr>
            <w:r w:rsidRPr="00A60150">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9D75A5" w:rsidRPr="00A60150" w:rsidRDefault="009D75A5" w:rsidP="009D75A5">
            <w:pPr>
              <w:spacing w:after="0" w:line="240" w:lineRule="auto"/>
              <w:jc w:val="center"/>
              <w:rPr>
                <w:rFonts w:ascii="Times New Roman" w:hAnsi="Times New Roman"/>
                <w:sz w:val="16"/>
                <w:szCs w:val="16"/>
              </w:rPr>
            </w:pPr>
            <w:r w:rsidRPr="00A60150">
              <w:rPr>
                <w:rFonts w:ascii="Times New Roman" w:hAnsi="Times New Roman"/>
                <w:sz w:val="16"/>
                <w:szCs w:val="16"/>
              </w:rPr>
              <w:t>Имеется</w:t>
            </w:r>
          </w:p>
        </w:tc>
        <w:tc>
          <w:tcPr>
            <w:tcW w:w="1450" w:type="dxa"/>
          </w:tcPr>
          <w:p w:rsidR="009D75A5" w:rsidRPr="00A60150" w:rsidRDefault="009D75A5" w:rsidP="009D75A5">
            <w:pPr>
              <w:spacing w:after="0" w:line="240" w:lineRule="auto"/>
              <w:jc w:val="center"/>
              <w:rPr>
                <w:rFonts w:ascii="Times New Roman" w:hAnsi="Times New Roman"/>
                <w:sz w:val="16"/>
                <w:szCs w:val="16"/>
              </w:rPr>
            </w:pPr>
            <w:r w:rsidRPr="00A60150">
              <w:rPr>
                <w:rFonts w:ascii="Times New Roman" w:hAnsi="Times New Roman"/>
                <w:sz w:val="16"/>
                <w:szCs w:val="16"/>
              </w:rPr>
              <w:t xml:space="preserve">Законный представитель, иной уполномоченный представитель по доверенности </w:t>
            </w:r>
          </w:p>
        </w:tc>
        <w:tc>
          <w:tcPr>
            <w:tcW w:w="1299" w:type="dxa"/>
          </w:tcPr>
          <w:p w:rsidR="009D75A5" w:rsidRPr="00A60150" w:rsidRDefault="009D75A5" w:rsidP="009D75A5">
            <w:pPr>
              <w:spacing w:after="0" w:line="240" w:lineRule="auto"/>
              <w:rPr>
                <w:rFonts w:ascii="Times New Roman" w:hAnsi="Times New Roman"/>
                <w:sz w:val="16"/>
                <w:szCs w:val="16"/>
              </w:rPr>
            </w:pPr>
            <w:r w:rsidRPr="00A60150">
              <w:rPr>
                <w:rFonts w:ascii="Times New Roman" w:hAnsi="Times New Roman"/>
                <w:sz w:val="16"/>
                <w:szCs w:val="16"/>
              </w:rPr>
              <w:t>Доверенность</w:t>
            </w:r>
          </w:p>
        </w:tc>
        <w:tc>
          <w:tcPr>
            <w:tcW w:w="2547" w:type="dxa"/>
          </w:tcPr>
          <w:p w:rsidR="009D75A5" w:rsidRPr="00A60150" w:rsidRDefault="009D75A5" w:rsidP="009D75A5">
            <w:pPr>
              <w:spacing w:after="0" w:line="240" w:lineRule="auto"/>
              <w:jc w:val="both"/>
              <w:rPr>
                <w:rFonts w:ascii="Times New Roman" w:hAnsi="Times New Roman"/>
                <w:b/>
                <w:sz w:val="16"/>
                <w:szCs w:val="16"/>
              </w:rPr>
            </w:pPr>
            <w:r w:rsidRPr="00A60150">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9E35A5" w:rsidRDefault="009E35A5">
      <w:pPr>
        <w:spacing w:after="0" w:line="240" w:lineRule="auto"/>
        <w:rPr>
          <w:rFonts w:ascii="Times New Roman" w:hAnsi="Times New Roman"/>
          <w:b/>
          <w:sz w:val="28"/>
          <w:szCs w:val="28"/>
        </w:rPr>
      </w:pPr>
    </w:p>
    <w:p w:rsidR="009D75A5" w:rsidRDefault="009D75A5">
      <w:pPr>
        <w:spacing w:after="0" w:line="240" w:lineRule="auto"/>
        <w:rPr>
          <w:rFonts w:ascii="Times New Roman" w:hAnsi="Times New Roman"/>
          <w:b/>
          <w:sz w:val="28"/>
          <w:szCs w:val="28"/>
        </w:rPr>
      </w:pPr>
    </w:p>
    <w:p w:rsidR="009D75A5" w:rsidRDefault="009D75A5">
      <w:pPr>
        <w:spacing w:after="0" w:line="240" w:lineRule="auto"/>
        <w:rPr>
          <w:rFonts w:ascii="Times New Roman" w:hAnsi="Times New Roman"/>
          <w:b/>
          <w:sz w:val="28"/>
          <w:szCs w:val="28"/>
        </w:rPr>
      </w:pPr>
    </w:p>
    <w:tbl>
      <w:tblPr>
        <w:tblStyle w:val="af"/>
        <w:tblpPr w:leftFromText="180" w:rightFromText="180" w:vertAnchor="page" w:horzAnchor="margin" w:tblpY="1426"/>
        <w:tblW w:w="15645" w:type="dxa"/>
        <w:tblLook w:val="04A0" w:firstRow="1" w:lastRow="0" w:firstColumn="1" w:lastColumn="0" w:noHBand="0" w:noVBand="1"/>
      </w:tblPr>
      <w:tblGrid>
        <w:gridCol w:w="633"/>
        <w:gridCol w:w="2369"/>
        <w:gridCol w:w="2676"/>
        <w:gridCol w:w="2187"/>
        <w:gridCol w:w="2071"/>
        <w:gridCol w:w="2439"/>
        <w:gridCol w:w="1660"/>
        <w:gridCol w:w="1610"/>
      </w:tblGrid>
      <w:tr w:rsidR="00CA5E30" w:rsidRPr="00702719" w:rsidTr="00CA5E30">
        <w:trPr>
          <w:trHeight w:val="1123"/>
        </w:trPr>
        <w:tc>
          <w:tcPr>
            <w:tcW w:w="633"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lastRenderedPageBreak/>
              <w:t>№</w:t>
            </w:r>
          </w:p>
        </w:tc>
        <w:tc>
          <w:tcPr>
            <w:tcW w:w="236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CA5E30" w:rsidRPr="00BF3C82" w:rsidRDefault="00CA5E30" w:rsidP="00CA5E3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CA5E30" w:rsidRPr="00702719" w:rsidTr="00CA5E30">
        <w:tc>
          <w:tcPr>
            <w:tcW w:w="15645" w:type="dxa"/>
            <w:gridSpan w:val="8"/>
          </w:tcPr>
          <w:p w:rsidR="00CA5E30" w:rsidRPr="00E02BEC" w:rsidRDefault="00CA5E30" w:rsidP="00CA5E30">
            <w:pPr>
              <w:spacing w:after="0" w:line="240" w:lineRule="auto"/>
              <w:jc w:val="center"/>
              <w:rPr>
                <w:rFonts w:ascii="Times New Roman" w:hAnsi="Times New Roman"/>
                <w:sz w:val="24"/>
                <w:szCs w:val="24"/>
              </w:rPr>
            </w:pPr>
            <w:r w:rsidRPr="00BB73F0">
              <w:rPr>
                <w:rFonts w:ascii="Times New Roman" w:hAnsi="Times New Roman"/>
                <w:sz w:val="20"/>
                <w:szCs w:val="20"/>
              </w:rPr>
              <w:t>Прием в эксплуатацию после перевода жилого помещения в нежилое помещение или нежилого помещения в жилое помещение</w:t>
            </w:r>
          </w:p>
        </w:tc>
      </w:tr>
      <w:tr w:rsidR="00CA5E30" w:rsidRPr="00702719" w:rsidTr="003707BD">
        <w:trPr>
          <w:trHeight w:val="1145"/>
        </w:trPr>
        <w:tc>
          <w:tcPr>
            <w:tcW w:w="633" w:type="dxa"/>
          </w:tcPr>
          <w:p w:rsidR="00CA5E30" w:rsidRPr="00702719" w:rsidRDefault="00CA5E30" w:rsidP="00CA5E30">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Заявление о предоставлении услуги</w:t>
            </w:r>
          </w:p>
        </w:tc>
        <w:tc>
          <w:tcPr>
            <w:tcW w:w="2676"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Заявление о приеме в эксплуатацию после перевода жилого помещения в нежилое помещение или нежилого помещения в жилое помещение установленной формы </w:t>
            </w:r>
          </w:p>
        </w:tc>
        <w:tc>
          <w:tcPr>
            <w:tcW w:w="2187" w:type="dxa"/>
          </w:tcPr>
          <w:p w:rsidR="00CA5E30" w:rsidRDefault="00CA5E30" w:rsidP="00CA5E30">
            <w:pPr>
              <w:spacing w:after="0" w:line="240" w:lineRule="auto"/>
              <w:rPr>
                <w:rFonts w:ascii="Times New Roman" w:eastAsia="Times New Roman" w:hAnsi="Times New Roman"/>
                <w:i/>
                <w:iCs/>
                <w:color w:val="000000"/>
                <w:sz w:val="16"/>
                <w:szCs w:val="16"/>
              </w:rPr>
            </w:pPr>
            <w:r w:rsidRPr="00CA5E30">
              <w:rPr>
                <w:rFonts w:ascii="Times New Roman" w:eastAsia="Times New Roman" w:hAnsi="Times New Roman"/>
                <w:color w:val="000000"/>
                <w:sz w:val="16"/>
                <w:szCs w:val="16"/>
              </w:rPr>
              <w:t xml:space="preserve">1 экз. Оригинал                                                             </w:t>
            </w:r>
            <w:r w:rsidRPr="00CA5E30">
              <w:rPr>
                <w:rFonts w:ascii="Times New Roman" w:eastAsia="Times New Roman" w:hAnsi="Times New Roman"/>
                <w:iCs/>
                <w:color w:val="000000"/>
                <w:sz w:val="16"/>
                <w:szCs w:val="16"/>
              </w:rPr>
              <w:t>Действия:</w:t>
            </w:r>
            <w:r w:rsidRPr="00CA5E30">
              <w:rPr>
                <w:rFonts w:ascii="Times New Roman" w:eastAsia="Times New Roman" w:hAnsi="Times New Roman"/>
                <w:i/>
                <w:iCs/>
                <w:color w:val="000000"/>
                <w:sz w:val="16"/>
                <w:szCs w:val="16"/>
              </w:rPr>
              <w:t xml:space="preserve">                      </w:t>
            </w:r>
          </w:p>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1) Проверка на соответствие установленным требованиям;                      </w:t>
            </w:r>
            <w:r w:rsidRPr="00CA5E30">
              <w:rPr>
                <w:rFonts w:ascii="Times New Roman" w:eastAsia="Times New Roman" w:hAnsi="Times New Roman"/>
                <w:color w:val="FF0000"/>
                <w:sz w:val="16"/>
                <w:szCs w:val="16"/>
              </w:rPr>
              <w:t xml:space="preserve"> </w:t>
            </w:r>
            <w:r w:rsidRPr="00CA5E30">
              <w:rPr>
                <w:rFonts w:ascii="Times New Roman" w:eastAsia="Times New Roman" w:hAnsi="Times New Roman"/>
                <w:color w:val="000000"/>
                <w:sz w:val="16"/>
                <w:szCs w:val="16"/>
              </w:rPr>
              <w:t xml:space="preserve">                      2) Формирование дела</w:t>
            </w:r>
          </w:p>
        </w:tc>
        <w:tc>
          <w:tcPr>
            <w:tcW w:w="2071" w:type="dxa"/>
          </w:tcPr>
          <w:p w:rsidR="00CA5E30" w:rsidRPr="00CA5E30" w:rsidRDefault="00CA5E30"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Нет</w:t>
            </w:r>
          </w:p>
        </w:tc>
        <w:tc>
          <w:tcPr>
            <w:tcW w:w="2439"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Сведения заявления подтверждаются подписью лица, подающего заявление, с проставлением даты заполнения заявления                                                           </w:t>
            </w:r>
          </w:p>
        </w:tc>
        <w:tc>
          <w:tcPr>
            <w:tcW w:w="1660" w:type="dxa"/>
          </w:tcPr>
          <w:p w:rsidR="00CA5E30" w:rsidRPr="00CA5E30" w:rsidRDefault="00CA5E30"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Приложение </w:t>
            </w:r>
            <w:r w:rsidR="00EC37E0">
              <w:rPr>
                <w:rFonts w:ascii="Times New Roman" w:eastAsia="Times New Roman" w:hAnsi="Times New Roman"/>
                <w:color w:val="000000"/>
                <w:sz w:val="16"/>
                <w:szCs w:val="16"/>
              </w:rPr>
              <w:t>1 к Технической схеме</w:t>
            </w:r>
          </w:p>
        </w:tc>
        <w:tc>
          <w:tcPr>
            <w:tcW w:w="1610" w:type="dxa"/>
          </w:tcPr>
          <w:p w:rsidR="00CA5E30" w:rsidRPr="00CA5E30" w:rsidRDefault="00CA5E30" w:rsidP="00CA5E30">
            <w:pPr>
              <w:spacing w:after="0" w:line="240" w:lineRule="auto"/>
              <w:jc w:val="center"/>
              <w:rPr>
                <w:rFonts w:ascii="Times New Roman" w:eastAsia="Times New Roman" w:hAnsi="Times New Roman"/>
                <w:sz w:val="16"/>
                <w:szCs w:val="16"/>
                <w:highlight w:val="yellow"/>
              </w:rPr>
            </w:pPr>
            <w:r w:rsidRPr="00CA5E30">
              <w:rPr>
                <w:rFonts w:ascii="Times New Roman" w:eastAsia="Times New Roman" w:hAnsi="Times New Roman"/>
                <w:sz w:val="16"/>
                <w:szCs w:val="16"/>
              </w:rPr>
              <w:t xml:space="preserve">Приложение </w:t>
            </w:r>
            <w:r w:rsidR="00EC37E0">
              <w:rPr>
                <w:rFonts w:ascii="Times New Roman" w:eastAsia="Times New Roman" w:hAnsi="Times New Roman"/>
                <w:sz w:val="16"/>
                <w:szCs w:val="16"/>
              </w:rPr>
              <w:t xml:space="preserve"> 1 к Технической схеме</w:t>
            </w:r>
            <w:r w:rsidRPr="00CA5E30">
              <w:rPr>
                <w:rFonts w:ascii="Times New Roman" w:eastAsia="Times New Roman" w:hAnsi="Times New Roman"/>
                <w:sz w:val="16"/>
                <w:szCs w:val="16"/>
              </w:rPr>
              <w:t xml:space="preserve"> </w:t>
            </w:r>
          </w:p>
          <w:p w:rsidR="00CA5E30" w:rsidRPr="00CA5E30" w:rsidRDefault="00CA5E30" w:rsidP="00CA5E30">
            <w:pPr>
              <w:spacing w:after="0" w:line="240" w:lineRule="auto"/>
              <w:jc w:val="center"/>
              <w:rPr>
                <w:rFonts w:ascii="Times New Roman" w:eastAsia="Times New Roman" w:hAnsi="Times New Roman"/>
                <w:color w:val="FF0000"/>
                <w:sz w:val="16"/>
                <w:szCs w:val="16"/>
              </w:rPr>
            </w:pPr>
          </w:p>
          <w:p w:rsidR="00CA5E30" w:rsidRPr="00CA5E30" w:rsidRDefault="00CA5E30" w:rsidP="00CA5E30">
            <w:pPr>
              <w:spacing w:after="0" w:line="240" w:lineRule="auto"/>
              <w:jc w:val="center"/>
              <w:rPr>
                <w:rFonts w:ascii="Times New Roman" w:eastAsia="Times New Roman" w:hAnsi="Times New Roman"/>
                <w:color w:val="FF0000"/>
                <w:sz w:val="16"/>
                <w:szCs w:val="16"/>
              </w:rPr>
            </w:pPr>
          </w:p>
          <w:p w:rsidR="00CA5E30" w:rsidRPr="00CA5E30" w:rsidRDefault="00CA5E30" w:rsidP="00CA5E30">
            <w:pPr>
              <w:spacing w:after="0" w:line="240" w:lineRule="auto"/>
              <w:rPr>
                <w:rFonts w:ascii="Times New Roman" w:eastAsia="Times New Roman" w:hAnsi="Times New Roman"/>
                <w:color w:val="FF0000"/>
                <w:sz w:val="16"/>
                <w:szCs w:val="16"/>
              </w:rPr>
            </w:pPr>
          </w:p>
          <w:p w:rsidR="00CA5E30" w:rsidRPr="00CA5E30" w:rsidRDefault="00CA5E30" w:rsidP="00CA5E30">
            <w:pPr>
              <w:spacing w:after="0" w:line="240" w:lineRule="auto"/>
              <w:jc w:val="center"/>
              <w:rPr>
                <w:rFonts w:ascii="Times New Roman" w:eastAsia="Times New Roman" w:hAnsi="Times New Roman"/>
                <w:color w:val="000000"/>
                <w:sz w:val="16"/>
                <w:szCs w:val="16"/>
              </w:rPr>
            </w:pPr>
          </w:p>
        </w:tc>
      </w:tr>
      <w:tr w:rsidR="00CA5E30" w:rsidRPr="00702719" w:rsidTr="00CA5E30">
        <w:trPr>
          <w:trHeight w:val="521"/>
        </w:trPr>
        <w:tc>
          <w:tcPr>
            <w:tcW w:w="633" w:type="dxa"/>
          </w:tcPr>
          <w:p w:rsidR="00CA5E30" w:rsidRDefault="00CA5E30" w:rsidP="00CA5E30">
            <w:pPr>
              <w:spacing w:after="0" w:line="240" w:lineRule="auto"/>
              <w:rPr>
                <w:rFonts w:ascii="Times New Roman" w:hAnsi="Times New Roman"/>
                <w:sz w:val="20"/>
                <w:szCs w:val="20"/>
              </w:rPr>
            </w:pPr>
            <w:r>
              <w:rPr>
                <w:rFonts w:ascii="Times New Roman" w:hAnsi="Times New Roman"/>
                <w:sz w:val="20"/>
                <w:szCs w:val="20"/>
              </w:rPr>
              <w:t>2.</w:t>
            </w:r>
          </w:p>
        </w:tc>
        <w:tc>
          <w:tcPr>
            <w:tcW w:w="2369"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Документ, подтверждающий личность заявителя</w:t>
            </w:r>
          </w:p>
        </w:tc>
        <w:tc>
          <w:tcPr>
            <w:tcW w:w="2676"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Документ, удостоверяющий личность</w:t>
            </w:r>
          </w:p>
        </w:tc>
        <w:tc>
          <w:tcPr>
            <w:tcW w:w="2187"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1 экз. Оригинал, копия</w:t>
            </w:r>
          </w:p>
          <w:p w:rsid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 </w:t>
            </w:r>
            <w:r w:rsidRPr="00CA5E30">
              <w:rPr>
                <w:rFonts w:ascii="Times New Roman" w:eastAsia="Times New Roman" w:hAnsi="Times New Roman"/>
                <w:iCs/>
                <w:color w:val="000000"/>
                <w:sz w:val="16"/>
                <w:szCs w:val="16"/>
              </w:rPr>
              <w:t>Действия:</w:t>
            </w:r>
            <w:r w:rsidRPr="00CA5E30">
              <w:rPr>
                <w:rFonts w:ascii="Times New Roman" w:eastAsia="Times New Roman" w:hAnsi="Times New Roman"/>
                <w:i/>
                <w:iCs/>
                <w:color w:val="000000"/>
                <w:sz w:val="16"/>
                <w:szCs w:val="16"/>
              </w:rPr>
              <w:t xml:space="preserve">                </w:t>
            </w:r>
            <w:r w:rsidRPr="00CA5E30">
              <w:rPr>
                <w:rFonts w:ascii="Times New Roman" w:eastAsia="Times New Roman" w:hAnsi="Times New Roman"/>
                <w:color w:val="000000"/>
                <w:sz w:val="16"/>
                <w:szCs w:val="16"/>
              </w:rPr>
              <w:t xml:space="preserve">       </w:t>
            </w:r>
          </w:p>
          <w:p w:rsid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1) Установление личности заявителя;                  </w:t>
            </w:r>
          </w:p>
          <w:p w:rsid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sz w:val="16"/>
                <w:szCs w:val="16"/>
              </w:rPr>
              <w:t xml:space="preserve">2) Снятие копии с оригинала;     </w:t>
            </w:r>
            <w:r w:rsidRPr="00CA5E30">
              <w:rPr>
                <w:rFonts w:ascii="Times New Roman" w:eastAsia="Times New Roman" w:hAnsi="Times New Roman"/>
                <w:color w:val="000000"/>
                <w:sz w:val="16"/>
                <w:szCs w:val="16"/>
              </w:rPr>
              <w:t xml:space="preserve">                      </w:t>
            </w:r>
          </w:p>
          <w:p w:rsid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3) Возврат оригинала заявителю;              </w:t>
            </w:r>
          </w:p>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4) Формирование дела</w:t>
            </w:r>
          </w:p>
        </w:tc>
        <w:tc>
          <w:tcPr>
            <w:tcW w:w="2071" w:type="dxa"/>
          </w:tcPr>
          <w:p w:rsidR="00CA5E30" w:rsidRPr="00CA5E30" w:rsidRDefault="00CA5E30"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Предоставляется один из документов данной категории документов</w:t>
            </w:r>
          </w:p>
        </w:tc>
        <w:tc>
          <w:tcPr>
            <w:tcW w:w="2439" w:type="dxa"/>
          </w:tcPr>
          <w:p w:rsidR="00CA5E30" w:rsidRPr="00CA5E30" w:rsidRDefault="00CA5E30" w:rsidP="00CA5E30">
            <w:pPr>
              <w:spacing w:after="0" w:line="240" w:lineRule="auto"/>
              <w:jc w:val="both"/>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660" w:type="dxa"/>
          </w:tcPr>
          <w:p w:rsidR="00CA5E30" w:rsidRPr="00CA5E30" w:rsidRDefault="00CA5E30"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Не требуется</w:t>
            </w:r>
          </w:p>
        </w:tc>
        <w:tc>
          <w:tcPr>
            <w:tcW w:w="1610" w:type="dxa"/>
          </w:tcPr>
          <w:p w:rsidR="00CA5E30" w:rsidRPr="00CA5E30" w:rsidRDefault="00CA5E30"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Не требуется</w:t>
            </w:r>
          </w:p>
        </w:tc>
      </w:tr>
      <w:tr w:rsidR="00CA5E30" w:rsidRPr="00702719" w:rsidTr="00CA5E30">
        <w:trPr>
          <w:trHeight w:val="1723"/>
        </w:trPr>
        <w:tc>
          <w:tcPr>
            <w:tcW w:w="633" w:type="dxa"/>
          </w:tcPr>
          <w:p w:rsidR="00CA5E30" w:rsidRDefault="00CA5E30" w:rsidP="00CA5E30">
            <w:pPr>
              <w:spacing w:after="0" w:line="240" w:lineRule="auto"/>
              <w:rPr>
                <w:rFonts w:ascii="Times New Roman" w:hAnsi="Times New Roman"/>
                <w:sz w:val="20"/>
                <w:szCs w:val="20"/>
              </w:rPr>
            </w:pPr>
            <w:r>
              <w:rPr>
                <w:rFonts w:ascii="Times New Roman" w:hAnsi="Times New Roman"/>
                <w:sz w:val="20"/>
                <w:szCs w:val="20"/>
              </w:rPr>
              <w:t>3.</w:t>
            </w:r>
          </w:p>
        </w:tc>
        <w:tc>
          <w:tcPr>
            <w:tcW w:w="2369"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676"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Доверенность </w:t>
            </w:r>
          </w:p>
        </w:tc>
        <w:tc>
          <w:tcPr>
            <w:tcW w:w="2187"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1 экз.                Действия:                   1) Проверка на соответствие установленным требованиям;                                            2) Формирование в дело              </w:t>
            </w:r>
          </w:p>
        </w:tc>
        <w:tc>
          <w:tcPr>
            <w:tcW w:w="2071" w:type="dxa"/>
          </w:tcPr>
          <w:p w:rsidR="00CA5E30" w:rsidRPr="00CA5E30" w:rsidRDefault="00CA5E30"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Нет</w:t>
            </w:r>
          </w:p>
        </w:tc>
        <w:tc>
          <w:tcPr>
            <w:tcW w:w="2439" w:type="dxa"/>
          </w:tcPr>
          <w:p w:rsidR="00CA5E30" w:rsidRPr="00CA5E30" w:rsidRDefault="00CA5E30" w:rsidP="00CA5E30">
            <w:pPr>
              <w:spacing w:after="0" w:line="240" w:lineRule="auto"/>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 дате ее составления (лучше прописью) </w:t>
            </w:r>
            <w:r w:rsidRPr="00CA5E30">
              <w:rPr>
                <w:rFonts w:ascii="Times New Roman" w:eastAsia="Times New Roman" w:hAnsi="Times New Roman"/>
                <w:color w:val="000000"/>
                <w:sz w:val="16"/>
                <w:szCs w:val="16"/>
              </w:rPr>
              <w:br/>
              <w:t>-  Ф.И.О. и паспортных данны</w:t>
            </w:r>
            <w:proofErr w:type="gramStart"/>
            <w:r w:rsidRPr="00CA5E30">
              <w:rPr>
                <w:rFonts w:ascii="Times New Roman" w:eastAsia="Times New Roman" w:hAnsi="Times New Roman"/>
                <w:color w:val="000000"/>
                <w:sz w:val="16"/>
                <w:szCs w:val="16"/>
              </w:rPr>
              <w:t>х(</w:t>
            </w:r>
            <w:proofErr w:type="gramEnd"/>
            <w:r w:rsidRPr="00CA5E30">
              <w:rPr>
                <w:rFonts w:ascii="Times New Roman" w:eastAsia="Times New Roman" w:hAnsi="Times New Roman"/>
                <w:color w:val="000000"/>
                <w:sz w:val="16"/>
                <w:szCs w:val="16"/>
              </w:rPr>
              <w:t>номер паспорта, кем и когда выдан) индивидуального предпринимателя;</w:t>
            </w:r>
            <w:r w:rsidRPr="00CA5E30">
              <w:rPr>
                <w:rFonts w:ascii="Times New Roman" w:eastAsia="Times New Roman" w:hAnsi="Times New Roman"/>
                <w:color w:val="000000"/>
                <w:sz w:val="16"/>
                <w:szCs w:val="16"/>
              </w:rPr>
              <w:br/>
              <w:t xml:space="preserve">- данных представителя. </w:t>
            </w:r>
            <w:proofErr w:type="gramStart"/>
            <w:r w:rsidRPr="00CA5E30">
              <w:rPr>
                <w:rFonts w:ascii="Times New Roman" w:eastAsia="Times New Roman" w:hAnsi="Times New Roman"/>
                <w:color w:val="000000"/>
                <w:sz w:val="16"/>
                <w:szCs w:val="16"/>
              </w:rPr>
              <w:t>Для физического лица - это его Ф.И.О. и паспортные данные (номер паспорта, кем и когда выдан);</w:t>
            </w:r>
            <w:r w:rsidRPr="00CA5E30">
              <w:rPr>
                <w:rFonts w:ascii="Times New Roman" w:eastAsia="Times New Roman" w:hAnsi="Times New Roman"/>
                <w:color w:val="000000"/>
                <w:sz w:val="16"/>
                <w:szCs w:val="16"/>
              </w:rPr>
              <w:br/>
              <w:t>- полномочиях, которые предоставлены представителю (максимально подробно);</w:t>
            </w:r>
            <w:r w:rsidRPr="00CA5E30">
              <w:rPr>
                <w:rFonts w:ascii="Times New Roman" w:eastAsia="Times New Roman" w:hAnsi="Times New Roman"/>
                <w:color w:val="000000"/>
                <w:sz w:val="16"/>
                <w:szCs w:val="16"/>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660" w:type="dxa"/>
          </w:tcPr>
          <w:p w:rsidR="00CA5E30" w:rsidRPr="00CA5E30" w:rsidRDefault="00CA5E30" w:rsidP="00CA5E30">
            <w:pPr>
              <w:spacing w:after="0" w:line="240" w:lineRule="auto"/>
              <w:jc w:val="center"/>
              <w:rPr>
                <w:sz w:val="16"/>
                <w:szCs w:val="16"/>
              </w:rPr>
            </w:pPr>
            <w:r w:rsidRPr="00CA5E30">
              <w:rPr>
                <w:rFonts w:ascii="Times New Roman" w:eastAsia="Times New Roman" w:hAnsi="Times New Roman"/>
                <w:color w:val="000000"/>
                <w:sz w:val="16"/>
                <w:szCs w:val="16"/>
              </w:rPr>
              <w:t>Не требуется</w:t>
            </w:r>
          </w:p>
        </w:tc>
        <w:tc>
          <w:tcPr>
            <w:tcW w:w="1610" w:type="dxa"/>
          </w:tcPr>
          <w:p w:rsidR="00CA5E30" w:rsidRPr="00CA5E30" w:rsidRDefault="00CA5E30" w:rsidP="00CA5E30">
            <w:pPr>
              <w:spacing w:after="0" w:line="240" w:lineRule="auto"/>
              <w:jc w:val="center"/>
              <w:rPr>
                <w:sz w:val="16"/>
                <w:szCs w:val="16"/>
              </w:rPr>
            </w:pPr>
            <w:r w:rsidRPr="00CA5E30">
              <w:rPr>
                <w:rFonts w:ascii="Times New Roman" w:eastAsia="Times New Roman" w:hAnsi="Times New Roman"/>
                <w:color w:val="000000"/>
                <w:sz w:val="16"/>
                <w:szCs w:val="16"/>
              </w:rPr>
              <w:t>Не требуется</w:t>
            </w:r>
          </w:p>
        </w:tc>
      </w:tr>
      <w:tr w:rsidR="00CA5E30" w:rsidRPr="00702719" w:rsidTr="00CA5E30">
        <w:trPr>
          <w:trHeight w:val="272"/>
        </w:trPr>
        <w:tc>
          <w:tcPr>
            <w:tcW w:w="633" w:type="dxa"/>
          </w:tcPr>
          <w:p w:rsidR="00CA5E30" w:rsidRDefault="00CA5E30" w:rsidP="00CA5E30">
            <w:pPr>
              <w:spacing w:after="0" w:line="240" w:lineRule="auto"/>
              <w:rPr>
                <w:rFonts w:ascii="Times New Roman" w:hAnsi="Times New Roman"/>
                <w:sz w:val="20"/>
                <w:szCs w:val="20"/>
              </w:rPr>
            </w:pPr>
            <w:r>
              <w:rPr>
                <w:rFonts w:ascii="Times New Roman" w:hAnsi="Times New Roman"/>
                <w:sz w:val="20"/>
                <w:szCs w:val="20"/>
              </w:rPr>
              <w:t>4.</w:t>
            </w:r>
          </w:p>
        </w:tc>
        <w:tc>
          <w:tcPr>
            <w:tcW w:w="2369" w:type="dxa"/>
          </w:tcPr>
          <w:p w:rsidR="00CA5E30" w:rsidRPr="00CA5E30" w:rsidRDefault="00CA5E30" w:rsidP="00CA5E30">
            <w:pPr>
              <w:spacing w:after="0" w:line="240" w:lineRule="auto"/>
              <w:rPr>
                <w:rFonts w:ascii="Times New Roman" w:hAnsi="Times New Roman"/>
                <w:sz w:val="16"/>
                <w:szCs w:val="16"/>
              </w:rPr>
            </w:pPr>
            <w:r w:rsidRPr="00CA5E30">
              <w:rPr>
                <w:rFonts w:ascii="Times New Roman" w:hAnsi="Times New Roman"/>
                <w:sz w:val="16"/>
                <w:szCs w:val="16"/>
              </w:rPr>
              <w:t>Учредительный документ</w:t>
            </w:r>
          </w:p>
        </w:tc>
        <w:tc>
          <w:tcPr>
            <w:tcW w:w="2676" w:type="dxa"/>
          </w:tcPr>
          <w:p w:rsidR="00CA5E30" w:rsidRPr="00CA5E30" w:rsidRDefault="00CA5E30" w:rsidP="00CA5E30">
            <w:pPr>
              <w:spacing w:after="0" w:line="240" w:lineRule="auto"/>
              <w:jc w:val="both"/>
              <w:rPr>
                <w:rFonts w:ascii="Times New Roman" w:hAnsi="Times New Roman"/>
                <w:sz w:val="16"/>
                <w:szCs w:val="16"/>
              </w:rPr>
            </w:pPr>
            <w:r w:rsidRPr="00CA5E30">
              <w:rPr>
                <w:rFonts w:ascii="Times New Roman" w:hAnsi="Times New Roman"/>
                <w:sz w:val="16"/>
                <w:szCs w:val="16"/>
              </w:rPr>
              <w:t>Учредительные документы</w:t>
            </w:r>
          </w:p>
        </w:tc>
        <w:tc>
          <w:tcPr>
            <w:tcW w:w="2187" w:type="dxa"/>
          </w:tcPr>
          <w:p w:rsidR="00CA5E30" w:rsidRDefault="00CA5E30" w:rsidP="00CA5E30">
            <w:pPr>
              <w:spacing w:after="0" w:line="240" w:lineRule="auto"/>
              <w:rPr>
                <w:rFonts w:ascii="Times New Roman" w:hAnsi="Times New Roman"/>
                <w:sz w:val="16"/>
                <w:szCs w:val="16"/>
              </w:rPr>
            </w:pPr>
            <w:r w:rsidRPr="00CA5E30">
              <w:rPr>
                <w:rFonts w:ascii="Times New Roman" w:hAnsi="Times New Roman"/>
                <w:sz w:val="16"/>
                <w:szCs w:val="16"/>
              </w:rPr>
              <w:t xml:space="preserve">1 экз. Копия                         Действия:                       </w:t>
            </w:r>
          </w:p>
          <w:p w:rsidR="00CA5E30" w:rsidRDefault="00CA5E30" w:rsidP="00CA5E30">
            <w:pPr>
              <w:spacing w:after="0" w:line="240" w:lineRule="auto"/>
              <w:rPr>
                <w:rFonts w:ascii="Times New Roman" w:hAnsi="Times New Roman"/>
                <w:sz w:val="16"/>
                <w:szCs w:val="16"/>
              </w:rPr>
            </w:pPr>
            <w:r w:rsidRPr="00CA5E30">
              <w:rPr>
                <w:rFonts w:ascii="Times New Roman" w:hAnsi="Times New Roman"/>
                <w:sz w:val="16"/>
                <w:szCs w:val="16"/>
              </w:rPr>
              <w:t xml:space="preserve">1) Проверка на соответствие установленным требованиям;                      </w:t>
            </w:r>
          </w:p>
          <w:p w:rsidR="00CA5E30" w:rsidRDefault="00CA5E30" w:rsidP="00CA5E30">
            <w:pPr>
              <w:spacing w:after="0" w:line="240" w:lineRule="auto"/>
              <w:rPr>
                <w:rFonts w:ascii="Times New Roman" w:hAnsi="Times New Roman"/>
                <w:sz w:val="16"/>
                <w:szCs w:val="16"/>
              </w:rPr>
            </w:pPr>
            <w:r w:rsidRPr="00CA5E30">
              <w:rPr>
                <w:rFonts w:ascii="Times New Roman" w:hAnsi="Times New Roman"/>
                <w:sz w:val="16"/>
                <w:szCs w:val="16"/>
              </w:rPr>
              <w:t xml:space="preserve">2) Снятие копии с оригинала                           </w:t>
            </w:r>
          </w:p>
          <w:p w:rsidR="00CA5E30" w:rsidRPr="00CA5E30" w:rsidRDefault="00CA5E30" w:rsidP="00CA5E30">
            <w:pPr>
              <w:spacing w:after="0" w:line="240" w:lineRule="auto"/>
              <w:rPr>
                <w:rFonts w:ascii="Times New Roman" w:hAnsi="Times New Roman"/>
                <w:sz w:val="16"/>
                <w:szCs w:val="16"/>
              </w:rPr>
            </w:pPr>
            <w:r w:rsidRPr="00CA5E30">
              <w:rPr>
                <w:rFonts w:ascii="Times New Roman" w:hAnsi="Times New Roman"/>
                <w:sz w:val="16"/>
                <w:szCs w:val="16"/>
              </w:rPr>
              <w:t xml:space="preserve">3) Возврат оригинала заявителю;                                    4) Формирование в дело                                         </w:t>
            </w:r>
          </w:p>
        </w:tc>
        <w:tc>
          <w:tcPr>
            <w:tcW w:w="2071" w:type="dxa"/>
          </w:tcPr>
          <w:p w:rsidR="00CA5E30" w:rsidRPr="00CA5E30" w:rsidRDefault="00CA5E30" w:rsidP="00CA5E30">
            <w:pPr>
              <w:spacing w:after="0" w:line="240" w:lineRule="auto"/>
              <w:jc w:val="center"/>
              <w:rPr>
                <w:rFonts w:ascii="Times New Roman" w:hAnsi="Times New Roman"/>
                <w:sz w:val="16"/>
                <w:szCs w:val="16"/>
              </w:rPr>
            </w:pPr>
            <w:r w:rsidRPr="00CA5E30">
              <w:rPr>
                <w:rFonts w:ascii="Times New Roman" w:hAnsi="Times New Roman"/>
                <w:sz w:val="16"/>
                <w:szCs w:val="16"/>
              </w:rPr>
              <w:t>Предоставляется один из документов данной категории</w:t>
            </w:r>
          </w:p>
        </w:tc>
        <w:tc>
          <w:tcPr>
            <w:tcW w:w="2439" w:type="dxa"/>
          </w:tcPr>
          <w:p w:rsidR="00CA5E30" w:rsidRPr="00CA5E30" w:rsidRDefault="00CA5E30" w:rsidP="00CA5E30">
            <w:pPr>
              <w:spacing w:after="0" w:line="240" w:lineRule="auto"/>
              <w:rPr>
                <w:rFonts w:ascii="Times New Roman" w:hAnsi="Times New Roman"/>
                <w:sz w:val="16"/>
                <w:szCs w:val="16"/>
              </w:rPr>
            </w:pPr>
            <w:r w:rsidRPr="00CA5E30">
              <w:rPr>
                <w:rFonts w:ascii="Times New Roman" w:hAnsi="Times New Roman"/>
                <w:sz w:val="16"/>
                <w:szCs w:val="16"/>
              </w:rPr>
              <w:t>Должен быть действителен на момент обращения за предоставлением услуги</w:t>
            </w:r>
          </w:p>
        </w:tc>
        <w:tc>
          <w:tcPr>
            <w:tcW w:w="1660" w:type="dxa"/>
          </w:tcPr>
          <w:p w:rsidR="00CA5E30" w:rsidRPr="00CA5E30" w:rsidRDefault="00CA5E30" w:rsidP="00CA5E30">
            <w:pPr>
              <w:spacing w:after="0" w:line="240" w:lineRule="auto"/>
              <w:jc w:val="center"/>
              <w:rPr>
                <w:sz w:val="16"/>
                <w:szCs w:val="16"/>
              </w:rPr>
            </w:pPr>
            <w:r w:rsidRPr="00CA5E30">
              <w:rPr>
                <w:rFonts w:ascii="Times New Roman" w:eastAsia="Times New Roman" w:hAnsi="Times New Roman"/>
                <w:color w:val="000000"/>
                <w:sz w:val="16"/>
                <w:szCs w:val="16"/>
              </w:rPr>
              <w:t>Не требуется</w:t>
            </w:r>
          </w:p>
        </w:tc>
        <w:tc>
          <w:tcPr>
            <w:tcW w:w="1610" w:type="dxa"/>
          </w:tcPr>
          <w:p w:rsidR="00CA5E30" w:rsidRPr="00CA5E30" w:rsidRDefault="00CA5E30" w:rsidP="00CA5E30">
            <w:pPr>
              <w:spacing w:after="0" w:line="240" w:lineRule="auto"/>
              <w:jc w:val="center"/>
              <w:rPr>
                <w:sz w:val="16"/>
                <w:szCs w:val="16"/>
              </w:rPr>
            </w:pPr>
            <w:r w:rsidRPr="00CA5E30">
              <w:rPr>
                <w:rFonts w:ascii="Times New Roman" w:eastAsia="Times New Roman" w:hAnsi="Times New Roman"/>
                <w:color w:val="000000"/>
                <w:sz w:val="16"/>
                <w:szCs w:val="16"/>
              </w:rPr>
              <w:t>Не требуется</w:t>
            </w:r>
          </w:p>
        </w:tc>
      </w:tr>
    </w:tbl>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p w:rsidR="0008298B" w:rsidRPr="00AF21E8" w:rsidRDefault="0008298B" w:rsidP="009C6584">
      <w:pPr>
        <w:spacing w:after="0" w:line="240" w:lineRule="auto"/>
        <w:ind w:firstLine="709"/>
        <w:rPr>
          <w:rFonts w:ascii="Times New Roman" w:hAnsi="Times New Roman"/>
          <w:sz w:val="28"/>
          <w:szCs w:val="28"/>
        </w:rPr>
      </w:pP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BB73F0" w:rsidP="00AD5D23">
            <w:pPr>
              <w:spacing w:after="0" w:line="240" w:lineRule="auto"/>
              <w:jc w:val="center"/>
              <w:rPr>
                <w:rFonts w:ascii="Times New Roman" w:hAnsi="Times New Roman"/>
                <w:sz w:val="24"/>
                <w:szCs w:val="24"/>
              </w:rPr>
            </w:pPr>
            <w:r w:rsidRPr="00BB73F0">
              <w:rPr>
                <w:rFonts w:ascii="Times New Roman" w:hAnsi="Times New Roman"/>
                <w:sz w:val="20"/>
                <w:szCs w:val="20"/>
              </w:rPr>
              <w:t>Прием в эксплуатацию после перевода жилого помещения в нежилое помещение или нежилого помещения в жилое помещение</w:t>
            </w:r>
          </w:p>
        </w:tc>
      </w:tr>
      <w:tr w:rsidR="004D37F0" w:rsidRPr="00485B5C" w:rsidTr="004D37F0">
        <w:trPr>
          <w:trHeight w:val="257"/>
        </w:trPr>
        <w:tc>
          <w:tcPr>
            <w:tcW w:w="3065" w:type="dxa"/>
          </w:tcPr>
          <w:p w:rsidR="004D37F0" w:rsidRPr="001D33BF" w:rsidRDefault="004D37F0" w:rsidP="00AA5C7F">
            <w:pPr>
              <w:jc w:val="center"/>
              <w:rPr>
                <w:rFonts w:ascii="Times New Roman" w:hAnsi="Times New Roman"/>
                <w:sz w:val="20"/>
                <w:szCs w:val="28"/>
              </w:rPr>
            </w:pPr>
            <w:r w:rsidRPr="001D33BF">
              <w:rPr>
                <w:rFonts w:ascii="Times New Roman" w:hAnsi="Times New Roman"/>
                <w:sz w:val="20"/>
                <w:szCs w:val="28"/>
              </w:rPr>
              <w:t>-</w:t>
            </w:r>
          </w:p>
        </w:tc>
        <w:tc>
          <w:tcPr>
            <w:tcW w:w="1622" w:type="dxa"/>
          </w:tcPr>
          <w:p w:rsidR="004D37F0" w:rsidRPr="001D33BF" w:rsidRDefault="004D37F0" w:rsidP="00AA5C7F">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937" w:type="dxa"/>
          </w:tcPr>
          <w:p w:rsidR="004D37F0" w:rsidRPr="001D33BF" w:rsidRDefault="004D37F0" w:rsidP="00AA5C7F">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 требуется</w:t>
            </w:r>
          </w:p>
        </w:tc>
        <w:tc>
          <w:tcPr>
            <w:tcW w:w="1896" w:type="dxa"/>
          </w:tcPr>
          <w:p w:rsidR="004D37F0" w:rsidRPr="001D33BF" w:rsidRDefault="004D37F0" w:rsidP="00AA5C7F">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372" w:type="dxa"/>
          </w:tcPr>
          <w:p w:rsidR="004D37F0" w:rsidRPr="001D33BF" w:rsidRDefault="004D37F0" w:rsidP="00AA5C7F">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937" w:type="dxa"/>
          </w:tcPr>
          <w:p w:rsidR="004D37F0" w:rsidRPr="001D33BF" w:rsidRDefault="004D37F0" w:rsidP="00AA5C7F">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937" w:type="dxa"/>
          </w:tcPr>
          <w:p w:rsidR="004D37F0" w:rsidRPr="001D33BF" w:rsidRDefault="004D37F0" w:rsidP="00AA5C7F">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937" w:type="dxa"/>
          </w:tcPr>
          <w:p w:rsidR="004D37F0" w:rsidRPr="001D33BF" w:rsidRDefault="004D37F0" w:rsidP="00AA5C7F">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BB73F0" w:rsidP="00AD5D23">
            <w:pPr>
              <w:spacing w:after="0" w:line="240" w:lineRule="auto"/>
              <w:jc w:val="center"/>
              <w:rPr>
                <w:rFonts w:ascii="Times New Roman" w:hAnsi="Times New Roman"/>
                <w:sz w:val="24"/>
                <w:szCs w:val="24"/>
              </w:rPr>
            </w:pPr>
            <w:r w:rsidRPr="00BB73F0">
              <w:rPr>
                <w:rFonts w:ascii="Times New Roman" w:hAnsi="Times New Roman"/>
                <w:sz w:val="20"/>
                <w:szCs w:val="20"/>
              </w:rPr>
              <w:t>Прием в эксплуатацию после перевода жилого помещения в нежилое помещение или нежилого помещения в жилое помещение</w:t>
            </w:r>
          </w:p>
        </w:tc>
      </w:tr>
      <w:tr w:rsidR="004D37F0" w:rsidRPr="005E553E" w:rsidTr="003707BD">
        <w:trPr>
          <w:trHeight w:val="4416"/>
        </w:trPr>
        <w:tc>
          <w:tcPr>
            <w:tcW w:w="675" w:type="dxa"/>
          </w:tcPr>
          <w:p w:rsidR="004D37F0" w:rsidRPr="00B21DA8" w:rsidRDefault="004D37F0" w:rsidP="00B21DA8">
            <w:pPr>
              <w:spacing w:after="0" w:line="240" w:lineRule="auto"/>
              <w:jc w:val="right"/>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1</w:t>
            </w:r>
          </w:p>
        </w:tc>
        <w:tc>
          <w:tcPr>
            <w:tcW w:w="3196" w:type="dxa"/>
          </w:tcPr>
          <w:p w:rsidR="004D37F0" w:rsidRPr="004D37F0" w:rsidRDefault="004D37F0" w:rsidP="004D37F0">
            <w:pPr>
              <w:spacing w:after="0" w:line="240" w:lineRule="auto"/>
              <w:jc w:val="both"/>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Акт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tc>
        <w:tc>
          <w:tcPr>
            <w:tcW w:w="2109" w:type="dxa"/>
          </w:tcPr>
          <w:p w:rsidR="004D37F0" w:rsidRPr="004D37F0" w:rsidRDefault="004D37F0" w:rsidP="004D37F0">
            <w:pPr>
              <w:spacing w:after="0" w:line="240" w:lineRule="auto"/>
              <w:jc w:val="both"/>
              <w:rPr>
                <w:rFonts w:ascii="Times New Roman" w:eastAsia="Times New Roman" w:hAnsi="Times New Roman"/>
                <w:color w:val="000000"/>
                <w:sz w:val="16"/>
                <w:szCs w:val="16"/>
              </w:rPr>
            </w:pPr>
            <w:proofErr w:type="gramStart"/>
            <w:r w:rsidRPr="004D37F0">
              <w:rPr>
                <w:rFonts w:ascii="Times New Roman" w:eastAsia="Times New Roman" w:hAnsi="Times New Roman"/>
                <w:color w:val="000000"/>
                <w:sz w:val="16"/>
                <w:szCs w:val="16"/>
              </w:rPr>
              <w:t xml:space="preserve">комиссии, адрес помещения, виды произведенных работ, наименование проектной организации, характеристики помещения, указание на соответствие (несоответствие) выполненных работ представленному проекту (проектной </w:t>
            </w:r>
            <w:proofErr w:type="gramEnd"/>
          </w:p>
          <w:p w:rsidR="004D37F0" w:rsidRPr="004D37F0" w:rsidRDefault="004D37F0" w:rsidP="004D37F0">
            <w:pPr>
              <w:spacing w:after="0" w:line="240" w:lineRule="auto"/>
              <w:jc w:val="both"/>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 xml:space="preserve">документации), соответствие установленным строительным нормам и правилам,  </w:t>
            </w:r>
          </w:p>
          <w:p w:rsidR="004D37F0" w:rsidRPr="004D37F0" w:rsidRDefault="004D37F0" w:rsidP="004D37F0">
            <w:pPr>
              <w:spacing w:after="0" w:line="240" w:lineRule="auto"/>
              <w:jc w:val="both"/>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Решение приемочной комиссии (указывается возможность или невозможность осуществления приемки в эксплуатацию помещения после проведения работ по переустройству и (или) перепланировке и (или) иных работ), подписи членов комиссии с указанием должностей</w:t>
            </w:r>
          </w:p>
        </w:tc>
        <w:tc>
          <w:tcPr>
            <w:tcW w:w="2064" w:type="dxa"/>
          </w:tcPr>
          <w:p w:rsidR="004D37F0" w:rsidRPr="004D37F0" w:rsidRDefault="004D37F0" w:rsidP="004D37F0">
            <w:pPr>
              <w:spacing w:after="0" w:line="240" w:lineRule="auto"/>
              <w:jc w:val="center"/>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Положительный/отрицательный</w:t>
            </w:r>
          </w:p>
        </w:tc>
        <w:tc>
          <w:tcPr>
            <w:tcW w:w="1703" w:type="dxa"/>
          </w:tcPr>
          <w:p w:rsidR="004D37F0" w:rsidRPr="004D37F0" w:rsidRDefault="004D37F0" w:rsidP="004D37F0">
            <w:pPr>
              <w:spacing w:after="0" w:line="240" w:lineRule="auto"/>
              <w:jc w:val="center"/>
              <w:rPr>
                <w:rFonts w:ascii="Times New Roman" w:eastAsia="Times New Roman" w:hAnsi="Times New Roman"/>
                <w:sz w:val="16"/>
                <w:szCs w:val="16"/>
              </w:rPr>
            </w:pPr>
            <w:r w:rsidRPr="004D37F0">
              <w:rPr>
                <w:rFonts w:ascii="Times New Roman" w:eastAsia="Times New Roman" w:hAnsi="Times New Roman"/>
                <w:sz w:val="16"/>
                <w:szCs w:val="16"/>
              </w:rPr>
              <w:t>Приложение 1</w:t>
            </w:r>
          </w:p>
          <w:p w:rsidR="004D37F0" w:rsidRPr="004D37F0" w:rsidRDefault="004D37F0" w:rsidP="004D37F0">
            <w:pPr>
              <w:spacing w:after="0" w:line="240" w:lineRule="auto"/>
              <w:jc w:val="center"/>
              <w:rPr>
                <w:rFonts w:ascii="Times New Roman" w:eastAsia="Times New Roman" w:hAnsi="Times New Roman"/>
                <w:color w:val="FF0000"/>
                <w:sz w:val="16"/>
                <w:szCs w:val="16"/>
              </w:rPr>
            </w:pPr>
          </w:p>
          <w:p w:rsidR="004D37F0" w:rsidRPr="004D37F0" w:rsidRDefault="004D37F0" w:rsidP="004D37F0">
            <w:pPr>
              <w:spacing w:after="0" w:line="240" w:lineRule="auto"/>
              <w:jc w:val="center"/>
              <w:rPr>
                <w:rFonts w:ascii="Times New Roman" w:eastAsia="Times New Roman" w:hAnsi="Times New Roman"/>
                <w:color w:val="000000"/>
                <w:sz w:val="16"/>
                <w:szCs w:val="16"/>
              </w:rPr>
            </w:pPr>
          </w:p>
        </w:tc>
        <w:tc>
          <w:tcPr>
            <w:tcW w:w="1893" w:type="dxa"/>
          </w:tcPr>
          <w:p w:rsidR="004D37F0" w:rsidRPr="004D37F0" w:rsidRDefault="004D37F0" w:rsidP="004D37F0">
            <w:pPr>
              <w:spacing w:after="0" w:line="240" w:lineRule="auto"/>
              <w:jc w:val="center"/>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Нет</w:t>
            </w:r>
          </w:p>
        </w:tc>
        <w:tc>
          <w:tcPr>
            <w:tcW w:w="1509" w:type="dxa"/>
          </w:tcPr>
          <w:p w:rsidR="004D37F0" w:rsidRPr="00B21DA8" w:rsidRDefault="004D37F0" w:rsidP="00B21DA8">
            <w:pPr>
              <w:spacing w:after="0" w:line="240" w:lineRule="auto"/>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 xml:space="preserve">1) Администрация </w:t>
            </w:r>
            <w:r>
              <w:rPr>
                <w:rFonts w:ascii="Times New Roman" w:eastAsia="Times New Roman" w:hAnsi="Times New Roman"/>
                <w:color w:val="000000"/>
                <w:sz w:val="16"/>
                <w:szCs w:val="16"/>
              </w:rPr>
              <w:t>Сусанинского сельского поселения Гатчинского муниципального района</w:t>
            </w:r>
            <w:r w:rsidRPr="00B21DA8">
              <w:rPr>
                <w:rFonts w:ascii="Times New Roman" w:eastAsia="Times New Roman" w:hAnsi="Times New Roman"/>
                <w:color w:val="000000"/>
                <w:sz w:val="16"/>
                <w:szCs w:val="16"/>
              </w:rPr>
              <w:t xml:space="preserve"> Ленинградской области;                                                                          2) ГБУ ЛО «Многофункциональный центр предоставления государственных и муниципальных услуг»;</w:t>
            </w:r>
          </w:p>
          <w:p w:rsidR="004D37F0" w:rsidRPr="00B21DA8" w:rsidRDefault="004D37F0" w:rsidP="00B21DA8">
            <w:pPr>
              <w:spacing w:after="0" w:line="240" w:lineRule="auto"/>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 xml:space="preserve">3) Портал государственных услуг (функций) Ленинградской области: </w:t>
            </w:r>
            <w:r w:rsidRPr="00B21DA8">
              <w:rPr>
                <w:rFonts w:ascii="Times New Roman" w:eastAsia="Times New Roman" w:hAnsi="Times New Roman"/>
                <w:color w:val="000000"/>
                <w:sz w:val="16"/>
                <w:szCs w:val="16"/>
                <w:lang w:val="en-US"/>
              </w:rPr>
              <w:t>www</w:t>
            </w:r>
            <w:r w:rsidRPr="00B21DA8">
              <w:rPr>
                <w:rFonts w:ascii="Times New Roman" w:eastAsia="Times New Roman" w:hAnsi="Times New Roman"/>
                <w:color w:val="000000"/>
                <w:sz w:val="16"/>
                <w:szCs w:val="16"/>
              </w:rPr>
              <w:t>.</w:t>
            </w:r>
            <w:proofErr w:type="spellStart"/>
            <w:r w:rsidRPr="00B21DA8">
              <w:rPr>
                <w:rFonts w:ascii="Times New Roman" w:eastAsia="Times New Roman" w:hAnsi="Times New Roman"/>
                <w:color w:val="000000"/>
                <w:sz w:val="16"/>
                <w:szCs w:val="16"/>
                <w:lang w:val="en-US"/>
              </w:rPr>
              <w:t>gu</w:t>
            </w:r>
            <w:proofErr w:type="spellEnd"/>
            <w:r w:rsidRPr="00B21DA8">
              <w:rPr>
                <w:rFonts w:ascii="Times New Roman" w:eastAsia="Times New Roman" w:hAnsi="Times New Roman"/>
                <w:color w:val="000000"/>
                <w:sz w:val="16"/>
                <w:szCs w:val="16"/>
              </w:rPr>
              <w:t>.</w:t>
            </w:r>
            <w:proofErr w:type="spellStart"/>
            <w:r w:rsidRPr="00B21DA8">
              <w:rPr>
                <w:rFonts w:ascii="Times New Roman" w:eastAsia="Times New Roman" w:hAnsi="Times New Roman"/>
                <w:color w:val="000000"/>
                <w:sz w:val="16"/>
                <w:szCs w:val="16"/>
                <w:lang w:val="en-US"/>
              </w:rPr>
              <w:t>lenobl</w:t>
            </w:r>
            <w:proofErr w:type="spellEnd"/>
            <w:r w:rsidRPr="00B21DA8">
              <w:rPr>
                <w:rFonts w:ascii="Times New Roman" w:eastAsia="Times New Roman" w:hAnsi="Times New Roman"/>
                <w:color w:val="000000"/>
                <w:sz w:val="16"/>
                <w:szCs w:val="16"/>
              </w:rPr>
              <w:t>.</w:t>
            </w:r>
            <w:proofErr w:type="spellStart"/>
            <w:r w:rsidRPr="00B21DA8">
              <w:rPr>
                <w:rFonts w:ascii="Times New Roman" w:eastAsia="Times New Roman" w:hAnsi="Times New Roman"/>
                <w:color w:val="000000"/>
                <w:sz w:val="16"/>
                <w:szCs w:val="16"/>
                <w:lang w:val="en-US"/>
              </w:rPr>
              <w:t>ru</w:t>
            </w:r>
            <w:proofErr w:type="spellEnd"/>
            <w:r w:rsidRPr="00B21DA8">
              <w:rPr>
                <w:rFonts w:ascii="Times New Roman" w:eastAsia="Times New Roman" w:hAnsi="Times New Roman"/>
                <w:color w:val="000000"/>
                <w:sz w:val="16"/>
                <w:szCs w:val="16"/>
              </w:rPr>
              <w:t xml:space="preserve">; </w:t>
            </w:r>
          </w:p>
          <w:p w:rsidR="004D37F0" w:rsidRPr="00B21DA8" w:rsidRDefault="004D37F0" w:rsidP="00B21DA8">
            <w:pPr>
              <w:spacing w:after="0" w:line="240" w:lineRule="auto"/>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 xml:space="preserve">4) Посредством почтовой связи        </w:t>
            </w:r>
          </w:p>
        </w:tc>
        <w:tc>
          <w:tcPr>
            <w:tcW w:w="1276" w:type="dxa"/>
          </w:tcPr>
          <w:p w:rsidR="004D37F0" w:rsidRPr="00B21DA8" w:rsidRDefault="004D37F0" w:rsidP="00B21DA8">
            <w:pPr>
              <w:spacing w:after="0" w:line="240" w:lineRule="auto"/>
              <w:jc w:val="center"/>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3 года</w:t>
            </w:r>
          </w:p>
        </w:tc>
        <w:tc>
          <w:tcPr>
            <w:tcW w:w="1134" w:type="dxa"/>
          </w:tcPr>
          <w:p w:rsidR="004D37F0" w:rsidRPr="00B21DA8" w:rsidRDefault="004D37F0" w:rsidP="00B21DA8">
            <w:pPr>
              <w:spacing w:after="0" w:line="240" w:lineRule="auto"/>
              <w:jc w:val="center"/>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560"/>
        <w:gridCol w:w="2409"/>
        <w:gridCol w:w="1701"/>
      </w:tblGrid>
      <w:tr w:rsidR="008D2DE9" w:rsidRPr="00906E57" w:rsidTr="00110EA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40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BB73F0" w:rsidP="00591A80">
            <w:pPr>
              <w:spacing w:after="0" w:line="240" w:lineRule="auto"/>
              <w:jc w:val="center"/>
              <w:rPr>
                <w:rFonts w:ascii="Times New Roman" w:hAnsi="Times New Roman"/>
                <w:sz w:val="24"/>
                <w:szCs w:val="24"/>
              </w:rPr>
            </w:pPr>
            <w:r w:rsidRPr="00BB73F0">
              <w:rPr>
                <w:rFonts w:ascii="Times New Roman" w:hAnsi="Times New Roman"/>
                <w:sz w:val="20"/>
                <w:szCs w:val="20"/>
              </w:rPr>
              <w:t>Прием в эксплуатацию после перевода жилого помещения в нежилое помещение или нежилого помещения в жилое помещение</w:t>
            </w:r>
          </w:p>
        </w:tc>
      </w:tr>
      <w:tr w:rsidR="004D37F0" w:rsidRPr="00906E57" w:rsidTr="00110EA9">
        <w:tc>
          <w:tcPr>
            <w:tcW w:w="534" w:type="dxa"/>
          </w:tcPr>
          <w:p w:rsidR="004D37F0" w:rsidRPr="003861D6" w:rsidRDefault="004D37F0" w:rsidP="003861D6">
            <w:pPr>
              <w:spacing w:after="0" w:line="240" w:lineRule="auto"/>
              <w:jc w:val="center"/>
              <w:rPr>
                <w:rFonts w:ascii="Times New Roman" w:hAnsi="Times New Roman"/>
                <w:sz w:val="16"/>
                <w:szCs w:val="16"/>
              </w:rPr>
            </w:pPr>
            <w:r w:rsidRPr="003861D6">
              <w:rPr>
                <w:rFonts w:ascii="Times New Roman" w:hAnsi="Times New Roman"/>
                <w:sz w:val="16"/>
                <w:szCs w:val="16"/>
              </w:rPr>
              <w:t>1</w:t>
            </w:r>
          </w:p>
        </w:tc>
        <w:tc>
          <w:tcPr>
            <w:tcW w:w="2551" w:type="dxa"/>
          </w:tcPr>
          <w:p w:rsidR="004D37F0" w:rsidRPr="004D37F0" w:rsidRDefault="004D37F0" w:rsidP="004D37F0">
            <w:pPr>
              <w:spacing w:after="0" w:line="240" w:lineRule="auto"/>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 xml:space="preserve">Прием документов, необходимых для оказания муниципальной услуги </w:t>
            </w:r>
          </w:p>
        </w:tc>
        <w:tc>
          <w:tcPr>
            <w:tcW w:w="5245" w:type="dxa"/>
          </w:tcPr>
          <w:p w:rsidR="004D37F0" w:rsidRPr="004D37F0" w:rsidRDefault="004D37F0" w:rsidP="004D37F0">
            <w:pPr>
              <w:spacing w:after="0" w:line="240" w:lineRule="auto"/>
              <w:jc w:val="both"/>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 xml:space="preserve">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администрации муниципального образования, в тот же день регистрируется и передается должностному лицу, которое не позднее следующего дня после получения передает пакет документов в отдел администрации муниципального образования. Руководитель отдела  в день поступления  пакета документов направляет его на рассмотрение Комиссии муниципального образования, </w:t>
            </w:r>
            <w:proofErr w:type="gramStart"/>
            <w:r w:rsidRPr="004D37F0">
              <w:rPr>
                <w:rFonts w:ascii="Times New Roman" w:eastAsia="Times New Roman" w:hAnsi="Times New Roman"/>
                <w:color w:val="000000"/>
                <w:sz w:val="16"/>
                <w:szCs w:val="16"/>
              </w:rPr>
              <w:t>указанному</w:t>
            </w:r>
            <w:proofErr w:type="gramEnd"/>
            <w:r w:rsidRPr="004D37F0">
              <w:rPr>
                <w:rFonts w:ascii="Times New Roman" w:eastAsia="Times New Roman" w:hAnsi="Times New Roman"/>
                <w:color w:val="000000"/>
                <w:sz w:val="16"/>
                <w:szCs w:val="16"/>
              </w:rPr>
              <w:t xml:space="preserve"> в поручении</w:t>
            </w:r>
          </w:p>
        </w:tc>
        <w:tc>
          <w:tcPr>
            <w:tcW w:w="1417" w:type="dxa"/>
          </w:tcPr>
          <w:p w:rsidR="004D37F0" w:rsidRPr="004D37F0" w:rsidRDefault="004D37F0" w:rsidP="004D37F0">
            <w:pPr>
              <w:spacing w:after="0" w:line="240" w:lineRule="auto"/>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Не более 1 календарного  дня</w:t>
            </w:r>
          </w:p>
        </w:tc>
        <w:tc>
          <w:tcPr>
            <w:tcW w:w="1560" w:type="dxa"/>
          </w:tcPr>
          <w:p w:rsidR="004D37F0" w:rsidRPr="003861D6" w:rsidRDefault="004D37F0"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 xml:space="preserve">Должностное лицо администрации </w:t>
            </w:r>
            <w:r>
              <w:rPr>
                <w:rFonts w:ascii="Times New Roman" w:eastAsia="Times New Roman" w:hAnsi="Times New Roman"/>
                <w:color w:val="000000"/>
                <w:sz w:val="16"/>
                <w:szCs w:val="16"/>
              </w:rPr>
              <w:t>Сусанинского сельского поселения Гатчинского муниципального района</w:t>
            </w:r>
            <w:r w:rsidRPr="003861D6">
              <w:rPr>
                <w:rFonts w:ascii="Times New Roman" w:eastAsia="Times New Roman" w:hAnsi="Times New Roman"/>
                <w:color w:val="000000"/>
                <w:sz w:val="16"/>
                <w:szCs w:val="16"/>
              </w:rPr>
              <w:t xml:space="preserve"> Ленинградской области</w:t>
            </w:r>
          </w:p>
        </w:tc>
        <w:tc>
          <w:tcPr>
            <w:tcW w:w="2409" w:type="dxa"/>
          </w:tcPr>
          <w:p w:rsidR="004D37F0" w:rsidRPr="003861D6" w:rsidRDefault="004D37F0" w:rsidP="003861D6">
            <w:pPr>
              <w:spacing w:after="0" w:line="240" w:lineRule="auto"/>
              <w:jc w:val="both"/>
              <w:rPr>
                <w:rFonts w:ascii="Times New Roman" w:eastAsia="Times New Roman" w:hAnsi="Times New Roman"/>
                <w:sz w:val="16"/>
                <w:szCs w:val="16"/>
              </w:rPr>
            </w:pPr>
            <w:r w:rsidRPr="003861D6">
              <w:rPr>
                <w:rFonts w:ascii="Times New Roman" w:eastAsia="Times New Roman" w:hAnsi="Times New Roman"/>
                <w:sz w:val="16"/>
                <w:szCs w:val="16"/>
              </w:rPr>
              <w:t>Документационное обеспечение (формы, бланки</w:t>
            </w:r>
            <w:proofErr w:type="gramStart"/>
            <w:r w:rsidRPr="003861D6">
              <w:rPr>
                <w:rFonts w:ascii="Times New Roman" w:eastAsia="Times New Roman" w:hAnsi="Times New Roman"/>
                <w:sz w:val="16"/>
                <w:szCs w:val="16"/>
              </w:rPr>
              <w:t xml:space="preserve"> ,</w:t>
            </w:r>
            <w:proofErr w:type="gramEnd"/>
            <w:r w:rsidRPr="003861D6">
              <w:rPr>
                <w:rFonts w:ascii="Times New Roman" w:eastAsia="Times New Roman" w:hAnsi="Times New Roman"/>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4D37F0" w:rsidRPr="003861D6" w:rsidRDefault="0048280F" w:rsidP="003861D6">
            <w:pPr>
              <w:spacing w:after="0" w:line="240" w:lineRule="auto"/>
              <w:jc w:val="center"/>
              <w:rPr>
                <w:rFonts w:ascii="Times New Roman" w:hAnsi="Times New Roman"/>
                <w:sz w:val="16"/>
                <w:szCs w:val="16"/>
              </w:rPr>
            </w:pPr>
            <w:r w:rsidRPr="0048280F">
              <w:rPr>
                <w:rFonts w:ascii="Times New Roman" w:hAnsi="Times New Roman"/>
                <w:sz w:val="16"/>
                <w:szCs w:val="16"/>
              </w:rPr>
              <w:t>Приложение 1 к Технологической схеме</w:t>
            </w:r>
          </w:p>
        </w:tc>
      </w:tr>
      <w:tr w:rsidR="004D37F0" w:rsidRPr="00906E57" w:rsidTr="00110EA9">
        <w:trPr>
          <w:trHeight w:val="1265"/>
        </w:trPr>
        <w:tc>
          <w:tcPr>
            <w:tcW w:w="534" w:type="dxa"/>
          </w:tcPr>
          <w:p w:rsidR="004D37F0" w:rsidRPr="003861D6" w:rsidRDefault="004D37F0" w:rsidP="003861D6">
            <w:pPr>
              <w:spacing w:after="0" w:line="240" w:lineRule="auto"/>
              <w:jc w:val="center"/>
              <w:rPr>
                <w:rFonts w:ascii="Times New Roman" w:hAnsi="Times New Roman"/>
                <w:sz w:val="16"/>
                <w:szCs w:val="16"/>
              </w:rPr>
            </w:pPr>
            <w:r w:rsidRPr="003861D6">
              <w:rPr>
                <w:rFonts w:ascii="Times New Roman" w:hAnsi="Times New Roman"/>
                <w:sz w:val="16"/>
                <w:szCs w:val="16"/>
              </w:rPr>
              <w:t>2</w:t>
            </w:r>
          </w:p>
        </w:tc>
        <w:tc>
          <w:tcPr>
            <w:tcW w:w="2551" w:type="dxa"/>
          </w:tcPr>
          <w:p w:rsidR="004D37F0" w:rsidRPr="004D37F0" w:rsidRDefault="004D37F0" w:rsidP="004D37F0">
            <w:pPr>
              <w:spacing w:after="0" w:line="240" w:lineRule="auto"/>
              <w:rPr>
                <w:rFonts w:ascii="Times New Roman" w:eastAsia="Times New Roman" w:hAnsi="Times New Roman"/>
                <w:color w:val="000000"/>
                <w:sz w:val="16"/>
                <w:szCs w:val="16"/>
              </w:rPr>
            </w:pPr>
            <w:proofErr w:type="gramStart"/>
            <w:r w:rsidRPr="004D37F0">
              <w:rPr>
                <w:rFonts w:ascii="Times New Roman" w:eastAsia="Times New Roman" w:hAnsi="Times New Roman"/>
                <w:color w:val="000000"/>
                <w:sz w:val="16"/>
                <w:szCs w:val="16"/>
              </w:rPr>
              <w:t>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либо отказа в подтверждении завершения работ при переводе жилого помещения в нежилое помещение или нежилого помещения в жилое помещение</w:t>
            </w:r>
            <w:proofErr w:type="gramEnd"/>
          </w:p>
        </w:tc>
        <w:tc>
          <w:tcPr>
            <w:tcW w:w="5245" w:type="dxa"/>
          </w:tcPr>
          <w:p w:rsidR="004D37F0" w:rsidRPr="004D37F0" w:rsidRDefault="004D37F0" w:rsidP="004D37F0">
            <w:pPr>
              <w:spacing w:after="0" w:line="240" w:lineRule="auto"/>
              <w:jc w:val="both"/>
              <w:rPr>
                <w:rFonts w:ascii="Times New Roman" w:eastAsia="Times New Roman" w:hAnsi="Times New Roman"/>
                <w:color w:val="000000"/>
                <w:sz w:val="16"/>
                <w:szCs w:val="16"/>
              </w:rPr>
            </w:pPr>
            <w:proofErr w:type="gramStart"/>
            <w:r w:rsidRPr="004D37F0">
              <w:rPr>
                <w:rFonts w:ascii="Times New Roman" w:eastAsia="Times New Roman" w:hAnsi="Times New Roman"/>
                <w:color w:val="000000"/>
                <w:sz w:val="16"/>
                <w:szCs w:val="16"/>
              </w:rPr>
              <w:t>Акт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или отказ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 в</w:t>
            </w:r>
            <w:proofErr w:type="gramEnd"/>
            <w:r w:rsidRPr="004D37F0">
              <w:rPr>
                <w:rFonts w:ascii="Times New Roman" w:eastAsia="Times New Roman" w:hAnsi="Times New Roman"/>
                <w:color w:val="000000"/>
                <w:sz w:val="16"/>
                <w:szCs w:val="16"/>
              </w:rPr>
              <w:t xml:space="preserve"> </w:t>
            </w:r>
            <w:proofErr w:type="gramStart"/>
            <w:r w:rsidRPr="004D37F0">
              <w:rPr>
                <w:rFonts w:ascii="Times New Roman" w:eastAsia="Times New Roman" w:hAnsi="Times New Roman"/>
                <w:color w:val="000000"/>
                <w:sz w:val="16"/>
                <w:szCs w:val="16"/>
              </w:rPr>
              <w:t>случае</w:t>
            </w:r>
            <w:proofErr w:type="gramEnd"/>
            <w:r w:rsidRPr="004D37F0">
              <w:rPr>
                <w:rFonts w:ascii="Times New Roman" w:eastAsia="Times New Roman" w:hAnsi="Times New Roman"/>
                <w:color w:val="000000"/>
                <w:sz w:val="16"/>
                <w:szCs w:val="16"/>
              </w:rPr>
              <w:t xml:space="preserve"> явки заявителя для личного получения документов в администрацию муниципального района или в МФЦ.</w:t>
            </w:r>
          </w:p>
          <w:p w:rsidR="004D37F0" w:rsidRPr="004D37F0" w:rsidRDefault="004D37F0" w:rsidP="004D37F0">
            <w:pPr>
              <w:spacing w:after="0" w:line="240" w:lineRule="auto"/>
              <w:jc w:val="both"/>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4D37F0" w:rsidRPr="004D37F0" w:rsidRDefault="004D37F0" w:rsidP="004D37F0">
            <w:pPr>
              <w:spacing w:after="0" w:line="240" w:lineRule="auto"/>
              <w:jc w:val="both"/>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В случае отказа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акт приемочной комиссии направляется заявителю</w:t>
            </w:r>
          </w:p>
        </w:tc>
        <w:tc>
          <w:tcPr>
            <w:tcW w:w="1417" w:type="dxa"/>
          </w:tcPr>
          <w:p w:rsidR="004D37F0" w:rsidRPr="004D37F0" w:rsidRDefault="004D37F0" w:rsidP="004D37F0">
            <w:pPr>
              <w:spacing w:after="0" w:line="240" w:lineRule="auto"/>
              <w:rPr>
                <w:rFonts w:ascii="Times New Roman" w:eastAsia="Times New Roman" w:hAnsi="Times New Roman"/>
                <w:color w:val="000000"/>
                <w:sz w:val="16"/>
                <w:szCs w:val="16"/>
              </w:rPr>
            </w:pPr>
            <w:r w:rsidRPr="004D37F0">
              <w:rPr>
                <w:rFonts w:ascii="Times New Roman" w:eastAsia="Times New Roman" w:hAnsi="Times New Roman"/>
                <w:color w:val="000000"/>
                <w:sz w:val="16"/>
                <w:szCs w:val="16"/>
              </w:rPr>
              <w:t xml:space="preserve">Не более 1 календарного дня </w:t>
            </w:r>
            <w:proofErr w:type="gramStart"/>
            <w:r w:rsidRPr="004D37F0">
              <w:rPr>
                <w:rFonts w:ascii="Times New Roman" w:eastAsia="Times New Roman" w:hAnsi="Times New Roman"/>
                <w:color w:val="000000"/>
                <w:sz w:val="16"/>
                <w:szCs w:val="16"/>
              </w:rPr>
              <w:t>с даты регистрации</w:t>
            </w:r>
            <w:proofErr w:type="gramEnd"/>
            <w:r w:rsidRPr="004D37F0">
              <w:rPr>
                <w:rFonts w:ascii="Times New Roman" w:eastAsia="Times New Roman" w:hAnsi="Times New Roman"/>
                <w:color w:val="000000"/>
                <w:sz w:val="16"/>
                <w:szCs w:val="16"/>
              </w:rPr>
              <w:t xml:space="preserve"> заявления </w:t>
            </w:r>
          </w:p>
          <w:p w:rsidR="004D37F0" w:rsidRPr="004D37F0" w:rsidRDefault="004D37F0" w:rsidP="004D37F0">
            <w:pPr>
              <w:spacing w:after="0" w:line="240" w:lineRule="auto"/>
              <w:rPr>
                <w:rFonts w:ascii="Times New Roman" w:eastAsia="Times New Roman" w:hAnsi="Times New Roman"/>
                <w:color w:val="000000"/>
                <w:sz w:val="16"/>
                <w:szCs w:val="16"/>
              </w:rPr>
            </w:pPr>
          </w:p>
        </w:tc>
        <w:tc>
          <w:tcPr>
            <w:tcW w:w="1560" w:type="dxa"/>
          </w:tcPr>
          <w:p w:rsidR="004D37F0" w:rsidRPr="003861D6" w:rsidRDefault="004D37F0"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4D37F0" w:rsidRPr="003861D6" w:rsidRDefault="004D37F0" w:rsidP="003861D6">
            <w:pPr>
              <w:spacing w:after="0" w:line="240" w:lineRule="auto"/>
              <w:rPr>
                <w:rFonts w:ascii="Times New Roman" w:hAnsi="Times New Roman"/>
                <w:sz w:val="16"/>
                <w:szCs w:val="16"/>
              </w:rPr>
            </w:pPr>
            <w:r w:rsidRPr="003861D6">
              <w:rPr>
                <w:rFonts w:ascii="Times New Roman" w:hAnsi="Times New Roman"/>
                <w:sz w:val="16"/>
                <w:szCs w:val="16"/>
              </w:rPr>
              <w:t>документационное обеспечение (формы, бланки</w:t>
            </w:r>
            <w:proofErr w:type="gramStart"/>
            <w:r w:rsidRPr="003861D6">
              <w:rPr>
                <w:rFonts w:ascii="Times New Roman" w:hAnsi="Times New Roman"/>
                <w:sz w:val="16"/>
                <w:szCs w:val="16"/>
              </w:rPr>
              <w:t xml:space="preserve"> ,</w:t>
            </w:r>
            <w:proofErr w:type="gramEnd"/>
            <w:r w:rsidRPr="003861D6">
              <w:rPr>
                <w:rFonts w:ascii="Times New Roman" w:hAnsi="Times New Roman"/>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4D37F0" w:rsidRPr="003861D6" w:rsidRDefault="0048280F" w:rsidP="003861D6">
            <w:pPr>
              <w:spacing w:after="0" w:line="240" w:lineRule="auto"/>
              <w:jc w:val="center"/>
              <w:rPr>
                <w:rFonts w:ascii="Times New Roman" w:hAnsi="Times New Roman"/>
                <w:sz w:val="16"/>
                <w:szCs w:val="16"/>
              </w:rPr>
            </w:pPr>
            <w:r w:rsidRPr="0048280F">
              <w:rPr>
                <w:rFonts w:ascii="Times New Roman" w:hAnsi="Times New Roman"/>
                <w:sz w:val="16"/>
                <w:szCs w:val="16"/>
              </w:rPr>
              <w:t>Приложение 2 к Технологической схеме</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BB73F0" w:rsidP="00D84FCC">
            <w:pPr>
              <w:spacing w:after="0" w:line="240" w:lineRule="auto"/>
              <w:jc w:val="center"/>
              <w:rPr>
                <w:rFonts w:ascii="Times New Roman" w:hAnsi="Times New Roman"/>
                <w:sz w:val="20"/>
                <w:szCs w:val="20"/>
              </w:rPr>
            </w:pPr>
            <w:r w:rsidRPr="00BB73F0">
              <w:rPr>
                <w:rFonts w:ascii="Times New Roman" w:hAnsi="Times New Roman"/>
                <w:sz w:val="20"/>
                <w:szCs w:val="20"/>
              </w:rPr>
              <w:t>Прием в эксплуатацию после перевода жилого помещения в нежилое помещение или нежилого помещения в жилое помещение</w:t>
            </w:r>
          </w:p>
        </w:tc>
      </w:tr>
      <w:tr w:rsidR="003D3C34" w:rsidRPr="00847D7C" w:rsidTr="006D431B">
        <w:tc>
          <w:tcPr>
            <w:tcW w:w="2943"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eastAsia="Times New Roman" w:hAnsi="Times New Roman"/>
                <w:sz w:val="16"/>
                <w:szCs w:val="16"/>
              </w:rPr>
              <w:t>Портал государственных услуг (функций) Ленинградской области: www.gu.lenobl.ru;</w:t>
            </w:r>
          </w:p>
        </w:tc>
        <w:tc>
          <w:tcPr>
            <w:tcW w:w="2149"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hAnsi="Times New Roman"/>
                <w:sz w:val="16"/>
                <w:szCs w:val="16"/>
              </w:rPr>
              <w:t>Портал государственных услуг (функций) Ленинградской области: www.gu.lenobl.ru;</w:t>
            </w:r>
          </w:p>
        </w:tc>
        <w:tc>
          <w:tcPr>
            <w:tcW w:w="2954" w:type="dxa"/>
          </w:tcPr>
          <w:p w:rsidR="0048280F" w:rsidRPr="0048280F" w:rsidRDefault="0048280F" w:rsidP="0048280F">
            <w:pPr>
              <w:pStyle w:val="ConsPlusNormal"/>
              <w:jc w:val="both"/>
              <w:rPr>
                <w:rFonts w:ascii="Times New Roman" w:hAnsi="Times New Roman" w:cs="Times New Roman"/>
                <w:sz w:val="16"/>
                <w:szCs w:val="16"/>
              </w:rPr>
            </w:pPr>
            <w:proofErr w:type="gramStart"/>
            <w:r w:rsidRPr="0048280F">
              <w:rPr>
                <w:rFonts w:ascii="Times New Roman" w:hAnsi="Times New Roman" w:cs="Times New Roman"/>
                <w:sz w:val="16"/>
                <w:szCs w:val="16"/>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roofErr w:type="gramEnd"/>
          </w:p>
          <w:p w:rsidR="003D3C34" w:rsidRPr="001348E2"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В случае</w:t>
            </w:r>
            <w:proofErr w:type="gramStart"/>
            <w:r w:rsidRPr="0048280F">
              <w:rPr>
                <w:rFonts w:ascii="Times New Roman" w:hAnsi="Times New Roman"/>
                <w:sz w:val="16"/>
                <w:szCs w:val="16"/>
              </w:rPr>
              <w:t>,</w:t>
            </w:r>
            <w:proofErr w:type="gramEnd"/>
            <w:r w:rsidRPr="0048280F">
              <w:rPr>
                <w:rFonts w:ascii="Times New Roman" w:hAnsi="Times New Roman"/>
                <w:sz w:val="16"/>
                <w:szCs w:val="16"/>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района  с предоставлением документов, отвечающих требованиям раздела 4 настоящей технологической схемы</w:t>
            </w:r>
          </w:p>
        </w:tc>
        <w:tc>
          <w:tcPr>
            <w:tcW w:w="2138"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Не предусмотрена</w:t>
            </w:r>
          </w:p>
        </w:tc>
        <w:tc>
          <w:tcPr>
            <w:tcW w:w="2257" w:type="dxa"/>
          </w:tcPr>
          <w:p w:rsidR="0048280F" w:rsidRPr="0048280F"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1. Портал государственных услуг (функций) Ленинградской области: www.gu.lenobl.ru;</w:t>
            </w:r>
          </w:p>
          <w:p w:rsidR="003D3C34" w:rsidRPr="001348E2"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2.Электронная почта заявителя</w:t>
            </w:r>
          </w:p>
        </w:tc>
        <w:tc>
          <w:tcPr>
            <w:tcW w:w="2976"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 xml:space="preserve">1) Официальный сайт администрации Сусанинского сельского поселения: </w:t>
            </w:r>
            <w:hyperlink r:id="rId10" w:history="1">
              <w:r w:rsidRPr="001348E2">
                <w:rPr>
                  <w:rStyle w:val="af3"/>
                  <w:rFonts w:ascii="Times New Roman" w:hAnsi="Times New Roman"/>
                  <w:sz w:val="16"/>
                  <w:szCs w:val="16"/>
                </w:rPr>
                <w:t>http://сусанинское.рф/</w:t>
              </w:r>
            </w:hyperlink>
            <w:proofErr w:type="gramStart"/>
            <w:r w:rsidRPr="001348E2">
              <w:rPr>
                <w:rFonts w:ascii="Times New Roman" w:hAnsi="Times New Roman"/>
                <w:sz w:val="16"/>
                <w:szCs w:val="16"/>
              </w:rPr>
              <w:t xml:space="preserve"> ;</w:t>
            </w:r>
            <w:proofErr w:type="gramEnd"/>
            <w:r w:rsidRPr="001348E2">
              <w:rPr>
                <w:rFonts w:ascii="Times New Roman" w:hAnsi="Times New Roman"/>
                <w:sz w:val="16"/>
                <w:szCs w:val="16"/>
              </w:rPr>
              <w:t xml:space="preserve"> </w:t>
            </w:r>
          </w:p>
          <w:p w:rsidR="003D3C34" w:rsidRPr="001348E2" w:rsidRDefault="0048280F" w:rsidP="001348E2">
            <w:pPr>
              <w:spacing w:after="0" w:line="240" w:lineRule="auto"/>
              <w:rPr>
                <w:rFonts w:ascii="Times New Roman" w:hAnsi="Times New Roman"/>
                <w:sz w:val="16"/>
                <w:szCs w:val="16"/>
              </w:rPr>
            </w:pPr>
            <w:r>
              <w:rPr>
                <w:rFonts w:ascii="Times New Roman" w:hAnsi="Times New Roman"/>
                <w:sz w:val="16"/>
                <w:szCs w:val="16"/>
              </w:rPr>
              <w:t>2</w:t>
            </w:r>
            <w:r w:rsidR="003D3C34" w:rsidRPr="001348E2">
              <w:rPr>
                <w:rFonts w:ascii="Times New Roman" w:hAnsi="Times New Roman"/>
                <w:sz w:val="16"/>
                <w:szCs w:val="16"/>
              </w:rPr>
              <w:t xml:space="preserve">) Портал государственных услуг (функций) Ленинградской области: </w:t>
            </w:r>
            <w:hyperlink r:id="rId11" w:history="1">
              <w:r w:rsidR="003D3C34" w:rsidRPr="001348E2">
                <w:rPr>
                  <w:rStyle w:val="af3"/>
                  <w:rFonts w:ascii="Times New Roman" w:hAnsi="Times New Roman"/>
                  <w:sz w:val="16"/>
                  <w:szCs w:val="16"/>
                </w:rPr>
                <w:t>www.gu.lenobl.ru</w:t>
              </w:r>
            </w:hyperlink>
            <w:proofErr w:type="gramStart"/>
            <w:r w:rsidR="003D3C34" w:rsidRPr="001348E2">
              <w:rPr>
                <w:rFonts w:ascii="Times New Roman" w:hAnsi="Times New Roman"/>
                <w:sz w:val="16"/>
                <w:szCs w:val="16"/>
              </w:rPr>
              <w:t xml:space="preserve"> ;</w:t>
            </w:r>
            <w:proofErr w:type="gramEnd"/>
          </w:p>
          <w:p w:rsidR="003D3C34" w:rsidRPr="001348E2" w:rsidRDefault="003D3C34" w:rsidP="001348E2">
            <w:pPr>
              <w:spacing w:after="0" w:line="240" w:lineRule="auto"/>
              <w:rPr>
                <w:rFonts w:ascii="Times New Roman" w:hAnsi="Times New Roman"/>
                <w:sz w:val="16"/>
                <w:szCs w:val="16"/>
              </w:rPr>
            </w:pPr>
            <w:bookmarkStart w:id="0" w:name="_GoBack"/>
            <w:bookmarkEnd w:id="0"/>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1F5EF3" w:rsidRDefault="009224E6" w:rsidP="009224E6">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lastRenderedPageBreak/>
        <w:t>Приложение 1</w:t>
      </w:r>
    </w:p>
    <w:p w:rsidR="001F5EF3" w:rsidRPr="001F5EF3" w:rsidRDefault="001F5EF3" w:rsidP="009224E6">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t>к Технологической схеме</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CA5E30" w:rsidRPr="00CA5E30" w:rsidRDefault="00CA5E30" w:rsidP="00CA5E30">
      <w:pPr>
        <w:spacing w:after="0" w:line="240" w:lineRule="auto"/>
        <w:ind w:left="1134"/>
        <w:jc w:val="center"/>
        <w:rPr>
          <w:rFonts w:ascii="Times New Roman" w:eastAsia="Times New Roman" w:hAnsi="Times New Roman"/>
          <w:b/>
          <w:sz w:val="24"/>
          <w:szCs w:val="24"/>
        </w:rPr>
      </w:pPr>
      <w:r w:rsidRPr="00CA5E30">
        <w:rPr>
          <w:rFonts w:ascii="Times New Roman" w:eastAsia="Times New Roman" w:hAnsi="Times New Roman"/>
          <w:b/>
          <w:bCs/>
          <w:sz w:val="24"/>
          <w:szCs w:val="24"/>
        </w:rPr>
        <w:t>Заявление</w:t>
      </w:r>
      <w:r w:rsidRPr="00CA5E30">
        <w:rPr>
          <w:rFonts w:ascii="Times New Roman" w:eastAsia="Times New Roman" w:hAnsi="Times New Roman"/>
          <w:b/>
          <w:bCs/>
          <w:sz w:val="24"/>
          <w:szCs w:val="24"/>
        </w:rPr>
        <w:br/>
        <w:t xml:space="preserve">о приеме в эксплуатацию после </w:t>
      </w:r>
      <w:r w:rsidRPr="00CA5E30">
        <w:rPr>
          <w:rFonts w:ascii="Times New Roman" w:eastAsia="Times New Roman" w:hAnsi="Times New Roman"/>
          <w:b/>
          <w:sz w:val="24"/>
          <w:szCs w:val="24"/>
        </w:rPr>
        <w:t xml:space="preserve">завершения переустройства, и (или) перепланировки, и (или) иных работ при переводе </w:t>
      </w:r>
      <w:r w:rsidRPr="00CA5E30">
        <w:rPr>
          <w:rFonts w:ascii="Times New Roman" w:eastAsia="Times New Roman" w:hAnsi="Times New Roman"/>
          <w:b/>
          <w:bCs/>
          <w:sz w:val="24"/>
          <w:szCs w:val="24"/>
        </w:rPr>
        <w:t>жилого помещения в нежилое помещение или нежилого помещения в жилое помещение</w:t>
      </w:r>
    </w:p>
    <w:p w:rsidR="00CA5E30" w:rsidRPr="00CA5E30" w:rsidRDefault="00CA5E30" w:rsidP="00CA5E30">
      <w:pPr>
        <w:spacing w:after="0" w:line="240" w:lineRule="auto"/>
        <w:ind w:left="1134"/>
        <w:jc w:val="center"/>
        <w:rPr>
          <w:rFonts w:ascii="Times New Roman" w:eastAsia="Times New Roman" w:hAnsi="Times New Roman"/>
          <w:bCs/>
          <w:sz w:val="20"/>
          <w:szCs w:val="20"/>
        </w:rPr>
      </w:pPr>
      <w:r w:rsidRPr="00CA5E30">
        <w:rPr>
          <w:rFonts w:ascii="Times New Roman" w:eastAsia="Times New Roman" w:hAnsi="Times New Roman"/>
          <w:sz w:val="20"/>
          <w:szCs w:val="20"/>
        </w:rPr>
        <w:t>(ненужное зачеркнуть)</w:t>
      </w:r>
    </w:p>
    <w:p w:rsidR="00CA5E30" w:rsidRPr="00CA5E30" w:rsidRDefault="00CA5E30" w:rsidP="00CA5E30">
      <w:pPr>
        <w:spacing w:after="0" w:line="240" w:lineRule="auto"/>
        <w:ind w:left="1134"/>
        <w:jc w:val="center"/>
        <w:rPr>
          <w:rFonts w:ascii="Times New Roman" w:eastAsia="Times New Roman" w:hAnsi="Times New Roman"/>
          <w:b/>
          <w:bCs/>
          <w:sz w:val="24"/>
          <w:szCs w:val="24"/>
        </w:rPr>
      </w:pPr>
    </w:p>
    <w:p w:rsidR="00CA5E30" w:rsidRPr="00CA5E30" w:rsidRDefault="00CA5E30" w:rsidP="00CA5E30">
      <w:pPr>
        <w:spacing w:after="0" w:line="240" w:lineRule="auto"/>
        <w:ind w:left="1134"/>
        <w:rPr>
          <w:rFonts w:ascii="Times New Roman" w:eastAsia="Times New Roman" w:hAnsi="Times New Roman"/>
          <w:sz w:val="20"/>
          <w:szCs w:val="20"/>
        </w:rPr>
      </w:pPr>
      <w:r w:rsidRPr="00CA5E30">
        <w:rPr>
          <w:rFonts w:ascii="Times New Roman" w:eastAsia="Times New Roman" w:hAnsi="Times New Roman"/>
          <w:sz w:val="24"/>
          <w:szCs w:val="24"/>
        </w:rPr>
        <w:t xml:space="preserve">от  </w:t>
      </w:r>
      <w:r w:rsidRPr="00CA5E30">
        <w:rPr>
          <w:rFonts w:ascii="Times New Roman" w:eastAsia="Times New Roman" w:hAnsi="Times New Roman"/>
          <w:sz w:val="20"/>
          <w:szCs w:val="20"/>
        </w:rPr>
        <w:t>_____________________________________________________________________________</w:t>
      </w:r>
    </w:p>
    <w:p w:rsidR="00CA5E30" w:rsidRPr="00CA5E30" w:rsidRDefault="00CA5E30" w:rsidP="00CA5E30">
      <w:pPr>
        <w:spacing w:after="0" w:line="240" w:lineRule="auto"/>
        <w:ind w:left="1134"/>
        <w:rPr>
          <w:rFonts w:ascii="Times New Roman" w:eastAsia="Times New Roman" w:hAnsi="Times New Roman"/>
          <w:sz w:val="20"/>
          <w:szCs w:val="20"/>
        </w:rPr>
      </w:pPr>
      <w:r w:rsidRPr="00CA5E30">
        <w:rPr>
          <w:rFonts w:ascii="Times New Roman" w:eastAsia="Times New Roman" w:hAnsi="Times New Roman"/>
          <w:sz w:val="20"/>
          <w:szCs w:val="20"/>
        </w:rPr>
        <w:t>________________________________________________________________________________</w:t>
      </w:r>
    </w:p>
    <w:p w:rsidR="00CA5E30" w:rsidRPr="00CA5E30" w:rsidRDefault="00CA5E30" w:rsidP="00CA5E30">
      <w:pPr>
        <w:spacing w:after="0" w:line="240" w:lineRule="auto"/>
        <w:ind w:left="1134"/>
        <w:jc w:val="center"/>
        <w:rPr>
          <w:rFonts w:ascii="Times New Roman" w:eastAsia="Times New Roman" w:hAnsi="Times New Roman"/>
          <w:sz w:val="20"/>
          <w:szCs w:val="20"/>
        </w:rPr>
      </w:pPr>
      <w:r w:rsidRPr="00CA5E30">
        <w:rPr>
          <w:rFonts w:ascii="Times New Roman" w:eastAsia="Times New Roman" w:hAnsi="Times New Roman"/>
          <w:sz w:val="20"/>
          <w:szCs w:val="20"/>
        </w:rPr>
        <w:t>(указывается собственник помещения, либо уполномоченное им лицо)</w:t>
      </w:r>
      <w:r w:rsidRPr="00CA5E30">
        <w:rPr>
          <w:rFonts w:ascii="Times New Roman" w:eastAsia="Times New Roman" w:hAnsi="Times New Roman"/>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pt;height:15pt" o:ole="">
            <v:imagedata r:id="rId12" o:title=""/>
          </v:shape>
          <o:OLEObject Type="Embed" ProgID="Equation.3" ShapeID="_x0000_i1047" DrawAspect="Content" ObjectID="_1581159527" r:id="rId13"/>
        </w:object>
      </w:r>
    </w:p>
    <w:p w:rsidR="00CA5E30" w:rsidRPr="00CA5E30" w:rsidRDefault="00CA5E30" w:rsidP="00CA5E30">
      <w:pPr>
        <w:widowControl w:val="0"/>
        <w:autoSpaceDE w:val="0"/>
        <w:autoSpaceDN w:val="0"/>
        <w:adjustRightInd w:val="0"/>
        <w:spacing w:after="0" w:line="240" w:lineRule="auto"/>
        <w:ind w:left="1134"/>
        <w:rPr>
          <w:rFonts w:ascii="Courier New" w:eastAsia="Times New Roman" w:hAnsi="Courier New" w:cs="Courier New"/>
          <w:sz w:val="20"/>
          <w:szCs w:val="20"/>
        </w:rPr>
      </w:pPr>
      <w:r w:rsidRPr="00CA5E30">
        <w:rPr>
          <w:rFonts w:ascii="Courier New" w:eastAsia="Times New Roman" w:hAnsi="Courier New" w:cs="Courier New"/>
          <w:sz w:val="20"/>
          <w:szCs w:val="20"/>
        </w:rPr>
        <w:t xml:space="preserve">                                 </w:t>
      </w:r>
    </w:p>
    <w:p w:rsidR="00CA5E30" w:rsidRPr="00CA5E30" w:rsidRDefault="00CA5E30" w:rsidP="00CA5E30">
      <w:pPr>
        <w:spacing w:after="0" w:line="240" w:lineRule="auto"/>
        <w:ind w:left="1134" w:firstLine="540"/>
        <w:jc w:val="both"/>
        <w:rPr>
          <w:rFonts w:ascii="Times New Roman" w:eastAsia="Times New Roman" w:hAnsi="Times New Roman"/>
          <w:sz w:val="20"/>
          <w:szCs w:val="20"/>
        </w:rPr>
      </w:pPr>
      <w:r w:rsidRPr="00CA5E30">
        <w:rPr>
          <w:rFonts w:ascii="Times New Roman" w:eastAsia="Times New Roman" w:hAnsi="Times New Roman"/>
          <w:sz w:val="24"/>
          <w:szCs w:val="24"/>
        </w:rPr>
        <w:t xml:space="preserve">    Прошу принять в эксплуатацию после </w:t>
      </w:r>
      <w:r w:rsidRPr="00CA5E30">
        <w:rPr>
          <w:rFonts w:ascii="Times New Roman" w:eastAsia="Times New Roman" w:hAnsi="Times New Roman"/>
          <w:sz w:val="20"/>
          <w:szCs w:val="20"/>
        </w:rPr>
        <w:t>________________________________________</w:t>
      </w:r>
    </w:p>
    <w:p w:rsidR="00CA5E30" w:rsidRPr="00CA5E30" w:rsidRDefault="00CA5E30" w:rsidP="00CA5E30">
      <w:pPr>
        <w:spacing w:after="0" w:line="240" w:lineRule="auto"/>
        <w:ind w:left="1134" w:firstLine="4860"/>
        <w:jc w:val="both"/>
        <w:rPr>
          <w:rFonts w:ascii="Times New Roman" w:eastAsia="Times New Roman" w:hAnsi="Times New Roman"/>
          <w:sz w:val="20"/>
          <w:szCs w:val="20"/>
        </w:rPr>
      </w:pPr>
      <w:r w:rsidRPr="00CA5E30">
        <w:rPr>
          <w:rFonts w:ascii="Times New Roman" w:eastAsia="Times New Roman" w:hAnsi="Times New Roman"/>
          <w:sz w:val="20"/>
          <w:szCs w:val="20"/>
        </w:rPr>
        <w:t xml:space="preserve">            </w:t>
      </w:r>
      <w:proofErr w:type="gramStart"/>
      <w:r w:rsidRPr="00CA5E30">
        <w:rPr>
          <w:rFonts w:ascii="Times New Roman" w:eastAsia="Times New Roman" w:hAnsi="Times New Roman"/>
          <w:sz w:val="20"/>
          <w:szCs w:val="20"/>
        </w:rPr>
        <w:t xml:space="preserve">(указывается вид производимых работ </w:t>
      </w:r>
      <w:proofErr w:type="gramEnd"/>
    </w:p>
    <w:p w:rsidR="00CA5E30" w:rsidRPr="00CA5E30" w:rsidRDefault="00CA5E30" w:rsidP="00CA5E30">
      <w:pPr>
        <w:spacing w:after="0" w:line="240" w:lineRule="auto"/>
        <w:ind w:left="1134"/>
        <w:jc w:val="both"/>
        <w:rPr>
          <w:rFonts w:ascii="Times New Roman" w:eastAsia="Times New Roman" w:hAnsi="Times New Roman"/>
          <w:sz w:val="20"/>
          <w:szCs w:val="20"/>
        </w:rPr>
      </w:pPr>
      <w:r w:rsidRPr="00CA5E30">
        <w:rPr>
          <w:rFonts w:ascii="Times New Roman" w:eastAsia="Times New Roman" w:hAnsi="Times New Roman"/>
          <w:sz w:val="20"/>
          <w:szCs w:val="20"/>
        </w:rPr>
        <w:t>_______________________________________________________________________________</w:t>
      </w:r>
    </w:p>
    <w:p w:rsidR="00CA5E30" w:rsidRPr="00CA5E30" w:rsidRDefault="00CA5E30" w:rsidP="00CA5E30">
      <w:pPr>
        <w:spacing w:after="0" w:line="240" w:lineRule="auto"/>
        <w:ind w:left="1134"/>
        <w:jc w:val="center"/>
        <w:rPr>
          <w:rFonts w:ascii="Times New Roman" w:eastAsia="Times New Roman" w:hAnsi="Times New Roman"/>
          <w:sz w:val="20"/>
          <w:szCs w:val="20"/>
        </w:rPr>
      </w:pPr>
      <w:r w:rsidRPr="00CA5E30">
        <w:rPr>
          <w:rFonts w:ascii="Times New Roman" w:eastAsia="Times New Roman" w:hAnsi="Times New Roman"/>
          <w:sz w:val="20"/>
          <w:szCs w:val="20"/>
        </w:rPr>
        <w:t>в соответствии с уведомлением о переводе помещения)</w:t>
      </w:r>
    </w:p>
    <w:p w:rsidR="00CA5E30" w:rsidRPr="00CA5E30" w:rsidRDefault="00CA5E30" w:rsidP="00CA5E30">
      <w:pPr>
        <w:spacing w:after="0" w:line="240" w:lineRule="auto"/>
        <w:ind w:left="1134" w:right="-284"/>
        <w:jc w:val="both"/>
        <w:rPr>
          <w:rFonts w:ascii="Times New Roman" w:eastAsia="Times New Roman" w:hAnsi="Times New Roman"/>
          <w:sz w:val="24"/>
          <w:szCs w:val="24"/>
        </w:rPr>
      </w:pPr>
      <w:r w:rsidRPr="00CA5E30">
        <w:rPr>
          <w:rFonts w:ascii="Times New Roman" w:eastAsia="Times New Roman" w:hAnsi="Times New Roman"/>
          <w:sz w:val="24"/>
          <w:szCs w:val="24"/>
        </w:rPr>
        <w:t xml:space="preserve">жилое (нежилое) помещение, расположенное по адресу: </w:t>
      </w:r>
    </w:p>
    <w:p w:rsidR="00CA5E30" w:rsidRPr="00CA5E30" w:rsidRDefault="00CA5E30" w:rsidP="00CA5E30">
      <w:pPr>
        <w:spacing w:after="0" w:line="240" w:lineRule="auto"/>
        <w:ind w:left="1134"/>
        <w:jc w:val="both"/>
        <w:rPr>
          <w:rFonts w:ascii="Times New Roman" w:eastAsia="Times New Roman" w:hAnsi="Times New Roman"/>
          <w:sz w:val="20"/>
          <w:szCs w:val="20"/>
        </w:rPr>
      </w:pPr>
      <w:r w:rsidRPr="00CA5E30">
        <w:rPr>
          <w:rFonts w:ascii="Times New Roman" w:eastAsia="Times New Roman" w:hAnsi="Times New Roman"/>
          <w:sz w:val="20"/>
          <w:szCs w:val="20"/>
        </w:rPr>
        <w:t>(ненужное зачеркнуть)</w:t>
      </w:r>
    </w:p>
    <w:p w:rsidR="00CA5E30" w:rsidRPr="00CA5E30" w:rsidRDefault="00CA5E30" w:rsidP="00CA5E30">
      <w:pPr>
        <w:spacing w:after="0" w:line="240" w:lineRule="auto"/>
        <w:ind w:left="1134"/>
        <w:jc w:val="both"/>
        <w:rPr>
          <w:rFonts w:ascii="Times New Roman" w:eastAsia="Times New Roman" w:hAnsi="Times New Roman"/>
          <w:sz w:val="20"/>
          <w:szCs w:val="20"/>
        </w:rPr>
      </w:pPr>
      <w:r w:rsidRPr="00CA5E30">
        <w:rPr>
          <w:rFonts w:ascii="Times New Roman" w:eastAsia="Times New Roman" w:hAnsi="Times New Roman"/>
          <w:sz w:val="20"/>
          <w:szCs w:val="20"/>
        </w:rPr>
        <w:t>_________________________________________________________,</w:t>
      </w:r>
    </w:p>
    <w:p w:rsidR="00CA5E30" w:rsidRPr="00CA5E30" w:rsidRDefault="00CA5E30" w:rsidP="00CA5E30">
      <w:pPr>
        <w:spacing w:after="0" w:line="240" w:lineRule="auto"/>
        <w:ind w:left="1134"/>
        <w:jc w:val="both"/>
        <w:rPr>
          <w:rFonts w:ascii="Times New Roman" w:eastAsia="Times New Roman" w:hAnsi="Times New Roman"/>
          <w:sz w:val="20"/>
          <w:szCs w:val="20"/>
        </w:rPr>
      </w:pPr>
      <w:proofErr w:type="gramStart"/>
      <w:r w:rsidRPr="00CA5E30">
        <w:rPr>
          <w:rFonts w:ascii="Times New Roman" w:eastAsia="Times New Roman" w:hAnsi="Times New Roman"/>
          <w:sz w:val="24"/>
          <w:szCs w:val="24"/>
        </w:rPr>
        <w:t>принадлежащее</w:t>
      </w:r>
      <w:proofErr w:type="gramEnd"/>
      <w:r w:rsidRPr="00CA5E30">
        <w:rPr>
          <w:rFonts w:ascii="Times New Roman" w:eastAsia="Times New Roman" w:hAnsi="Times New Roman"/>
          <w:sz w:val="24"/>
          <w:szCs w:val="24"/>
        </w:rPr>
        <w:t xml:space="preserve"> на праве собственности, в  целях  использования  помещения  в качестве </w:t>
      </w:r>
      <w:r w:rsidRPr="00CA5E30">
        <w:rPr>
          <w:rFonts w:ascii="Times New Roman" w:eastAsia="Times New Roman" w:hAnsi="Times New Roman"/>
          <w:sz w:val="20"/>
          <w:szCs w:val="20"/>
        </w:rPr>
        <w:t>________________________________________________________________________________</w:t>
      </w:r>
    </w:p>
    <w:p w:rsidR="00CA5E30" w:rsidRPr="00CA5E30" w:rsidRDefault="00CA5E30" w:rsidP="00CA5E30">
      <w:pPr>
        <w:spacing w:after="0" w:line="240" w:lineRule="auto"/>
        <w:ind w:left="1134"/>
        <w:rPr>
          <w:rFonts w:ascii="Times New Roman" w:eastAsia="Times New Roman" w:hAnsi="Times New Roman"/>
          <w:sz w:val="24"/>
          <w:szCs w:val="24"/>
        </w:rPr>
      </w:pPr>
    </w:p>
    <w:p w:rsidR="00CA5E30" w:rsidRPr="00CA5E30" w:rsidRDefault="00CA5E30" w:rsidP="00CA5E30">
      <w:pPr>
        <w:spacing w:after="0" w:line="240" w:lineRule="auto"/>
        <w:ind w:left="1134"/>
        <w:rPr>
          <w:rFonts w:ascii="Times New Roman" w:eastAsia="Times New Roman" w:hAnsi="Times New Roman"/>
          <w:sz w:val="24"/>
          <w:szCs w:val="24"/>
        </w:rPr>
      </w:pPr>
      <w:r w:rsidRPr="00CA5E30">
        <w:rPr>
          <w:rFonts w:ascii="Times New Roman" w:eastAsia="Times New Roman" w:hAnsi="Times New Roman"/>
          <w:sz w:val="24"/>
          <w:szCs w:val="24"/>
        </w:rPr>
        <w:t>К заявлению прилагаю:</w:t>
      </w:r>
    </w:p>
    <w:p w:rsidR="00CA5E30" w:rsidRPr="00CA5E30" w:rsidRDefault="00CA5E30" w:rsidP="00CA5E30">
      <w:pPr>
        <w:spacing w:after="0" w:line="240" w:lineRule="auto"/>
        <w:rPr>
          <w:rFonts w:ascii="Times New Roman" w:eastAsia="Times New Roman" w:hAnsi="Times New Roman"/>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CA5E30" w:rsidRPr="00CA5E30" w:rsidTr="003707BD">
        <w:tblPrEx>
          <w:tblCellMar>
            <w:top w:w="0" w:type="dxa"/>
            <w:bottom w:w="0" w:type="dxa"/>
          </w:tblCellMar>
        </w:tblPrEx>
        <w:trPr>
          <w:cantSplit/>
          <w:trHeight w:val="240"/>
        </w:trPr>
        <w:tc>
          <w:tcPr>
            <w:tcW w:w="720" w:type="dxa"/>
          </w:tcPr>
          <w:p w:rsidR="00CA5E30" w:rsidRPr="00CA5E30" w:rsidRDefault="00CA5E30" w:rsidP="00CA5E30">
            <w:pPr>
              <w:spacing w:after="0" w:line="240" w:lineRule="auto"/>
              <w:jc w:val="center"/>
              <w:rPr>
                <w:rFonts w:ascii="Times New Roman" w:eastAsia="Times New Roman" w:hAnsi="Times New Roman"/>
                <w:b/>
                <w:sz w:val="24"/>
                <w:szCs w:val="24"/>
              </w:rPr>
            </w:pPr>
            <w:r w:rsidRPr="00CA5E30">
              <w:rPr>
                <w:rFonts w:ascii="Times New Roman" w:eastAsia="Times New Roman" w:hAnsi="Times New Roman"/>
                <w:b/>
                <w:sz w:val="24"/>
                <w:szCs w:val="24"/>
              </w:rPr>
              <w:t xml:space="preserve">№ </w:t>
            </w:r>
            <w:proofErr w:type="gramStart"/>
            <w:r w:rsidRPr="00CA5E30">
              <w:rPr>
                <w:rFonts w:ascii="Times New Roman" w:eastAsia="Times New Roman" w:hAnsi="Times New Roman"/>
                <w:b/>
                <w:sz w:val="24"/>
                <w:szCs w:val="24"/>
              </w:rPr>
              <w:t>п</w:t>
            </w:r>
            <w:proofErr w:type="gramEnd"/>
            <w:r w:rsidRPr="00CA5E30">
              <w:rPr>
                <w:rFonts w:ascii="Times New Roman" w:eastAsia="Times New Roman" w:hAnsi="Times New Roman"/>
                <w:b/>
                <w:sz w:val="24"/>
                <w:szCs w:val="24"/>
              </w:rPr>
              <w:t>/п</w:t>
            </w:r>
          </w:p>
        </w:tc>
        <w:tc>
          <w:tcPr>
            <w:tcW w:w="7020" w:type="dxa"/>
          </w:tcPr>
          <w:p w:rsidR="00CA5E30" w:rsidRPr="00CA5E30" w:rsidRDefault="00CA5E30" w:rsidP="00CA5E30">
            <w:pPr>
              <w:spacing w:after="0" w:line="240" w:lineRule="auto"/>
              <w:jc w:val="center"/>
              <w:rPr>
                <w:rFonts w:ascii="Times New Roman" w:eastAsia="Times New Roman" w:hAnsi="Times New Roman"/>
                <w:b/>
                <w:sz w:val="24"/>
                <w:szCs w:val="24"/>
              </w:rPr>
            </w:pPr>
            <w:r w:rsidRPr="00CA5E30">
              <w:rPr>
                <w:rFonts w:ascii="Times New Roman" w:eastAsia="Times New Roman" w:hAnsi="Times New Roman"/>
                <w:b/>
                <w:sz w:val="24"/>
                <w:szCs w:val="24"/>
              </w:rPr>
              <w:t>Наименование документа</w:t>
            </w:r>
          </w:p>
          <w:p w:rsidR="00CA5E30" w:rsidRPr="00CA5E30" w:rsidRDefault="00CA5E30" w:rsidP="00CA5E30">
            <w:pPr>
              <w:spacing w:after="0" w:line="240" w:lineRule="auto"/>
              <w:jc w:val="center"/>
              <w:rPr>
                <w:rFonts w:ascii="Times New Roman" w:eastAsia="Times New Roman" w:hAnsi="Times New Roman"/>
                <w:b/>
                <w:sz w:val="24"/>
                <w:szCs w:val="24"/>
              </w:rPr>
            </w:pPr>
          </w:p>
        </w:tc>
        <w:tc>
          <w:tcPr>
            <w:tcW w:w="1980" w:type="dxa"/>
          </w:tcPr>
          <w:p w:rsidR="00CA5E30" w:rsidRPr="00CA5E30" w:rsidRDefault="00CA5E30" w:rsidP="00CA5E30">
            <w:pPr>
              <w:spacing w:after="0" w:line="240" w:lineRule="auto"/>
              <w:jc w:val="center"/>
              <w:rPr>
                <w:rFonts w:ascii="Times New Roman" w:eastAsia="Times New Roman" w:hAnsi="Times New Roman"/>
                <w:b/>
                <w:sz w:val="24"/>
                <w:szCs w:val="24"/>
              </w:rPr>
            </w:pPr>
            <w:r w:rsidRPr="00CA5E30">
              <w:rPr>
                <w:rFonts w:ascii="Times New Roman" w:eastAsia="Times New Roman" w:hAnsi="Times New Roman"/>
                <w:b/>
                <w:sz w:val="24"/>
                <w:szCs w:val="24"/>
              </w:rPr>
              <w:t>*Кол-во листо</w:t>
            </w:r>
            <w:r w:rsidRPr="00CA5E30">
              <w:rPr>
                <w:rFonts w:ascii="Times New Roman" w:eastAsia="Times New Roman" w:hAnsi="Times New Roman"/>
                <w:sz w:val="24"/>
                <w:szCs w:val="24"/>
              </w:rPr>
              <w:t>в</w:t>
            </w:r>
          </w:p>
        </w:tc>
      </w:tr>
      <w:tr w:rsidR="00CA5E30" w:rsidRPr="00CA5E30" w:rsidTr="003707BD">
        <w:tblPrEx>
          <w:tblCellMar>
            <w:top w:w="0" w:type="dxa"/>
            <w:bottom w:w="0" w:type="dxa"/>
          </w:tblCellMar>
        </w:tblPrEx>
        <w:trPr>
          <w:cantSplit/>
          <w:trHeight w:val="240"/>
        </w:trPr>
        <w:tc>
          <w:tcPr>
            <w:tcW w:w="720" w:type="dxa"/>
          </w:tcPr>
          <w:p w:rsidR="00CA5E30" w:rsidRPr="00CA5E30" w:rsidRDefault="00CA5E30" w:rsidP="00CA5E30">
            <w:pPr>
              <w:spacing w:after="0" w:line="240" w:lineRule="auto"/>
              <w:jc w:val="center"/>
              <w:rPr>
                <w:rFonts w:ascii="Times New Roman" w:eastAsia="Times New Roman" w:hAnsi="Times New Roman"/>
                <w:b/>
              </w:rPr>
            </w:pPr>
            <w:r w:rsidRPr="00CA5E30">
              <w:rPr>
                <w:rFonts w:ascii="Times New Roman" w:eastAsia="Times New Roman" w:hAnsi="Times New Roman"/>
                <w:b/>
              </w:rPr>
              <w:t>1.</w:t>
            </w:r>
          </w:p>
        </w:tc>
        <w:tc>
          <w:tcPr>
            <w:tcW w:w="7020" w:type="dxa"/>
          </w:tcPr>
          <w:p w:rsidR="00CA5E30" w:rsidRPr="00CA5E30" w:rsidRDefault="00CA5E30" w:rsidP="00CA5E30">
            <w:pPr>
              <w:spacing w:after="0" w:line="240" w:lineRule="auto"/>
              <w:jc w:val="both"/>
              <w:rPr>
                <w:rFonts w:ascii="Times New Roman" w:eastAsia="Times New Roman" w:hAnsi="Times New Roman"/>
                <w:strike/>
                <w:color w:val="FF0000"/>
              </w:rPr>
            </w:pPr>
          </w:p>
        </w:tc>
        <w:tc>
          <w:tcPr>
            <w:tcW w:w="1980" w:type="dxa"/>
          </w:tcPr>
          <w:p w:rsidR="00CA5E30" w:rsidRPr="00CA5E30" w:rsidRDefault="00CA5E30" w:rsidP="00CA5E30">
            <w:pPr>
              <w:spacing w:after="0" w:line="240" w:lineRule="auto"/>
              <w:rPr>
                <w:rFonts w:ascii="Times New Roman" w:eastAsia="Times New Roman" w:hAnsi="Times New Roman"/>
                <w:sz w:val="24"/>
                <w:szCs w:val="24"/>
              </w:rPr>
            </w:pPr>
          </w:p>
        </w:tc>
      </w:tr>
      <w:tr w:rsidR="00CA5E30" w:rsidRPr="00CA5E30" w:rsidTr="003707BD">
        <w:tblPrEx>
          <w:tblCellMar>
            <w:top w:w="0" w:type="dxa"/>
            <w:bottom w:w="0" w:type="dxa"/>
          </w:tblCellMar>
        </w:tblPrEx>
        <w:trPr>
          <w:cantSplit/>
          <w:trHeight w:val="240"/>
        </w:trPr>
        <w:tc>
          <w:tcPr>
            <w:tcW w:w="720" w:type="dxa"/>
          </w:tcPr>
          <w:p w:rsidR="00CA5E30" w:rsidRPr="00CA5E30" w:rsidRDefault="00CA5E30" w:rsidP="00CA5E30">
            <w:pPr>
              <w:spacing w:after="0" w:line="240" w:lineRule="auto"/>
              <w:rPr>
                <w:rFonts w:ascii="Times New Roman" w:eastAsia="Times New Roman" w:hAnsi="Times New Roman"/>
                <w:b/>
                <w:strike/>
                <w:highlight w:val="yellow"/>
              </w:rPr>
            </w:pPr>
          </w:p>
        </w:tc>
        <w:tc>
          <w:tcPr>
            <w:tcW w:w="7020" w:type="dxa"/>
          </w:tcPr>
          <w:p w:rsidR="00CA5E30" w:rsidRPr="00CA5E30" w:rsidRDefault="00CA5E30" w:rsidP="00CA5E30">
            <w:pPr>
              <w:spacing w:after="0" w:line="240" w:lineRule="auto"/>
              <w:jc w:val="both"/>
              <w:rPr>
                <w:rFonts w:ascii="Times New Roman" w:eastAsia="Times New Roman" w:hAnsi="Times New Roman"/>
                <w:strike/>
              </w:rPr>
            </w:pPr>
          </w:p>
        </w:tc>
        <w:tc>
          <w:tcPr>
            <w:tcW w:w="1980" w:type="dxa"/>
          </w:tcPr>
          <w:p w:rsidR="00CA5E30" w:rsidRPr="00CA5E30" w:rsidRDefault="00CA5E30" w:rsidP="00CA5E30">
            <w:pPr>
              <w:spacing w:after="0" w:line="240" w:lineRule="auto"/>
              <w:rPr>
                <w:rFonts w:ascii="Times New Roman" w:eastAsia="Times New Roman" w:hAnsi="Times New Roman"/>
                <w:strike/>
                <w:sz w:val="24"/>
                <w:szCs w:val="24"/>
              </w:rPr>
            </w:pPr>
          </w:p>
        </w:tc>
      </w:tr>
    </w:tbl>
    <w:p w:rsidR="00CA5E30" w:rsidRPr="00CA5E30" w:rsidRDefault="00CA5E30" w:rsidP="00CA5E30">
      <w:pPr>
        <w:spacing w:after="0" w:line="240" w:lineRule="auto"/>
        <w:ind w:left="1134"/>
        <w:rPr>
          <w:rFonts w:ascii="Times New Roman" w:eastAsia="Times New Roman" w:hAnsi="Times New Roman"/>
          <w:sz w:val="24"/>
          <w:szCs w:val="24"/>
        </w:rPr>
      </w:pPr>
      <w:r w:rsidRPr="00CA5E30">
        <w:rPr>
          <w:rFonts w:ascii="Times New Roman" w:eastAsia="Times New Roman" w:hAnsi="Times New Roman"/>
          <w:sz w:val="24"/>
          <w:szCs w:val="24"/>
        </w:rPr>
        <w:t>«__» ___________ 20__ г.          __________________                 ____________________</w:t>
      </w:r>
    </w:p>
    <w:p w:rsidR="00CA5E30" w:rsidRDefault="00CA5E30" w:rsidP="00CA5E30">
      <w:pPr>
        <w:spacing w:after="0" w:line="240" w:lineRule="auto"/>
        <w:ind w:left="1134"/>
        <w:rPr>
          <w:rFonts w:ascii="Times New Roman" w:eastAsia="Times New Roman" w:hAnsi="Times New Roman"/>
          <w:sz w:val="20"/>
          <w:szCs w:val="20"/>
        </w:rPr>
      </w:pPr>
      <w:r>
        <w:rPr>
          <w:rFonts w:ascii="Times New Roman" w:eastAsia="Times New Roman" w:hAnsi="Times New Roman"/>
          <w:sz w:val="20"/>
          <w:szCs w:val="20"/>
        </w:rPr>
        <w:t xml:space="preserve">    </w:t>
      </w:r>
      <w:r w:rsidRPr="00CA5E30">
        <w:rPr>
          <w:rFonts w:ascii="Times New Roman" w:eastAsia="Times New Roman" w:hAnsi="Times New Roman"/>
          <w:sz w:val="20"/>
          <w:szCs w:val="20"/>
        </w:rPr>
        <w:t>(дата)                                                          (подпись заявителя)                                  (Ф.И.О. заявителя)</w:t>
      </w:r>
    </w:p>
    <w:p w:rsidR="00CA5E30" w:rsidRPr="00CA5E30" w:rsidRDefault="00CA5E30" w:rsidP="00CA5E30">
      <w:pPr>
        <w:spacing w:after="0" w:line="240" w:lineRule="auto"/>
        <w:ind w:left="1134"/>
        <w:rPr>
          <w:rFonts w:ascii="Times New Roman" w:eastAsia="Times New Roman" w:hAnsi="Times New Roman"/>
          <w:sz w:val="20"/>
          <w:szCs w:val="20"/>
        </w:rPr>
      </w:pPr>
    </w:p>
    <w:p w:rsidR="00CA5E30" w:rsidRPr="00CA5E30" w:rsidRDefault="00CA5E30" w:rsidP="00CA5E30">
      <w:pPr>
        <w:spacing w:after="0" w:line="240" w:lineRule="auto"/>
        <w:ind w:left="1134"/>
        <w:jc w:val="both"/>
        <w:rPr>
          <w:rFonts w:ascii="Times New Roman" w:eastAsia="Times New Roman" w:hAnsi="Times New Roman"/>
          <w:sz w:val="20"/>
          <w:szCs w:val="20"/>
        </w:rPr>
      </w:pPr>
      <w:r w:rsidRPr="00CA5E30">
        <w:rPr>
          <w:rFonts w:ascii="Times New Roman" w:eastAsia="Times New Roman" w:hAnsi="Times New Roman"/>
          <w:position w:val="-4"/>
          <w:sz w:val="20"/>
          <w:szCs w:val="20"/>
        </w:rPr>
        <w:object w:dxaOrig="120" w:dyaOrig="300">
          <v:shape id="_x0000_i1048" type="#_x0000_t75" style="width:6pt;height:15pt" o:ole="">
            <v:imagedata r:id="rId14" o:title=""/>
          </v:shape>
          <o:OLEObject Type="Embed" ProgID="Equation.3" ShapeID="_x0000_i1048" DrawAspect="Content" ObjectID="_1581159528" r:id="rId15"/>
        </w:object>
      </w:r>
      <w:proofErr w:type="gramStart"/>
      <w:r w:rsidRPr="00CA5E30">
        <w:rPr>
          <w:rFonts w:ascii="Times New Roman" w:eastAsia="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A5E30" w:rsidRPr="00CA5E30" w:rsidRDefault="00CA5E30" w:rsidP="00CA5E30">
      <w:pPr>
        <w:spacing w:after="0" w:line="240" w:lineRule="auto"/>
        <w:ind w:left="1134"/>
        <w:jc w:val="both"/>
        <w:rPr>
          <w:rFonts w:ascii="Times New Roman" w:eastAsia="Times New Roman" w:hAnsi="Times New Roman"/>
          <w:sz w:val="24"/>
          <w:szCs w:val="24"/>
        </w:rPr>
      </w:pPr>
      <w:r>
        <w:rPr>
          <w:rFonts w:ascii="Times New Roman" w:eastAsia="Times New Roman" w:hAnsi="Times New Roman"/>
          <w:sz w:val="20"/>
          <w:szCs w:val="20"/>
        </w:rPr>
        <w:t xml:space="preserve">  </w:t>
      </w:r>
      <w:r w:rsidRPr="00CA5E30">
        <w:rPr>
          <w:rFonts w:ascii="Times New Roman" w:eastAsia="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A5E30" w:rsidRPr="00CA5E30" w:rsidRDefault="00CA5E30" w:rsidP="00CA5E30">
      <w:pPr>
        <w:tabs>
          <w:tab w:val="left" w:pos="142"/>
          <w:tab w:val="left" w:pos="284"/>
          <w:tab w:val="num" w:pos="1080"/>
        </w:tabs>
        <w:spacing w:after="0" w:line="240" w:lineRule="auto"/>
        <w:ind w:left="1134" w:firstLine="340"/>
        <w:jc w:val="both"/>
        <w:rPr>
          <w:rFonts w:ascii="Times New Roman" w:eastAsia="Times New Roman" w:hAnsi="Times New Roman"/>
          <w:sz w:val="24"/>
          <w:szCs w:val="24"/>
          <w:lang w:val="x-none" w:eastAsia="x-none"/>
        </w:rPr>
      </w:pPr>
    </w:p>
    <w:p w:rsidR="00CA5E30" w:rsidRPr="00CA5E30" w:rsidRDefault="00CA5E30" w:rsidP="00CA5E30">
      <w:pPr>
        <w:tabs>
          <w:tab w:val="left" w:pos="142"/>
          <w:tab w:val="left" w:pos="284"/>
          <w:tab w:val="num" w:pos="1080"/>
        </w:tabs>
        <w:spacing w:after="0" w:line="240" w:lineRule="auto"/>
        <w:ind w:left="1134" w:firstLine="340"/>
        <w:jc w:val="both"/>
        <w:rPr>
          <w:rFonts w:ascii="Times New Roman" w:eastAsia="Times New Roman" w:hAnsi="Times New Roman"/>
          <w:sz w:val="24"/>
          <w:szCs w:val="24"/>
          <w:lang w:val="x-none" w:eastAsia="x-none"/>
        </w:rPr>
      </w:pPr>
      <w:r w:rsidRPr="00CA5E30">
        <w:rPr>
          <w:rFonts w:ascii="Times New Roman" w:eastAsia="Times New Roman" w:hAnsi="Times New Roman"/>
          <w:sz w:val="24"/>
          <w:szCs w:val="24"/>
          <w:lang w:val="x-none" w:eastAsia="x-none"/>
        </w:rPr>
        <w:t>Результат рассмотрения заявления прошу:</w:t>
      </w:r>
    </w:p>
    <w:p w:rsidR="00CA5E30" w:rsidRPr="00CA5E30" w:rsidRDefault="00CA5E30" w:rsidP="00CA5E30">
      <w:pPr>
        <w:tabs>
          <w:tab w:val="left" w:pos="142"/>
          <w:tab w:val="left" w:pos="284"/>
          <w:tab w:val="num" w:pos="1080"/>
        </w:tabs>
        <w:spacing w:after="0" w:line="240" w:lineRule="auto"/>
        <w:ind w:left="1134" w:firstLine="340"/>
        <w:jc w:val="both"/>
        <w:rPr>
          <w:rFonts w:ascii="Times New Roman" w:eastAsia="Times New Roman" w:hAnsi="Times New Roman"/>
          <w:sz w:val="24"/>
          <w:szCs w:val="24"/>
          <w:lang w:eastAsia="x-none"/>
        </w:rPr>
      </w:pPr>
      <w:r w:rsidRPr="00CA5E30">
        <w:rPr>
          <w:rFonts w:ascii="Times New Roman" w:eastAsia="Times New Roman" w:hAnsi="Times New Roman"/>
          <w:sz w:val="24"/>
          <w:szCs w:val="24"/>
          <w:lang w:val="x-none" w:eastAsia="x-none"/>
        </w:rPr>
        <w:t></w:t>
      </w:r>
      <w:r w:rsidRPr="00CA5E30">
        <w:rPr>
          <w:rFonts w:ascii="Times New Roman" w:eastAsia="Times New Roman" w:hAnsi="Times New Roman"/>
          <w:sz w:val="24"/>
          <w:szCs w:val="24"/>
          <w:lang w:val="x-none" w:eastAsia="x-none"/>
        </w:rPr>
        <w:tab/>
        <w:t>Выдать на руки в Администрации</w:t>
      </w:r>
    </w:p>
    <w:p w:rsidR="00CA5E30" w:rsidRPr="00CA5E30" w:rsidRDefault="00CA5E30" w:rsidP="00CA5E30">
      <w:pPr>
        <w:tabs>
          <w:tab w:val="left" w:pos="142"/>
          <w:tab w:val="left" w:pos="284"/>
          <w:tab w:val="num" w:pos="1080"/>
        </w:tabs>
        <w:spacing w:after="0" w:line="240" w:lineRule="auto"/>
        <w:ind w:left="1134" w:firstLine="340"/>
        <w:jc w:val="both"/>
        <w:rPr>
          <w:rFonts w:ascii="Times New Roman" w:eastAsia="Times New Roman" w:hAnsi="Times New Roman"/>
          <w:sz w:val="24"/>
          <w:szCs w:val="24"/>
          <w:lang w:val="x-none" w:eastAsia="x-none"/>
        </w:rPr>
      </w:pPr>
      <w:r w:rsidRPr="00CA5E30">
        <w:rPr>
          <w:rFonts w:ascii="Times New Roman" w:eastAsia="Times New Roman" w:hAnsi="Times New Roman"/>
          <w:sz w:val="24"/>
          <w:szCs w:val="24"/>
          <w:lang w:val="x-none" w:eastAsia="x-none"/>
        </w:rPr>
        <w:t></w:t>
      </w:r>
      <w:r w:rsidRPr="00CA5E30">
        <w:rPr>
          <w:rFonts w:ascii="Times New Roman" w:eastAsia="Times New Roman" w:hAnsi="Times New Roman"/>
          <w:sz w:val="24"/>
          <w:szCs w:val="24"/>
          <w:lang w:val="x-none" w:eastAsia="x-none"/>
        </w:rPr>
        <w:tab/>
        <w:t>Выдать на руки в МФЦ</w:t>
      </w:r>
    </w:p>
    <w:p w:rsidR="00CA5E30" w:rsidRPr="00CA5E30" w:rsidRDefault="00CA5E30" w:rsidP="00CA5E30">
      <w:pPr>
        <w:tabs>
          <w:tab w:val="left" w:pos="142"/>
          <w:tab w:val="left" w:pos="284"/>
          <w:tab w:val="num" w:pos="1080"/>
        </w:tabs>
        <w:spacing w:after="0" w:line="240" w:lineRule="auto"/>
        <w:ind w:left="1134" w:firstLine="340"/>
        <w:jc w:val="both"/>
        <w:rPr>
          <w:rFonts w:ascii="Times New Roman" w:eastAsia="Times New Roman" w:hAnsi="Times New Roman"/>
          <w:sz w:val="24"/>
          <w:szCs w:val="24"/>
          <w:lang w:val="x-none" w:eastAsia="x-none"/>
        </w:rPr>
      </w:pPr>
      <w:r w:rsidRPr="00CA5E30">
        <w:rPr>
          <w:rFonts w:ascii="Times New Roman" w:eastAsia="Times New Roman" w:hAnsi="Times New Roman"/>
          <w:sz w:val="24"/>
          <w:szCs w:val="24"/>
          <w:lang w:val="x-none" w:eastAsia="x-none"/>
        </w:rPr>
        <w:t></w:t>
      </w:r>
      <w:r w:rsidRPr="00CA5E30">
        <w:rPr>
          <w:rFonts w:ascii="Times New Roman" w:eastAsia="Times New Roman" w:hAnsi="Times New Roman"/>
          <w:sz w:val="24"/>
          <w:szCs w:val="24"/>
          <w:lang w:val="x-none" w:eastAsia="x-none"/>
        </w:rPr>
        <w:tab/>
        <w:t>Направить по почте</w:t>
      </w:r>
    </w:p>
    <w:p w:rsidR="00CA5E30" w:rsidRPr="00CA5E30" w:rsidRDefault="00CA5E30" w:rsidP="00CA5E30">
      <w:pPr>
        <w:tabs>
          <w:tab w:val="left" w:pos="142"/>
          <w:tab w:val="left" w:pos="284"/>
          <w:tab w:val="num" w:pos="1080"/>
        </w:tabs>
        <w:spacing w:after="0" w:line="240" w:lineRule="auto"/>
        <w:ind w:left="1134" w:firstLine="340"/>
        <w:jc w:val="both"/>
        <w:rPr>
          <w:rFonts w:ascii="Times New Roman" w:eastAsia="Times New Roman" w:hAnsi="Times New Roman"/>
          <w:sz w:val="24"/>
          <w:szCs w:val="24"/>
          <w:lang w:val="x-none" w:eastAsia="x-none"/>
        </w:rPr>
      </w:pPr>
      <w:r w:rsidRPr="00CA5E30">
        <w:rPr>
          <w:rFonts w:ascii="Times New Roman" w:eastAsia="Times New Roman" w:hAnsi="Times New Roman"/>
          <w:sz w:val="24"/>
          <w:szCs w:val="24"/>
          <w:lang w:val="x-none" w:eastAsia="x-none"/>
        </w:rPr>
        <w:t></w:t>
      </w:r>
      <w:r w:rsidRPr="00CA5E30">
        <w:rPr>
          <w:rFonts w:ascii="Times New Roman" w:eastAsia="Times New Roman" w:hAnsi="Times New Roman"/>
          <w:sz w:val="24"/>
          <w:szCs w:val="24"/>
          <w:lang w:val="x-none" w:eastAsia="x-none"/>
        </w:rPr>
        <w:tab/>
        <w:t>Направить в электронной форме в личный кабинет на ПГУ</w:t>
      </w:r>
    </w:p>
    <w:p w:rsidR="00CA5E30" w:rsidRPr="00CA5E30" w:rsidRDefault="00CA5E30" w:rsidP="00CA5E30">
      <w:pPr>
        <w:tabs>
          <w:tab w:val="left" w:pos="142"/>
          <w:tab w:val="left" w:pos="284"/>
          <w:tab w:val="num" w:pos="1080"/>
        </w:tabs>
        <w:spacing w:after="0" w:line="240" w:lineRule="auto"/>
        <w:ind w:left="1134"/>
        <w:jc w:val="both"/>
        <w:rPr>
          <w:rFonts w:ascii="Times New Roman" w:eastAsia="Times New Roman" w:hAnsi="Times New Roman"/>
          <w:sz w:val="24"/>
          <w:szCs w:val="24"/>
          <w:lang w:val="x-none" w:eastAsia="x-none"/>
        </w:rPr>
      </w:pPr>
      <w:r w:rsidRPr="00CA5E30">
        <w:rPr>
          <w:rFonts w:ascii="Times New Roman" w:eastAsia="Times New Roman" w:hAnsi="Times New Roman"/>
          <w:sz w:val="24"/>
          <w:szCs w:val="24"/>
          <w:lang w:val="x-none" w:eastAsia="x-none"/>
        </w:rPr>
        <w:t>___________________                                                                                __________________</w:t>
      </w:r>
    </w:p>
    <w:p w:rsidR="00CA5E30" w:rsidRPr="00CA5E30" w:rsidRDefault="00CA5E30" w:rsidP="00CA5E30">
      <w:pPr>
        <w:tabs>
          <w:tab w:val="left" w:pos="142"/>
          <w:tab w:val="left" w:pos="284"/>
          <w:tab w:val="num" w:pos="1080"/>
        </w:tabs>
        <w:spacing w:after="0" w:line="240" w:lineRule="auto"/>
        <w:ind w:left="1134" w:firstLine="340"/>
        <w:jc w:val="both"/>
        <w:rPr>
          <w:rFonts w:ascii="Times New Roman" w:eastAsia="Times New Roman" w:hAnsi="Times New Roman"/>
          <w:sz w:val="24"/>
          <w:szCs w:val="24"/>
          <w:lang w:val="x-none" w:eastAsia="x-none"/>
        </w:rPr>
      </w:pPr>
      <w:r w:rsidRPr="00CA5E30">
        <w:rPr>
          <w:rFonts w:ascii="Times New Roman" w:eastAsia="Times New Roman" w:hAnsi="Times New Roman"/>
          <w:sz w:val="24"/>
          <w:szCs w:val="24"/>
          <w:lang w:eastAsia="x-none"/>
        </w:rPr>
        <w:t xml:space="preserve">  </w:t>
      </w:r>
      <w:r w:rsidRPr="00CA5E30">
        <w:rPr>
          <w:rFonts w:ascii="Times New Roman" w:eastAsia="Times New Roman" w:hAnsi="Times New Roman"/>
          <w:sz w:val="24"/>
          <w:szCs w:val="24"/>
          <w:lang w:val="x-none" w:eastAsia="x-none"/>
        </w:rPr>
        <w:t>(дата)                                                                                                              (подпись)</w:t>
      </w:r>
    </w:p>
    <w:p w:rsidR="001F5EF3" w:rsidRDefault="001F5EF3"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Pr="001F5EF3" w:rsidRDefault="00257C78" w:rsidP="00257C78">
      <w:pPr>
        <w:tabs>
          <w:tab w:val="left" w:pos="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2</w:t>
      </w:r>
    </w:p>
    <w:p w:rsidR="00257C78" w:rsidRPr="001F5EF3" w:rsidRDefault="00257C78" w:rsidP="00257C78">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t>к Технологической схеме</w:t>
      </w: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Pr="00257C78" w:rsidRDefault="00257C78" w:rsidP="00257C78">
      <w:pPr>
        <w:spacing w:after="0" w:line="240" w:lineRule="auto"/>
        <w:jc w:val="center"/>
        <w:rPr>
          <w:rFonts w:ascii="Times New Roman" w:eastAsia="Times New Roman" w:hAnsi="Times New Roman"/>
          <w:b/>
          <w:sz w:val="24"/>
          <w:szCs w:val="24"/>
        </w:rPr>
      </w:pPr>
      <w:r w:rsidRPr="00257C78">
        <w:rPr>
          <w:rFonts w:ascii="Times New Roman" w:eastAsia="Times New Roman" w:hAnsi="Times New Roman"/>
          <w:b/>
          <w:sz w:val="24"/>
          <w:szCs w:val="24"/>
        </w:rPr>
        <w:t xml:space="preserve">Акт </w:t>
      </w:r>
    </w:p>
    <w:p w:rsidR="00257C78" w:rsidRPr="00257C78" w:rsidRDefault="00257C78" w:rsidP="00257C78">
      <w:pPr>
        <w:spacing w:after="0" w:line="240" w:lineRule="auto"/>
        <w:ind w:left="567" w:right="-185" w:firstLine="851"/>
        <w:jc w:val="center"/>
        <w:rPr>
          <w:rFonts w:ascii="Times New Roman" w:eastAsia="Times New Roman" w:hAnsi="Times New Roman"/>
          <w:b/>
          <w:bCs/>
          <w:sz w:val="24"/>
          <w:szCs w:val="24"/>
        </w:rPr>
      </w:pPr>
      <w:r w:rsidRPr="00257C78">
        <w:rPr>
          <w:rFonts w:ascii="Times New Roman" w:eastAsia="Times New Roman" w:hAnsi="Times New Roman"/>
          <w:b/>
          <w:sz w:val="24"/>
          <w:szCs w:val="24"/>
        </w:rPr>
        <w:t xml:space="preserve">приемочной комиссии о завершении переустройства и (или) перепланировки, и (или) иных работ при переводе </w:t>
      </w:r>
      <w:r w:rsidRPr="00257C78">
        <w:rPr>
          <w:rFonts w:ascii="Times New Roman" w:eastAsia="Times New Roman" w:hAnsi="Times New Roman"/>
          <w:b/>
          <w:bCs/>
          <w:sz w:val="24"/>
          <w:szCs w:val="24"/>
        </w:rPr>
        <w:t>жилого помещения в нежилое помещение или нежилого помещения в жилое помещение</w:t>
      </w:r>
    </w:p>
    <w:p w:rsidR="00257C78" w:rsidRPr="00257C78" w:rsidRDefault="00257C78" w:rsidP="00257C78">
      <w:pPr>
        <w:spacing w:after="0" w:line="240" w:lineRule="auto"/>
        <w:ind w:left="567" w:firstLine="851"/>
        <w:jc w:val="center"/>
        <w:rPr>
          <w:rFonts w:ascii="Times New Roman" w:eastAsia="Times New Roman" w:hAnsi="Times New Roman"/>
          <w:sz w:val="20"/>
          <w:szCs w:val="20"/>
        </w:rPr>
      </w:pPr>
      <w:r w:rsidRPr="00257C78">
        <w:rPr>
          <w:rFonts w:ascii="Times New Roman" w:eastAsia="Times New Roman" w:hAnsi="Times New Roman"/>
          <w:sz w:val="20"/>
          <w:szCs w:val="20"/>
        </w:rPr>
        <w:t xml:space="preserve"> (ненужное зачеркнуть)</w:t>
      </w:r>
    </w:p>
    <w:p w:rsidR="00257C78" w:rsidRPr="00257C78" w:rsidRDefault="00257C78" w:rsidP="00257C78">
      <w:pPr>
        <w:spacing w:after="0" w:line="240" w:lineRule="auto"/>
        <w:ind w:left="567" w:right="-185" w:firstLine="851"/>
        <w:jc w:val="both"/>
        <w:rPr>
          <w:rFonts w:ascii="Times New Roman" w:eastAsia="Times New Roman" w:hAnsi="Times New Roman"/>
          <w:sz w:val="24"/>
          <w:szCs w:val="24"/>
        </w:rPr>
      </w:pPr>
      <w:r w:rsidRPr="00257C78">
        <w:rPr>
          <w:rFonts w:ascii="Times New Roman" w:eastAsia="Times New Roman" w:hAnsi="Times New Roman"/>
          <w:sz w:val="24"/>
          <w:szCs w:val="24"/>
        </w:rPr>
        <w:t xml:space="preserve">«__» ___________ 20__ г.                                                                    </w:t>
      </w:r>
      <w:r>
        <w:rPr>
          <w:rFonts w:ascii="Times New Roman" w:eastAsia="Times New Roman" w:hAnsi="Times New Roman"/>
          <w:sz w:val="24"/>
          <w:szCs w:val="24"/>
        </w:rPr>
        <w:t xml:space="preserve">             ____________</w:t>
      </w:r>
    </w:p>
    <w:p w:rsidR="00257C78" w:rsidRPr="00257C78" w:rsidRDefault="00257C78" w:rsidP="00257C78">
      <w:pPr>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w:t>
      </w:r>
    </w:p>
    <w:p w:rsidR="00257C78" w:rsidRP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 xml:space="preserve">Приемочная комиссия в составе: </w:t>
      </w:r>
      <w:r w:rsidRPr="00257C78">
        <w:rPr>
          <w:rFonts w:ascii="Times New Roman" w:eastAsia="Times New Roman" w:hAnsi="Times New Roman"/>
          <w:sz w:val="24"/>
          <w:szCs w:val="24"/>
        </w:rPr>
        <w:tab/>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ab/>
      </w:r>
      <w:r w:rsidRPr="00257C78">
        <w:rPr>
          <w:rFonts w:ascii="Times New Roman" w:eastAsia="Times New Roman" w:hAnsi="Times New Roman"/>
          <w:sz w:val="24"/>
          <w:szCs w:val="24"/>
        </w:rPr>
        <w:tab/>
      </w:r>
      <w:r w:rsidRPr="00257C78">
        <w:rPr>
          <w:rFonts w:ascii="Times New Roman" w:eastAsia="Times New Roman" w:hAnsi="Times New Roman"/>
          <w:sz w:val="24"/>
          <w:szCs w:val="24"/>
        </w:rPr>
        <w:tab/>
      </w:r>
      <w:r w:rsidRPr="00257C78">
        <w:rPr>
          <w:rFonts w:ascii="Times New Roman" w:eastAsia="Times New Roman" w:hAnsi="Times New Roman"/>
          <w:sz w:val="24"/>
          <w:szCs w:val="24"/>
        </w:rPr>
        <w:tab/>
      </w:r>
    </w:p>
    <w:tbl>
      <w:tblPr>
        <w:tblW w:w="0" w:type="auto"/>
        <w:tblInd w:w="648" w:type="dxa"/>
        <w:tblLook w:val="01E0" w:firstRow="1" w:lastRow="1" w:firstColumn="1" w:lastColumn="1" w:noHBand="0" w:noVBand="0"/>
      </w:tblPr>
      <w:tblGrid>
        <w:gridCol w:w="3780"/>
        <w:gridCol w:w="5650"/>
      </w:tblGrid>
      <w:tr w:rsidR="00257C78" w:rsidRPr="00257C78" w:rsidTr="00257C78">
        <w:tc>
          <w:tcPr>
            <w:tcW w:w="9430" w:type="dxa"/>
            <w:gridSpan w:val="2"/>
            <w:shd w:val="clear" w:color="auto" w:fill="auto"/>
          </w:tcPr>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председателя:</w:t>
            </w:r>
          </w:p>
        </w:tc>
      </w:tr>
      <w:tr w:rsidR="00257C78" w:rsidRPr="00257C78" w:rsidTr="00257C78">
        <w:tc>
          <w:tcPr>
            <w:tcW w:w="3780" w:type="dxa"/>
            <w:shd w:val="clear" w:color="auto" w:fill="auto"/>
          </w:tcPr>
          <w:p w:rsidR="00257C78" w:rsidRDefault="00257C78" w:rsidP="00257C78">
            <w:pPr>
              <w:autoSpaceDE w:val="0"/>
              <w:autoSpaceDN w:val="0"/>
              <w:adjustRightInd w:val="0"/>
              <w:spacing w:after="0" w:line="240" w:lineRule="auto"/>
              <w:ind w:left="567"/>
              <w:rPr>
                <w:rFonts w:ascii="Times New Roman" w:eastAsia="Times New Roman" w:hAnsi="Times New Roman"/>
                <w:sz w:val="24"/>
                <w:szCs w:val="24"/>
              </w:rPr>
            </w:pPr>
            <w:r w:rsidRPr="00257C78">
              <w:rPr>
                <w:rFonts w:ascii="Times New Roman" w:eastAsia="Times New Roman" w:hAnsi="Times New Roman"/>
                <w:sz w:val="24"/>
                <w:szCs w:val="24"/>
              </w:rPr>
              <w:t>_______</w:t>
            </w:r>
            <w:r>
              <w:rPr>
                <w:rFonts w:ascii="Times New Roman" w:eastAsia="Times New Roman" w:hAnsi="Times New Roman"/>
                <w:sz w:val="24"/>
                <w:szCs w:val="24"/>
              </w:rPr>
              <w:t>_______</w:t>
            </w:r>
            <w:r w:rsidRPr="00257C78">
              <w:rPr>
                <w:rFonts w:ascii="Times New Roman" w:eastAsia="Times New Roman" w:hAnsi="Times New Roman"/>
                <w:sz w:val="24"/>
                <w:szCs w:val="24"/>
              </w:rPr>
              <w:t xml:space="preserve">__________             </w:t>
            </w:r>
            <w:r>
              <w:rPr>
                <w:rFonts w:ascii="Times New Roman" w:eastAsia="Times New Roman" w:hAnsi="Times New Roman"/>
                <w:sz w:val="24"/>
                <w:szCs w:val="24"/>
              </w:rPr>
              <w:t xml:space="preserve">         </w:t>
            </w:r>
          </w:p>
          <w:p w:rsidR="00257C78" w:rsidRPr="00257C78" w:rsidRDefault="00257C78" w:rsidP="00257C78">
            <w:pPr>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Pr="00257C78">
              <w:rPr>
                <w:rFonts w:ascii="Times New Roman" w:eastAsia="Times New Roman" w:hAnsi="Times New Roman"/>
                <w:sz w:val="20"/>
                <w:szCs w:val="20"/>
              </w:rPr>
              <w:t>(Ф.И.О. должностного лица)</w:t>
            </w:r>
          </w:p>
        </w:tc>
        <w:tc>
          <w:tcPr>
            <w:tcW w:w="5650" w:type="dxa"/>
            <w:shd w:val="clear" w:color="auto" w:fill="auto"/>
          </w:tcPr>
          <w:p w:rsidR="00257C78" w:rsidRPr="00257C78" w:rsidRDefault="00257C78" w:rsidP="00257C78">
            <w:pPr>
              <w:autoSpaceDE w:val="0"/>
              <w:autoSpaceDN w:val="0"/>
              <w:adjustRightInd w:val="0"/>
              <w:spacing w:after="0" w:line="240" w:lineRule="auto"/>
              <w:ind w:left="108" w:firstLine="851"/>
              <w:jc w:val="both"/>
              <w:rPr>
                <w:rFonts w:ascii="Times New Roman" w:eastAsia="Times New Roman" w:hAnsi="Times New Roman"/>
                <w:sz w:val="24"/>
                <w:szCs w:val="24"/>
              </w:rPr>
            </w:pPr>
            <w:r w:rsidRPr="00257C78">
              <w:rPr>
                <w:rFonts w:ascii="Times New Roman" w:eastAsia="Times New Roman" w:hAnsi="Times New Roman"/>
                <w:sz w:val="24"/>
                <w:szCs w:val="24"/>
              </w:rPr>
              <w:t>______</w:t>
            </w:r>
            <w:r>
              <w:rPr>
                <w:rFonts w:ascii="Times New Roman" w:eastAsia="Times New Roman" w:hAnsi="Times New Roman"/>
                <w:sz w:val="24"/>
                <w:szCs w:val="24"/>
              </w:rPr>
              <w:t>_________________</w:t>
            </w:r>
            <w:r w:rsidRPr="00257C78">
              <w:rPr>
                <w:rFonts w:ascii="Times New Roman" w:eastAsia="Times New Roman" w:hAnsi="Times New Roman"/>
                <w:sz w:val="24"/>
                <w:szCs w:val="24"/>
              </w:rPr>
              <w:t>_____________;</w:t>
            </w:r>
          </w:p>
          <w:p w:rsidR="00257C78" w:rsidRPr="00257C78" w:rsidRDefault="00257C78" w:rsidP="00257C78">
            <w:pPr>
              <w:autoSpaceDE w:val="0"/>
              <w:autoSpaceDN w:val="0"/>
              <w:adjustRightInd w:val="0"/>
              <w:spacing w:after="0" w:line="240" w:lineRule="auto"/>
              <w:ind w:left="567" w:firstLine="851"/>
              <w:jc w:val="center"/>
              <w:rPr>
                <w:rFonts w:ascii="Times New Roman" w:eastAsia="Times New Roman" w:hAnsi="Times New Roman"/>
                <w:sz w:val="20"/>
                <w:szCs w:val="20"/>
              </w:rPr>
            </w:pPr>
            <w:r w:rsidRPr="00257C78">
              <w:rPr>
                <w:rFonts w:ascii="Times New Roman" w:eastAsia="Times New Roman" w:hAnsi="Times New Roman"/>
                <w:sz w:val="20"/>
                <w:szCs w:val="20"/>
              </w:rPr>
              <w:t>(Должность уполномоченного лица)</w:t>
            </w:r>
          </w:p>
          <w:p w:rsidR="00257C78" w:rsidRPr="00257C78" w:rsidRDefault="00257C78" w:rsidP="00257C78">
            <w:pPr>
              <w:autoSpaceDE w:val="0"/>
              <w:autoSpaceDN w:val="0"/>
              <w:adjustRightInd w:val="0"/>
              <w:spacing w:after="0" w:line="240" w:lineRule="auto"/>
              <w:ind w:left="567" w:firstLine="851"/>
              <w:jc w:val="center"/>
              <w:rPr>
                <w:rFonts w:ascii="Times New Roman" w:eastAsia="Times New Roman" w:hAnsi="Times New Roman"/>
                <w:sz w:val="24"/>
                <w:szCs w:val="24"/>
              </w:rPr>
            </w:pPr>
          </w:p>
        </w:tc>
      </w:tr>
      <w:tr w:rsidR="00257C78" w:rsidRPr="00257C78" w:rsidTr="00257C78">
        <w:tc>
          <w:tcPr>
            <w:tcW w:w="9430" w:type="dxa"/>
            <w:gridSpan w:val="2"/>
            <w:shd w:val="clear" w:color="auto" w:fill="auto"/>
          </w:tcPr>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членов комиссии:</w:t>
            </w:r>
          </w:p>
        </w:tc>
      </w:tr>
      <w:tr w:rsidR="00257C78" w:rsidRPr="00257C78" w:rsidTr="00257C78">
        <w:tc>
          <w:tcPr>
            <w:tcW w:w="3780" w:type="dxa"/>
            <w:shd w:val="clear" w:color="auto" w:fill="auto"/>
          </w:tcPr>
          <w:p w:rsidR="00257C78" w:rsidRPr="00257C78" w:rsidRDefault="00257C78" w:rsidP="00257C78">
            <w:pPr>
              <w:autoSpaceDE w:val="0"/>
              <w:autoSpaceDN w:val="0"/>
              <w:adjustRightInd w:val="0"/>
              <w:spacing w:after="0" w:line="240" w:lineRule="auto"/>
              <w:ind w:left="628"/>
              <w:rPr>
                <w:rFonts w:ascii="Times New Roman" w:eastAsia="Times New Roman" w:hAnsi="Times New Roman"/>
                <w:sz w:val="24"/>
                <w:szCs w:val="24"/>
              </w:rPr>
            </w:pPr>
            <w:r w:rsidRPr="00257C78">
              <w:rPr>
                <w:rFonts w:ascii="Times New Roman" w:eastAsia="Times New Roman" w:hAnsi="Times New Roman"/>
                <w:sz w:val="24"/>
                <w:szCs w:val="24"/>
              </w:rPr>
              <w:t>________________</w:t>
            </w:r>
            <w:r>
              <w:rPr>
                <w:rFonts w:ascii="Times New Roman" w:eastAsia="Times New Roman" w:hAnsi="Times New Roman"/>
                <w:sz w:val="24"/>
                <w:szCs w:val="24"/>
              </w:rPr>
              <w:t xml:space="preserve">_______                  </w:t>
            </w:r>
          </w:p>
          <w:p w:rsidR="00257C78" w:rsidRPr="00257C78" w:rsidRDefault="00257C78" w:rsidP="00257C7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0"/>
                <w:szCs w:val="20"/>
              </w:rPr>
              <w:t xml:space="preserve">                 </w:t>
            </w:r>
            <w:r w:rsidRPr="00257C78">
              <w:rPr>
                <w:rFonts w:ascii="Times New Roman" w:eastAsia="Times New Roman" w:hAnsi="Times New Roman"/>
                <w:sz w:val="20"/>
                <w:szCs w:val="20"/>
              </w:rPr>
              <w:t>(Ф.И.О. должностного лица)</w:t>
            </w:r>
          </w:p>
        </w:tc>
        <w:tc>
          <w:tcPr>
            <w:tcW w:w="5650" w:type="dxa"/>
            <w:shd w:val="clear" w:color="auto" w:fill="auto"/>
          </w:tcPr>
          <w:p w:rsidR="00257C78" w:rsidRP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________________________________;</w:t>
            </w:r>
          </w:p>
          <w:p w:rsidR="00257C78" w:rsidRPr="00257C78" w:rsidRDefault="00257C78" w:rsidP="00257C78">
            <w:pPr>
              <w:autoSpaceDE w:val="0"/>
              <w:autoSpaceDN w:val="0"/>
              <w:adjustRightInd w:val="0"/>
              <w:spacing w:after="0" w:line="240" w:lineRule="auto"/>
              <w:ind w:left="567" w:firstLine="851"/>
              <w:jc w:val="center"/>
              <w:rPr>
                <w:rFonts w:ascii="Times New Roman" w:eastAsia="Times New Roman" w:hAnsi="Times New Roman"/>
                <w:sz w:val="20"/>
                <w:szCs w:val="20"/>
              </w:rPr>
            </w:pPr>
            <w:r w:rsidRPr="00257C78">
              <w:rPr>
                <w:rFonts w:ascii="Times New Roman" w:eastAsia="Times New Roman" w:hAnsi="Times New Roman"/>
                <w:sz w:val="20"/>
                <w:szCs w:val="20"/>
              </w:rPr>
              <w:t>(Должность уполномоченного лица)</w:t>
            </w:r>
          </w:p>
          <w:p w:rsidR="00257C78" w:rsidRPr="00257C78" w:rsidRDefault="00257C78" w:rsidP="00257C78">
            <w:pPr>
              <w:autoSpaceDE w:val="0"/>
              <w:autoSpaceDN w:val="0"/>
              <w:adjustRightInd w:val="0"/>
              <w:spacing w:after="0" w:line="240" w:lineRule="auto"/>
              <w:ind w:left="567" w:firstLine="851"/>
              <w:jc w:val="center"/>
              <w:rPr>
                <w:rFonts w:ascii="Times New Roman" w:eastAsia="Times New Roman" w:hAnsi="Times New Roman"/>
                <w:sz w:val="24"/>
                <w:szCs w:val="24"/>
              </w:rPr>
            </w:pPr>
          </w:p>
        </w:tc>
      </w:tr>
      <w:tr w:rsidR="00257C78" w:rsidRPr="00257C78" w:rsidTr="00257C78">
        <w:tc>
          <w:tcPr>
            <w:tcW w:w="3780" w:type="dxa"/>
            <w:shd w:val="clear" w:color="auto" w:fill="auto"/>
          </w:tcPr>
          <w:p w:rsidR="00257C78" w:rsidRPr="00257C78" w:rsidRDefault="00257C78" w:rsidP="00AA5C7F">
            <w:pPr>
              <w:autoSpaceDE w:val="0"/>
              <w:autoSpaceDN w:val="0"/>
              <w:adjustRightInd w:val="0"/>
              <w:spacing w:after="0" w:line="240" w:lineRule="auto"/>
              <w:ind w:left="628"/>
              <w:rPr>
                <w:rFonts w:ascii="Times New Roman" w:eastAsia="Times New Roman" w:hAnsi="Times New Roman"/>
                <w:sz w:val="24"/>
                <w:szCs w:val="24"/>
              </w:rPr>
            </w:pPr>
            <w:r w:rsidRPr="00257C78">
              <w:rPr>
                <w:rFonts w:ascii="Times New Roman" w:eastAsia="Times New Roman" w:hAnsi="Times New Roman"/>
                <w:sz w:val="24"/>
                <w:szCs w:val="24"/>
              </w:rPr>
              <w:t>________________</w:t>
            </w:r>
            <w:r>
              <w:rPr>
                <w:rFonts w:ascii="Times New Roman" w:eastAsia="Times New Roman" w:hAnsi="Times New Roman"/>
                <w:sz w:val="24"/>
                <w:szCs w:val="24"/>
              </w:rPr>
              <w:t xml:space="preserve">_______                  </w:t>
            </w:r>
          </w:p>
          <w:p w:rsidR="00257C78" w:rsidRPr="00257C78" w:rsidRDefault="00257C78" w:rsidP="00AA5C7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0"/>
                <w:szCs w:val="20"/>
              </w:rPr>
              <w:t xml:space="preserve">                 </w:t>
            </w:r>
            <w:r w:rsidRPr="00257C78">
              <w:rPr>
                <w:rFonts w:ascii="Times New Roman" w:eastAsia="Times New Roman" w:hAnsi="Times New Roman"/>
                <w:sz w:val="20"/>
                <w:szCs w:val="20"/>
              </w:rPr>
              <w:t>(Ф.И.О. должностного лица)</w:t>
            </w:r>
          </w:p>
        </w:tc>
        <w:tc>
          <w:tcPr>
            <w:tcW w:w="5650" w:type="dxa"/>
            <w:shd w:val="clear" w:color="auto" w:fill="auto"/>
          </w:tcPr>
          <w:p w:rsidR="00257C78" w:rsidRPr="00257C78" w:rsidRDefault="00257C78" w:rsidP="00AA5C7F">
            <w:pPr>
              <w:autoSpaceDE w:val="0"/>
              <w:autoSpaceDN w:val="0"/>
              <w:adjustRightInd w:val="0"/>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________________________________;</w:t>
            </w:r>
          </w:p>
          <w:p w:rsidR="00257C78" w:rsidRPr="00257C78" w:rsidRDefault="00257C78" w:rsidP="00AA5C7F">
            <w:pPr>
              <w:autoSpaceDE w:val="0"/>
              <w:autoSpaceDN w:val="0"/>
              <w:adjustRightInd w:val="0"/>
              <w:spacing w:after="0" w:line="240" w:lineRule="auto"/>
              <w:ind w:left="567" w:firstLine="851"/>
              <w:jc w:val="center"/>
              <w:rPr>
                <w:rFonts w:ascii="Times New Roman" w:eastAsia="Times New Roman" w:hAnsi="Times New Roman"/>
                <w:sz w:val="20"/>
                <w:szCs w:val="20"/>
              </w:rPr>
            </w:pPr>
            <w:r w:rsidRPr="00257C78">
              <w:rPr>
                <w:rFonts w:ascii="Times New Roman" w:eastAsia="Times New Roman" w:hAnsi="Times New Roman"/>
                <w:sz w:val="20"/>
                <w:szCs w:val="20"/>
              </w:rPr>
              <w:t>(Должность уполномоченного лица)</w:t>
            </w:r>
          </w:p>
          <w:p w:rsidR="00257C78" w:rsidRPr="00257C78" w:rsidRDefault="00257C78" w:rsidP="00AA5C7F">
            <w:pPr>
              <w:autoSpaceDE w:val="0"/>
              <w:autoSpaceDN w:val="0"/>
              <w:adjustRightInd w:val="0"/>
              <w:spacing w:after="0" w:line="240" w:lineRule="auto"/>
              <w:ind w:left="567" w:firstLine="851"/>
              <w:jc w:val="center"/>
              <w:rPr>
                <w:rFonts w:ascii="Times New Roman" w:eastAsia="Times New Roman" w:hAnsi="Times New Roman"/>
                <w:sz w:val="24"/>
                <w:szCs w:val="24"/>
              </w:rPr>
            </w:pPr>
          </w:p>
        </w:tc>
      </w:tr>
      <w:tr w:rsidR="00257C78" w:rsidRPr="00257C78" w:rsidTr="00257C78">
        <w:tc>
          <w:tcPr>
            <w:tcW w:w="3780" w:type="dxa"/>
            <w:shd w:val="clear" w:color="auto" w:fill="auto"/>
          </w:tcPr>
          <w:p w:rsidR="00257C78" w:rsidRPr="00257C78" w:rsidRDefault="00257C78" w:rsidP="00AA5C7F">
            <w:pPr>
              <w:autoSpaceDE w:val="0"/>
              <w:autoSpaceDN w:val="0"/>
              <w:adjustRightInd w:val="0"/>
              <w:spacing w:after="0" w:line="240" w:lineRule="auto"/>
              <w:ind w:left="628"/>
              <w:rPr>
                <w:rFonts w:ascii="Times New Roman" w:eastAsia="Times New Roman" w:hAnsi="Times New Roman"/>
                <w:sz w:val="24"/>
                <w:szCs w:val="24"/>
              </w:rPr>
            </w:pPr>
            <w:r w:rsidRPr="00257C78">
              <w:rPr>
                <w:rFonts w:ascii="Times New Roman" w:eastAsia="Times New Roman" w:hAnsi="Times New Roman"/>
                <w:sz w:val="24"/>
                <w:szCs w:val="24"/>
              </w:rPr>
              <w:t>________________</w:t>
            </w:r>
            <w:r>
              <w:rPr>
                <w:rFonts w:ascii="Times New Roman" w:eastAsia="Times New Roman" w:hAnsi="Times New Roman"/>
                <w:sz w:val="24"/>
                <w:szCs w:val="24"/>
              </w:rPr>
              <w:t xml:space="preserve">_______                  </w:t>
            </w:r>
          </w:p>
          <w:p w:rsidR="00257C78" w:rsidRPr="00257C78" w:rsidRDefault="00257C78" w:rsidP="00AA5C7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0"/>
                <w:szCs w:val="20"/>
              </w:rPr>
              <w:t xml:space="preserve">                 </w:t>
            </w:r>
            <w:r w:rsidRPr="00257C78">
              <w:rPr>
                <w:rFonts w:ascii="Times New Roman" w:eastAsia="Times New Roman" w:hAnsi="Times New Roman"/>
                <w:sz w:val="20"/>
                <w:szCs w:val="20"/>
              </w:rPr>
              <w:t>(Ф.И.О. должностного лица)</w:t>
            </w:r>
          </w:p>
        </w:tc>
        <w:tc>
          <w:tcPr>
            <w:tcW w:w="5650" w:type="dxa"/>
            <w:shd w:val="clear" w:color="auto" w:fill="auto"/>
          </w:tcPr>
          <w:p w:rsidR="00257C78" w:rsidRPr="00257C78" w:rsidRDefault="00257C78" w:rsidP="00AA5C7F">
            <w:pPr>
              <w:autoSpaceDE w:val="0"/>
              <w:autoSpaceDN w:val="0"/>
              <w:adjustRightInd w:val="0"/>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________________________________;</w:t>
            </w:r>
          </w:p>
          <w:p w:rsidR="00257C78" w:rsidRPr="00257C78" w:rsidRDefault="00257C78" w:rsidP="00AA5C7F">
            <w:pPr>
              <w:autoSpaceDE w:val="0"/>
              <w:autoSpaceDN w:val="0"/>
              <w:adjustRightInd w:val="0"/>
              <w:spacing w:after="0" w:line="240" w:lineRule="auto"/>
              <w:ind w:left="567" w:firstLine="851"/>
              <w:jc w:val="center"/>
              <w:rPr>
                <w:rFonts w:ascii="Times New Roman" w:eastAsia="Times New Roman" w:hAnsi="Times New Roman"/>
                <w:sz w:val="20"/>
                <w:szCs w:val="20"/>
              </w:rPr>
            </w:pPr>
            <w:r w:rsidRPr="00257C78">
              <w:rPr>
                <w:rFonts w:ascii="Times New Roman" w:eastAsia="Times New Roman" w:hAnsi="Times New Roman"/>
                <w:sz w:val="20"/>
                <w:szCs w:val="20"/>
              </w:rPr>
              <w:t>(Должность уполномоченного лица)</w:t>
            </w:r>
          </w:p>
          <w:p w:rsidR="00257C78" w:rsidRPr="00257C78" w:rsidRDefault="00257C78" w:rsidP="00AA5C7F">
            <w:pPr>
              <w:autoSpaceDE w:val="0"/>
              <w:autoSpaceDN w:val="0"/>
              <w:adjustRightInd w:val="0"/>
              <w:spacing w:after="0" w:line="240" w:lineRule="auto"/>
              <w:ind w:left="567" w:firstLine="851"/>
              <w:jc w:val="center"/>
              <w:rPr>
                <w:rFonts w:ascii="Times New Roman" w:eastAsia="Times New Roman" w:hAnsi="Times New Roman"/>
                <w:sz w:val="24"/>
                <w:szCs w:val="24"/>
              </w:rPr>
            </w:pPr>
          </w:p>
        </w:tc>
      </w:tr>
    </w:tbl>
    <w:p w:rsidR="00257C78" w:rsidRPr="00257C78" w:rsidRDefault="00257C78" w:rsidP="00257C78">
      <w:pPr>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произвела осмотр помещения после проведения работ по его переустройству  и   (или)  перепланировке и (или) иных работ (</w:t>
      </w:r>
      <w:proofErr w:type="gramStart"/>
      <w:r w:rsidRPr="00257C78">
        <w:rPr>
          <w:rFonts w:ascii="Times New Roman" w:eastAsia="Times New Roman" w:hAnsi="Times New Roman"/>
          <w:sz w:val="24"/>
          <w:szCs w:val="24"/>
        </w:rPr>
        <w:t>нужное</w:t>
      </w:r>
      <w:proofErr w:type="gramEnd"/>
      <w:r w:rsidRPr="00257C78">
        <w:rPr>
          <w:rFonts w:ascii="Times New Roman" w:eastAsia="Times New Roman" w:hAnsi="Times New Roman"/>
          <w:sz w:val="24"/>
          <w:szCs w:val="24"/>
        </w:rPr>
        <w:t xml:space="preserve"> указать) и установила:</w:t>
      </w:r>
    </w:p>
    <w:p w:rsidR="00257C78" w:rsidRP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1. Помещение расположено по адресу: ___________________________________</w:t>
      </w:r>
      <w:r>
        <w:rPr>
          <w:rFonts w:ascii="Times New Roman" w:eastAsia="Times New Roman" w:hAnsi="Times New Roman"/>
          <w:sz w:val="24"/>
          <w:szCs w:val="24"/>
        </w:rPr>
        <w:t>____________________</w:t>
      </w:r>
      <w:r w:rsidRPr="00257C78">
        <w:rPr>
          <w:rFonts w:ascii="Times New Roman" w:eastAsia="Times New Roman" w:hAnsi="Times New Roman"/>
          <w:sz w:val="24"/>
          <w:szCs w:val="24"/>
        </w:rPr>
        <w:t>___________________________.</w:t>
      </w:r>
    </w:p>
    <w:p w:rsid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p>
    <w:p w:rsidR="00257C78" w:rsidRPr="00257C78" w:rsidRDefault="00257C78" w:rsidP="00257C78">
      <w:pPr>
        <w:autoSpaceDE w:val="0"/>
        <w:autoSpaceDN w:val="0"/>
        <w:adjustRightInd w:val="0"/>
        <w:spacing w:after="0" w:line="240" w:lineRule="auto"/>
        <w:ind w:left="567" w:firstLine="851"/>
        <w:jc w:val="both"/>
        <w:rPr>
          <w:rFonts w:ascii="Courier New" w:eastAsia="Times New Roman" w:hAnsi="Courier New" w:cs="Courier New"/>
          <w:sz w:val="20"/>
          <w:szCs w:val="20"/>
        </w:rPr>
      </w:pPr>
      <w:r w:rsidRPr="00257C78">
        <w:rPr>
          <w:rFonts w:ascii="Times New Roman" w:eastAsia="Times New Roman" w:hAnsi="Times New Roman"/>
          <w:sz w:val="24"/>
          <w:szCs w:val="24"/>
        </w:rPr>
        <w:t>2. Работы</w:t>
      </w:r>
      <w:r w:rsidRPr="00257C78">
        <w:rPr>
          <w:rFonts w:ascii="Times New Roman" w:eastAsia="Times New Roman" w:hAnsi="Times New Roman"/>
          <w:sz w:val="20"/>
          <w:szCs w:val="20"/>
        </w:rPr>
        <w:t xml:space="preserve"> </w:t>
      </w:r>
      <w:r w:rsidRPr="00257C78">
        <w:rPr>
          <w:rFonts w:ascii="Courier New" w:eastAsia="Times New Roman" w:hAnsi="Courier New" w:cs="Courier New"/>
          <w:sz w:val="20"/>
          <w:szCs w:val="20"/>
        </w:rPr>
        <w:t>___________________</w:t>
      </w:r>
      <w:r>
        <w:rPr>
          <w:rFonts w:ascii="Courier New" w:eastAsia="Times New Roman" w:hAnsi="Courier New" w:cs="Courier New"/>
          <w:sz w:val="20"/>
          <w:szCs w:val="20"/>
        </w:rPr>
        <w:t>___</w:t>
      </w:r>
      <w:r w:rsidRPr="00257C78">
        <w:rPr>
          <w:rFonts w:ascii="Courier New" w:eastAsia="Times New Roman" w:hAnsi="Courier New" w:cs="Courier New"/>
          <w:sz w:val="20"/>
          <w:szCs w:val="20"/>
        </w:rPr>
        <w:t>____________________________________________</w:t>
      </w:r>
    </w:p>
    <w:p w:rsidR="00257C78" w:rsidRPr="00257C78" w:rsidRDefault="00257C78" w:rsidP="00257C78">
      <w:pPr>
        <w:spacing w:after="0" w:line="240" w:lineRule="auto"/>
        <w:ind w:left="567" w:firstLine="851"/>
        <w:jc w:val="center"/>
        <w:rPr>
          <w:rFonts w:ascii="Times New Roman" w:eastAsia="Times New Roman" w:hAnsi="Times New Roman"/>
          <w:sz w:val="20"/>
          <w:szCs w:val="20"/>
        </w:rPr>
      </w:pPr>
      <w:proofErr w:type="gramStart"/>
      <w:r w:rsidRPr="00257C78">
        <w:rPr>
          <w:rFonts w:ascii="Times New Roman" w:eastAsia="Times New Roman" w:hAnsi="Times New Roman"/>
          <w:sz w:val="20"/>
          <w:szCs w:val="20"/>
        </w:rPr>
        <w:t>(перечень произведенных работ по переустройству (перепланировке) помещения</w:t>
      </w:r>
      <w:proofErr w:type="gramEnd"/>
    </w:p>
    <w:p w:rsidR="00257C78" w:rsidRPr="00257C78" w:rsidRDefault="00257C78" w:rsidP="00257C78">
      <w:p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__</w:t>
      </w:r>
      <w:r w:rsidRPr="00257C78">
        <w:rPr>
          <w:rFonts w:ascii="Times New Roman" w:eastAsia="Times New Roman" w:hAnsi="Times New Roman"/>
          <w:sz w:val="24"/>
          <w:szCs w:val="24"/>
        </w:rPr>
        <w:t>_____</w:t>
      </w:r>
      <w:r>
        <w:rPr>
          <w:rFonts w:ascii="Times New Roman" w:eastAsia="Times New Roman" w:hAnsi="Times New Roman"/>
          <w:sz w:val="24"/>
          <w:szCs w:val="24"/>
        </w:rPr>
        <w:t>___</w:t>
      </w:r>
      <w:r w:rsidRPr="00257C78">
        <w:rPr>
          <w:rFonts w:ascii="Times New Roman" w:eastAsia="Times New Roman" w:hAnsi="Times New Roman"/>
          <w:sz w:val="24"/>
          <w:szCs w:val="24"/>
        </w:rPr>
        <w:t>________________________________________________________________________</w:t>
      </w:r>
    </w:p>
    <w:p w:rsidR="00257C78" w:rsidRPr="00257C78" w:rsidRDefault="00257C78" w:rsidP="00257C78">
      <w:pPr>
        <w:spacing w:after="0" w:line="240" w:lineRule="auto"/>
        <w:ind w:left="567" w:firstLine="851"/>
        <w:jc w:val="center"/>
        <w:rPr>
          <w:rFonts w:ascii="Times New Roman" w:eastAsia="Times New Roman" w:hAnsi="Times New Roman"/>
          <w:sz w:val="20"/>
          <w:szCs w:val="20"/>
        </w:rPr>
      </w:pPr>
      <w:r w:rsidRPr="00257C78">
        <w:rPr>
          <w:rFonts w:ascii="Times New Roman" w:eastAsia="Times New Roman" w:hAnsi="Times New Roman"/>
          <w:sz w:val="20"/>
          <w:szCs w:val="20"/>
        </w:rPr>
        <w:t>или иных необходимых работ по ремонту, реконструкции, реставрации помещения)</w:t>
      </w:r>
    </w:p>
    <w:p w:rsidR="00257C78" w:rsidRPr="00257C78" w:rsidRDefault="00257C78" w:rsidP="00257C78">
      <w:pPr>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произведены на основании уведомления о переводе (отказе в переводе) жилого (нежилого)  помещения  в  нежилое  (жилое) помещение от  «___» ________ 20___ года № ____.</w:t>
      </w:r>
    </w:p>
    <w:p w:rsidR="00257C78" w:rsidRDefault="00257C78" w:rsidP="00257C78">
      <w:pPr>
        <w:spacing w:after="0" w:line="240" w:lineRule="auto"/>
        <w:ind w:left="567" w:firstLine="851"/>
        <w:jc w:val="both"/>
        <w:rPr>
          <w:rFonts w:ascii="Times New Roman" w:eastAsia="Times New Roman" w:hAnsi="Times New Roman"/>
          <w:sz w:val="24"/>
          <w:szCs w:val="24"/>
        </w:rPr>
      </w:pPr>
    </w:p>
    <w:p w:rsidR="00257C78" w:rsidRPr="00257C78" w:rsidRDefault="00257C78" w:rsidP="00257C78">
      <w:pPr>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3. Представленная проектная документация разработана _____________</w:t>
      </w:r>
      <w:r>
        <w:rPr>
          <w:rFonts w:ascii="Times New Roman" w:eastAsia="Times New Roman" w:hAnsi="Times New Roman"/>
          <w:sz w:val="24"/>
          <w:szCs w:val="24"/>
        </w:rPr>
        <w:t>____</w:t>
      </w:r>
      <w:r w:rsidRPr="00257C78">
        <w:rPr>
          <w:rFonts w:ascii="Times New Roman" w:eastAsia="Times New Roman" w:hAnsi="Times New Roman"/>
          <w:sz w:val="24"/>
          <w:szCs w:val="24"/>
        </w:rPr>
        <w:t>_________</w:t>
      </w:r>
    </w:p>
    <w:p w:rsidR="00257C78" w:rsidRPr="00257C78" w:rsidRDefault="00257C78" w:rsidP="00257C78">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_____</w:t>
      </w:r>
      <w:r w:rsidRPr="00257C78">
        <w:rPr>
          <w:rFonts w:ascii="Times New Roman" w:eastAsia="Times New Roman" w:hAnsi="Times New Roman"/>
          <w:sz w:val="24"/>
          <w:szCs w:val="24"/>
        </w:rPr>
        <w:t xml:space="preserve">_____________________________________________________________________________ </w:t>
      </w:r>
    </w:p>
    <w:p w:rsidR="00257C78" w:rsidRPr="00257C78" w:rsidRDefault="00257C78" w:rsidP="00257C78">
      <w:pPr>
        <w:spacing w:after="0" w:line="240" w:lineRule="auto"/>
        <w:ind w:left="567" w:firstLine="851"/>
        <w:jc w:val="center"/>
        <w:rPr>
          <w:rFonts w:ascii="Times New Roman" w:eastAsia="Times New Roman" w:hAnsi="Times New Roman"/>
          <w:sz w:val="20"/>
          <w:szCs w:val="20"/>
        </w:rPr>
      </w:pPr>
      <w:r w:rsidRPr="00257C78">
        <w:rPr>
          <w:rFonts w:ascii="Times New Roman" w:eastAsia="Times New Roman" w:hAnsi="Times New Roman"/>
          <w:sz w:val="20"/>
          <w:szCs w:val="20"/>
        </w:rPr>
        <w:t>(указывается наименование проектной организации)</w:t>
      </w:r>
    </w:p>
    <w:p w:rsidR="00257C78" w:rsidRPr="00257C78" w:rsidRDefault="00257C78" w:rsidP="00257C78">
      <w:pPr>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 xml:space="preserve">и </w:t>
      </w:r>
      <w:proofErr w:type="gramStart"/>
      <w:r w:rsidRPr="00257C78">
        <w:rPr>
          <w:rFonts w:ascii="Times New Roman" w:eastAsia="Times New Roman" w:hAnsi="Times New Roman"/>
          <w:sz w:val="24"/>
          <w:szCs w:val="24"/>
        </w:rPr>
        <w:t>согласована</w:t>
      </w:r>
      <w:proofErr w:type="gramEnd"/>
      <w:r w:rsidRPr="00257C78">
        <w:rPr>
          <w:rFonts w:ascii="Times New Roman" w:eastAsia="Times New Roman" w:hAnsi="Times New Roman"/>
          <w:sz w:val="24"/>
          <w:szCs w:val="24"/>
        </w:rPr>
        <w:t xml:space="preserve"> в установленном порядке.</w:t>
      </w:r>
    </w:p>
    <w:p w:rsid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p>
    <w:p w:rsidR="00257C78" w:rsidRP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4. Предъявленное  к приемке в эксплуатацию помещение имеет следующие показатели: __________</w:t>
      </w:r>
      <w:r>
        <w:rPr>
          <w:rFonts w:ascii="Times New Roman" w:eastAsia="Times New Roman" w:hAnsi="Times New Roman"/>
          <w:sz w:val="24"/>
          <w:szCs w:val="24"/>
        </w:rPr>
        <w:t>_______________</w:t>
      </w:r>
      <w:r w:rsidRPr="00257C78">
        <w:rPr>
          <w:rFonts w:ascii="Times New Roman" w:eastAsia="Times New Roman" w:hAnsi="Times New Roman"/>
          <w:sz w:val="24"/>
          <w:szCs w:val="24"/>
        </w:rPr>
        <w:t>_________________________________________________________</w:t>
      </w:r>
    </w:p>
    <w:p w:rsidR="00257C78" w:rsidRPr="00257C78" w:rsidRDefault="00257C78" w:rsidP="00257C78">
      <w:pPr>
        <w:autoSpaceDE w:val="0"/>
        <w:autoSpaceDN w:val="0"/>
        <w:adjustRightInd w:val="0"/>
        <w:spacing w:after="0" w:line="240" w:lineRule="auto"/>
        <w:ind w:left="567" w:firstLine="851"/>
        <w:jc w:val="center"/>
        <w:rPr>
          <w:rFonts w:ascii="Times New Roman" w:eastAsia="Times New Roman" w:hAnsi="Times New Roman"/>
          <w:sz w:val="20"/>
          <w:szCs w:val="20"/>
        </w:rPr>
      </w:pPr>
      <w:r w:rsidRPr="00257C78">
        <w:rPr>
          <w:rFonts w:ascii="Times New Roman" w:eastAsia="Times New Roman" w:hAnsi="Times New Roman"/>
          <w:sz w:val="20"/>
          <w:szCs w:val="20"/>
        </w:rPr>
        <w:t>(указываются характеристики помещения)</w:t>
      </w:r>
    </w:p>
    <w:p w:rsidR="00257C78" w:rsidRPr="00257C78" w:rsidRDefault="00257C78" w:rsidP="00257C78">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_____</w:t>
      </w:r>
      <w:r w:rsidRPr="00257C78">
        <w:rPr>
          <w:rFonts w:ascii="Times New Roman" w:eastAsia="Times New Roman" w:hAnsi="Times New Roman"/>
          <w:sz w:val="24"/>
          <w:szCs w:val="24"/>
        </w:rPr>
        <w:t>_____________________________________________________________________________</w:t>
      </w:r>
    </w:p>
    <w:p w:rsidR="00257C78" w:rsidRP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p>
    <w:p w:rsidR="00257C78" w:rsidRP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p>
    <w:p w:rsidR="00257C78" w:rsidRP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5. Предъявленное к приемке в эксплуатацию помещение ______________</w:t>
      </w:r>
      <w:r>
        <w:rPr>
          <w:rFonts w:ascii="Times New Roman" w:eastAsia="Times New Roman" w:hAnsi="Times New Roman"/>
          <w:sz w:val="24"/>
          <w:szCs w:val="24"/>
        </w:rPr>
        <w:t>____</w:t>
      </w:r>
      <w:r w:rsidRPr="00257C78">
        <w:rPr>
          <w:rFonts w:ascii="Times New Roman" w:eastAsia="Times New Roman" w:hAnsi="Times New Roman"/>
          <w:sz w:val="24"/>
          <w:szCs w:val="24"/>
        </w:rPr>
        <w:t>_______</w:t>
      </w:r>
    </w:p>
    <w:p w:rsidR="00257C78" w:rsidRPr="00257C78" w:rsidRDefault="00257C78" w:rsidP="00257C78">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_____</w:t>
      </w:r>
      <w:r w:rsidRPr="00257C78">
        <w:rPr>
          <w:rFonts w:ascii="Times New Roman" w:eastAsia="Times New Roman" w:hAnsi="Times New Roman"/>
          <w:sz w:val="24"/>
          <w:szCs w:val="24"/>
        </w:rPr>
        <w:t>_____________________________________________________________________________</w:t>
      </w:r>
    </w:p>
    <w:p w:rsidR="00257C78" w:rsidRPr="00257C78" w:rsidRDefault="00257C78" w:rsidP="00257C78">
      <w:pPr>
        <w:autoSpaceDE w:val="0"/>
        <w:autoSpaceDN w:val="0"/>
        <w:adjustRightInd w:val="0"/>
        <w:spacing w:after="0" w:line="240" w:lineRule="auto"/>
        <w:ind w:left="567" w:firstLine="851"/>
        <w:jc w:val="center"/>
        <w:rPr>
          <w:rFonts w:ascii="Times New Roman" w:eastAsia="Times New Roman" w:hAnsi="Times New Roman"/>
          <w:sz w:val="20"/>
          <w:szCs w:val="20"/>
        </w:rPr>
      </w:pPr>
      <w:proofErr w:type="gramStart"/>
      <w:r w:rsidRPr="00257C78">
        <w:rPr>
          <w:rFonts w:ascii="Times New Roman" w:eastAsia="Times New Roman" w:hAnsi="Times New Roman"/>
          <w:sz w:val="20"/>
          <w:szCs w:val="20"/>
        </w:rPr>
        <w:t xml:space="preserve">(указывается соответствие (несоответствие) выполненных работ представленному проекту (проектной </w:t>
      </w:r>
      <w:proofErr w:type="gramEnd"/>
    </w:p>
    <w:p w:rsidR="00257C78" w:rsidRPr="00257C78" w:rsidRDefault="00257C78" w:rsidP="00257C78">
      <w:pPr>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_____</w:t>
      </w:r>
      <w:r w:rsidRPr="00257C78">
        <w:rPr>
          <w:rFonts w:ascii="Times New Roman" w:eastAsia="Times New Roman" w:hAnsi="Times New Roman"/>
          <w:sz w:val="24"/>
          <w:szCs w:val="24"/>
        </w:rPr>
        <w:t>_____________________________________________________________________________</w:t>
      </w:r>
    </w:p>
    <w:p w:rsidR="00257C78" w:rsidRPr="00257C78" w:rsidRDefault="00257C78" w:rsidP="00257C78">
      <w:pPr>
        <w:autoSpaceDE w:val="0"/>
        <w:autoSpaceDN w:val="0"/>
        <w:adjustRightInd w:val="0"/>
        <w:spacing w:after="0" w:line="240" w:lineRule="auto"/>
        <w:ind w:left="567" w:firstLine="851"/>
        <w:jc w:val="center"/>
        <w:rPr>
          <w:rFonts w:ascii="Times New Roman" w:eastAsia="Times New Roman" w:hAnsi="Times New Roman"/>
          <w:sz w:val="20"/>
          <w:szCs w:val="20"/>
        </w:rPr>
      </w:pPr>
      <w:proofErr w:type="gramStart"/>
      <w:r w:rsidRPr="00257C78">
        <w:rPr>
          <w:rFonts w:ascii="Times New Roman" w:eastAsia="Times New Roman" w:hAnsi="Times New Roman"/>
          <w:sz w:val="20"/>
          <w:szCs w:val="20"/>
        </w:rPr>
        <w:t>документации), соответствие установленным строительным нормам и правилам)</w:t>
      </w:r>
      <w:proofErr w:type="gramEnd"/>
    </w:p>
    <w:p w:rsidR="00257C78" w:rsidRP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r w:rsidRPr="00257C78">
        <w:rPr>
          <w:rFonts w:ascii="Times New Roman" w:eastAsia="Times New Roman" w:hAnsi="Times New Roman"/>
          <w:sz w:val="24"/>
          <w:szCs w:val="24"/>
        </w:rPr>
        <w:t>Решение приемочной комиссии:</w:t>
      </w:r>
    </w:p>
    <w:p w:rsidR="00257C78" w:rsidRPr="00257C78" w:rsidRDefault="00257C78" w:rsidP="00257C78">
      <w:pPr>
        <w:autoSpaceDE w:val="0"/>
        <w:autoSpaceDN w:val="0"/>
        <w:adjustRightInd w:val="0"/>
        <w:spacing w:after="0" w:line="240" w:lineRule="auto"/>
        <w:ind w:left="567" w:firstLine="851"/>
        <w:jc w:val="both"/>
        <w:rPr>
          <w:rFonts w:ascii="Times New Roman" w:eastAsia="Times New Roman" w:hAnsi="Times New Roman"/>
          <w:sz w:val="24"/>
          <w:szCs w:val="24"/>
        </w:rPr>
      </w:pPr>
    </w:p>
    <w:p w:rsidR="00257C78" w:rsidRPr="00257C78" w:rsidRDefault="00257C78" w:rsidP="00257C78">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___________</w:t>
      </w:r>
      <w:r w:rsidRPr="00257C78">
        <w:rPr>
          <w:rFonts w:ascii="Times New Roman" w:eastAsia="Times New Roman" w:hAnsi="Times New Roman"/>
          <w:sz w:val="24"/>
          <w:szCs w:val="24"/>
        </w:rPr>
        <w:t>_______________________________________________________________________</w:t>
      </w:r>
    </w:p>
    <w:p w:rsidR="00257C78" w:rsidRPr="00257C78" w:rsidRDefault="00257C78" w:rsidP="00257C78">
      <w:pPr>
        <w:autoSpaceDE w:val="0"/>
        <w:autoSpaceDN w:val="0"/>
        <w:adjustRightInd w:val="0"/>
        <w:spacing w:after="0" w:line="240" w:lineRule="auto"/>
        <w:ind w:left="567" w:firstLine="851"/>
        <w:jc w:val="center"/>
        <w:rPr>
          <w:rFonts w:ascii="Times New Roman" w:eastAsia="Times New Roman" w:hAnsi="Times New Roman"/>
          <w:sz w:val="20"/>
          <w:szCs w:val="20"/>
        </w:rPr>
      </w:pPr>
      <w:proofErr w:type="gramStart"/>
      <w:r w:rsidRPr="00257C78">
        <w:rPr>
          <w:rFonts w:ascii="Times New Roman" w:eastAsia="Times New Roman" w:hAnsi="Times New Roman"/>
          <w:sz w:val="20"/>
          <w:szCs w:val="20"/>
        </w:rPr>
        <w:t xml:space="preserve">(указывается возможность или невозможность осуществления приемки в эксплуатацию </w:t>
      </w:r>
      <w:proofErr w:type="gramEnd"/>
    </w:p>
    <w:p w:rsidR="00257C78" w:rsidRPr="00257C78" w:rsidRDefault="00257C78" w:rsidP="00257C78">
      <w:pPr>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_____</w:t>
      </w:r>
      <w:r w:rsidRPr="00257C78">
        <w:rPr>
          <w:rFonts w:ascii="Times New Roman" w:eastAsia="Times New Roman" w:hAnsi="Times New Roman"/>
          <w:sz w:val="24"/>
          <w:szCs w:val="24"/>
        </w:rPr>
        <w:t>_____________________________________________________________________________</w:t>
      </w:r>
      <w:r w:rsidRPr="00257C78">
        <w:rPr>
          <w:rFonts w:ascii="Times New Roman" w:eastAsia="Times New Roman" w:hAnsi="Times New Roman"/>
          <w:sz w:val="20"/>
          <w:szCs w:val="20"/>
        </w:rPr>
        <w:t xml:space="preserve"> помещения после проведения работ по переустройству и (или) перепланировке и (или) иных работ)</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    </w:t>
      </w:r>
    </w:p>
    <w:p w:rsid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Председатель комиссии: </w:t>
      </w:r>
    </w:p>
    <w:p w:rsid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              </w:t>
      </w:r>
    </w:p>
    <w:p w:rsidR="00257C78" w:rsidRPr="00257C78" w:rsidRDefault="00257C78" w:rsidP="00257C78">
      <w:pPr>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Pr="00257C78">
        <w:rPr>
          <w:rFonts w:ascii="Times New Roman" w:eastAsia="Times New Roman" w:hAnsi="Times New Roman"/>
          <w:sz w:val="24"/>
          <w:szCs w:val="24"/>
        </w:rPr>
        <w:t>_____________</w:t>
      </w:r>
      <w:r>
        <w:rPr>
          <w:rFonts w:ascii="Times New Roman" w:eastAsia="Times New Roman" w:hAnsi="Times New Roman"/>
          <w:sz w:val="24"/>
          <w:szCs w:val="24"/>
        </w:rPr>
        <w:t>____</w:t>
      </w:r>
      <w:r w:rsidRPr="00257C78">
        <w:rPr>
          <w:rFonts w:ascii="Times New Roman" w:eastAsia="Times New Roman" w:hAnsi="Times New Roman"/>
          <w:sz w:val="24"/>
          <w:szCs w:val="24"/>
        </w:rPr>
        <w:t xml:space="preserve">____     </w:t>
      </w:r>
      <w:r>
        <w:rPr>
          <w:rFonts w:ascii="Times New Roman" w:eastAsia="Times New Roman" w:hAnsi="Times New Roman"/>
          <w:sz w:val="24"/>
          <w:szCs w:val="24"/>
        </w:rPr>
        <w:t xml:space="preserve">                                  </w:t>
      </w:r>
      <w:r w:rsidRPr="00257C78">
        <w:rPr>
          <w:rFonts w:ascii="Times New Roman" w:eastAsia="Times New Roman" w:hAnsi="Times New Roman"/>
          <w:sz w:val="24"/>
          <w:szCs w:val="24"/>
        </w:rPr>
        <w:t xml:space="preserve"> ____________________ </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0"/>
          <w:szCs w:val="20"/>
        </w:rPr>
      </w:pPr>
      <w:r>
        <w:rPr>
          <w:rFonts w:ascii="Times New Roman" w:eastAsia="Times New Roman" w:hAnsi="Times New Roman"/>
          <w:sz w:val="20"/>
          <w:szCs w:val="20"/>
        </w:rPr>
        <w:t xml:space="preserve">                </w:t>
      </w:r>
      <w:r w:rsidRPr="00257C78">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257C78">
        <w:rPr>
          <w:rFonts w:ascii="Times New Roman" w:eastAsia="Times New Roman" w:hAnsi="Times New Roman"/>
          <w:sz w:val="20"/>
          <w:szCs w:val="20"/>
        </w:rPr>
        <w:t xml:space="preserve"> (Ф.И.О. должностного лица)</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                                                                             </w:t>
      </w:r>
    </w:p>
    <w:p w:rsid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 Члены комиссии:    </w:t>
      </w:r>
    </w:p>
    <w:p w:rsid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                      </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 _____________________</w:t>
      </w:r>
      <w:r>
        <w:rPr>
          <w:rFonts w:ascii="Times New Roman" w:eastAsia="Times New Roman" w:hAnsi="Times New Roman"/>
          <w:sz w:val="24"/>
          <w:szCs w:val="24"/>
        </w:rPr>
        <w:t xml:space="preserve">                                   </w:t>
      </w:r>
      <w:r w:rsidRPr="00257C78">
        <w:rPr>
          <w:rFonts w:ascii="Times New Roman" w:eastAsia="Times New Roman" w:hAnsi="Times New Roman"/>
          <w:sz w:val="24"/>
          <w:szCs w:val="24"/>
        </w:rPr>
        <w:t xml:space="preserve">     ____________________ </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0"/>
          <w:szCs w:val="20"/>
        </w:rPr>
      </w:pPr>
      <w:r w:rsidRPr="00257C78">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257C78">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257C78">
        <w:rPr>
          <w:rFonts w:ascii="Times New Roman" w:eastAsia="Times New Roman" w:hAnsi="Times New Roman"/>
          <w:sz w:val="20"/>
          <w:szCs w:val="20"/>
        </w:rPr>
        <w:t xml:space="preserve">  (Ф.И.О. должностного лица)</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0"/>
          <w:szCs w:val="20"/>
        </w:rPr>
      </w:pPr>
    </w:p>
    <w:p w:rsid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                                                          </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______________________</w:t>
      </w:r>
      <w:r>
        <w:rPr>
          <w:rFonts w:ascii="Times New Roman" w:eastAsia="Times New Roman" w:hAnsi="Times New Roman"/>
          <w:sz w:val="24"/>
          <w:szCs w:val="24"/>
        </w:rPr>
        <w:t xml:space="preserve">                                     </w:t>
      </w:r>
      <w:r w:rsidRPr="00257C78">
        <w:rPr>
          <w:rFonts w:ascii="Times New Roman" w:eastAsia="Times New Roman" w:hAnsi="Times New Roman"/>
          <w:sz w:val="24"/>
          <w:szCs w:val="24"/>
        </w:rPr>
        <w:t xml:space="preserve">   ____________________ </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0"/>
          <w:szCs w:val="20"/>
        </w:rPr>
      </w:pPr>
      <w:r>
        <w:rPr>
          <w:rFonts w:ascii="Times New Roman" w:eastAsia="Times New Roman" w:hAnsi="Times New Roman"/>
          <w:sz w:val="20"/>
          <w:szCs w:val="20"/>
        </w:rPr>
        <w:t xml:space="preserve">                 </w:t>
      </w:r>
      <w:r w:rsidRPr="00257C78">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257C78">
        <w:rPr>
          <w:rFonts w:ascii="Times New Roman" w:eastAsia="Times New Roman" w:hAnsi="Times New Roman"/>
          <w:sz w:val="20"/>
          <w:szCs w:val="20"/>
        </w:rPr>
        <w:t xml:space="preserve"> (Ф.И.О. должностного лица)</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0"/>
          <w:szCs w:val="20"/>
        </w:rPr>
      </w:pP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0"/>
          <w:szCs w:val="20"/>
        </w:rPr>
      </w:pPr>
    </w:p>
    <w:p w:rsid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                           </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4"/>
          <w:szCs w:val="24"/>
        </w:rPr>
      </w:pPr>
      <w:r w:rsidRPr="00257C78">
        <w:rPr>
          <w:rFonts w:ascii="Times New Roman" w:eastAsia="Times New Roman" w:hAnsi="Times New Roman"/>
          <w:sz w:val="24"/>
          <w:szCs w:val="24"/>
        </w:rPr>
        <w:t xml:space="preserve">______________________     </w:t>
      </w:r>
      <w:r>
        <w:rPr>
          <w:rFonts w:ascii="Times New Roman" w:eastAsia="Times New Roman" w:hAnsi="Times New Roman"/>
          <w:sz w:val="24"/>
          <w:szCs w:val="24"/>
        </w:rPr>
        <w:t xml:space="preserve">                                  </w:t>
      </w:r>
      <w:r w:rsidRPr="00257C78">
        <w:rPr>
          <w:rFonts w:ascii="Times New Roman" w:eastAsia="Times New Roman" w:hAnsi="Times New Roman"/>
          <w:sz w:val="24"/>
          <w:szCs w:val="24"/>
        </w:rPr>
        <w:t xml:space="preserve"> ____________________ </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0"/>
          <w:szCs w:val="20"/>
        </w:rPr>
      </w:pPr>
      <w:r>
        <w:rPr>
          <w:rFonts w:ascii="Times New Roman" w:eastAsia="Times New Roman" w:hAnsi="Times New Roman"/>
          <w:sz w:val="20"/>
          <w:szCs w:val="20"/>
        </w:rPr>
        <w:t xml:space="preserve">                  </w:t>
      </w:r>
      <w:r w:rsidRPr="00257C78">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257C78">
        <w:rPr>
          <w:rFonts w:ascii="Times New Roman" w:eastAsia="Times New Roman" w:hAnsi="Times New Roman"/>
          <w:sz w:val="20"/>
          <w:szCs w:val="20"/>
        </w:rPr>
        <w:t>(Ф.И.О. должностного лица)</w:t>
      </w:r>
    </w:p>
    <w:p w:rsidR="00257C78" w:rsidRPr="00257C78" w:rsidRDefault="00257C78" w:rsidP="00257C78">
      <w:pPr>
        <w:autoSpaceDE w:val="0"/>
        <w:autoSpaceDN w:val="0"/>
        <w:adjustRightInd w:val="0"/>
        <w:spacing w:after="0" w:line="240" w:lineRule="auto"/>
        <w:ind w:left="567" w:firstLine="851"/>
        <w:rPr>
          <w:rFonts w:ascii="Times New Roman" w:eastAsia="Times New Roman" w:hAnsi="Times New Roman"/>
          <w:sz w:val="20"/>
          <w:szCs w:val="20"/>
        </w:rPr>
      </w:pPr>
    </w:p>
    <w:p w:rsidR="00257C78" w:rsidRPr="001F5EF3"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sectPr w:rsidR="00257C78" w:rsidRPr="001F5EF3"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BD" w:rsidRDefault="003707BD" w:rsidP="0021279F">
      <w:pPr>
        <w:spacing w:after="0" w:line="240" w:lineRule="auto"/>
      </w:pPr>
      <w:r>
        <w:separator/>
      </w:r>
    </w:p>
  </w:endnote>
  <w:endnote w:type="continuationSeparator" w:id="0">
    <w:p w:rsidR="003707BD" w:rsidRDefault="003707BD"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BD" w:rsidRDefault="003707BD" w:rsidP="0021279F">
      <w:pPr>
        <w:spacing w:after="0" w:line="240" w:lineRule="auto"/>
      </w:pPr>
      <w:r>
        <w:separator/>
      </w:r>
    </w:p>
  </w:footnote>
  <w:footnote w:type="continuationSeparator" w:id="0">
    <w:p w:rsidR="003707BD" w:rsidRDefault="003707BD"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03F7C"/>
    <w:rsid w:val="00042C18"/>
    <w:rsid w:val="0004397B"/>
    <w:rsid w:val="0005255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0EA9"/>
    <w:rsid w:val="0011175D"/>
    <w:rsid w:val="00116127"/>
    <w:rsid w:val="00123D6B"/>
    <w:rsid w:val="001348E2"/>
    <w:rsid w:val="00141B8D"/>
    <w:rsid w:val="00141DC9"/>
    <w:rsid w:val="00173CA0"/>
    <w:rsid w:val="001742E7"/>
    <w:rsid w:val="00185166"/>
    <w:rsid w:val="00190BC0"/>
    <w:rsid w:val="00193BA6"/>
    <w:rsid w:val="001B11AC"/>
    <w:rsid w:val="001D23A2"/>
    <w:rsid w:val="001D49E6"/>
    <w:rsid w:val="001D50C1"/>
    <w:rsid w:val="001D67FA"/>
    <w:rsid w:val="001E6383"/>
    <w:rsid w:val="001F5033"/>
    <w:rsid w:val="001F5EF3"/>
    <w:rsid w:val="0021279F"/>
    <w:rsid w:val="00234984"/>
    <w:rsid w:val="00251B24"/>
    <w:rsid w:val="00254AA3"/>
    <w:rsid w:val="00257C78"/>
    <w:rsid w:val="00265DCC"/>
    <w:rsid w:val="00294536"/>
    <w:rsid w:val="002B2BB8"/>
    <w:rsid w:val="002B76B7"/>
    <w:rsid w:val="002C6B3F"/>
    <w:rsid w:val="00302B39"/>
    <w:rsid w:val="00311C2D"/>
    <w:rsid w:val="00312126"/>
    <w:rsid w:val="00330181"/>
    <w:rsid w:val="0033024B"/>
    <w:rsid w:val="00334365"/>
    <w:rsid w:val="00340A91"/>
    <w:rsid w:val="003551A3"/>
    <w:rsid w:val="003567B3"/>
    <w:rsid w:val="0036271B"/>
    <w:rsid w:val="003707BD"/>
    <w:rsid w:val="00382047"/>
    <w:rsid w:val="003832C1"/>
    <w:rsid w:val="003861D6"/>
    <w:rsid w:val="0039098C"/>
    <w:rsid w:val="003A59E6"/>
    <w:rsid w:val="003A6263"/>
    <w:rsid w:val="003B4078"/>
    <w:rsid w:val="003D30D6"/>
    <w:rsid w:val="003D3C34"/>
    <w:rsid w:val="003E0091"/>
    <w:rsid w:val="003E3AEA"/>
    <w:rsid w:val="003F1F88"/>
    <w:rsid w:val="003F54B1"/>
    <w:rsid w:val="00401BA4"/>
    <w:rsid w:val="004216F0"/>
    <w:rsid w:val="00422371"/>
    <w:rsid w:val="00442ABC"/>
    <w:rsid w:val="00462206"/>
    <w:rsid w:val="004677DF"/>
    <w:rsid w:val="0048280F"/>
    <w:rsid w:val="00485B5C"/>
    <w:rsid w:val="00493C8A"/>
    <w:rsid w:val="004A1727"/>
    <w:rsid w:val="004A3FA6"/>
    <w:rsid w:val="004B4529"/>
    <w:rsid w:val="004B5849"/>
    <w:rsid w:val="004B5D32"/>
    <w:rsid w:val="004C0F93"/>
    <w:rsid w:val="004D37F0"/>
    <w:rsid w:val="004D7A13"/>
    <w:rsid w:val="004E25B3"/>
    <w:rsid w:val="004E3BEF"/>
    <w:rsid w:val="00500962"/>
    <w:rsid w:val="00501A0C"/>
    <w:rsid w:val="005027F9"/>
    <w:rsid w:val="005040B8"/>
    <w:rsid w:val="00515651"/>
    <w:rsid w:val="00540FD7"/>
    <w:rsid w:val="005537D4"/>
    <w:rsid w:val="005640B9"/>
    <w:rsid w:val="005850EC"/>
    <w:rsid w:val="00591A80"/>
    <w:rsid w:val="00591E7F"/>
    <w:rsid w:val="0059259C"/>
    <w:rsid w:val="005A0095"/>
    <w:rsid w:val="005A4C73"/>
    <w:rsid w:val="005C4C8E"/>
    <w:rsid w:val="005C58D1"/>
    <w:rsid w:val="005C716F"/>
    <w:rsid w:val="005E553E"/>
    <w:rsid w:val="0060195B"/>
    <w:rsid w:val="00602065"/>
    <w:rsid w:val="0061265C"/>
    <w:rsid w:val="00626819"/>
    <w:rsid w:val="006403C6"/>
    <w:rsid w:val="00644B0A"/>
    <w:rsid w:val="0064716D"/>
    <w:rsid w:val="006535F1"/>
    <w:rsid w:val="006535FE"/>
    <w:rsid w:val="006667F2"/>
    <w:rsid w:val="00671E3E"/>
    <w:rsid w:val="006736A6"/>
    <w:rsid w:val="00674927"/>
    <w:rsid w:val="00680B62"/>
    <w:rsid w:val="006A30BA"/>
    <w:rsid w:val="006A7D52"/>
    <w:rsid w:val="006B1A98"/>
    <w:rsid w:val="006B7288"/>
    <w:rsid w:val="006C113E"/>
    <w:rsid w:val="006C1A3D"/>
    <w:rsid w:val="006C3391"/>
    <w:rsid w:val="006C5EE4"/>
    <w:rsid w:val="006D431B"/>
    <w:rsid w:val="006E1619"/>
    <w:rsid w:val="006E3888"/>
    <w:rsid w:val="006E4E5F"/>
    <w:rsid w:val="00702719"/>
    <w:rsid w:val="00702D02"/>
    <w:rsid w:val="00714D92"/>
    <w:rsid w:val="00716EEA"/>
    <w:rsid w:val="00725142"/>
    <w:rsid w:val="0073541C"/>
    <w:rsid w:val="00741B18"/>
    <w:rsid w:val="0074508C"/>
    <w:rsid w:val="007454DF"/>
    <w:rsid w:val="007578BC"/>
    <w:rsid w:val="0076245E"/>
    <w:rsid w:val="00770937"/>
    <w:rsid w:val="00784366"/>
    <w:rsid w:val="007900F1"/>
    <w:rsid w:val="007905F9"/>
    <w:rsid w:val="00795377"/>
    <w:rsid w:val="007A1718"/>
    <w:rsid w:val="007B52CA"/>
    <w:rsid w:val="007C0D0F"/>
    <w:rsid w:val="007D0EB4"/>
    <w:rsid w:val="007D71C6"/>
    <w:rsid w:val="007D77FA"/>
    <w:rsid w:val="007E24B5"/>
    <w:rsid w:val="00830210"/>
    <w:rsid w:val="0083163A"/>
    <w:rsid w:val="00834F8D"/>
    <w:rsid w:val="00847D7C"/>
    <w:rsid w:val="00850E10"/>
    <w:rsid w:val="00881EDF"/>
    <w:rsid w:val="00882A2A"/>
    <w:rsid w:val="008A0AE7"/>
    <w:rsid w:val="008A7FC2"/>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D75A5"/>
    <w:rsid w:val="009E1685"/>
    <w:rsid w:val="009E35A5"/>
    <w:rsid w:val="009E4C65"/>
    <w:rsid w:val="00A038DB"/>
    <w:rsid w:val="00A11E08"/>
    <w:rsid w:val="00A17254"/>
    <w:rsid w:val="00A301FA"/>
    <w:rsid w:val="00A31882"/>
    <w:rsid w:val="00A335FF"/>
    <w:rsid w:val="00A52100"/>
    <w:rsid w:val="00A65340"/>
    <w:rsid w:val="00A75BC4"/>
    <w:rsid w:val="00A818A6"/>
    <w:rsid w:val="00A914C4"/>
    <w:rsid w:val="00AD5D23"/>
    <w:rsid w:val="00AF21E8"/>
    <w:rsid w:val="00AF48C2"/>
    <w:rsid w:val="00AF7E6B"/>
    <w:rsid w:val="00B21A96"/>
    <w:rsid w:val="00B21DA8"/>
    <w:rsid w:val="00B403E4"/>
    <w:rsid w:val="00B53B80"/>
    <w:rsid w:val="00B6794D"/>
    <w:rsid w:val="00B72814"/>
    <w:rsid w:val="00B97470"/>
    <w:rsid w:val="00BB6C71"/>
    <w:rsid w:val="00BB73F0"/>
    <w:rsid w:val="00BB7B83"/>
    <w:rsid w:val="00BD1F21"/>
    <w:rsid w:val="00BE209F"/>
    <w:rsid w:val="00BF3C82"/>
    <w:rsid w:val="00C1258B"/>
    <w:rsid w:val="00C31FC0"/>
    <w:rsid w:val="00C3304E"/>
    <w:rsid w:val="00C33A62"/>
    <w:rsid w:val="00C70460"/>
    <w:rsid w:val="00C709C0"/>
    <w:rsid w:val="00C906C0"/>
    <w:rsid w:val="00C96936"/>
    <w:rsid w:val="00CA5E30"/>
    <w:rsid w:val="00CA7652"/>
    <w:rsid w:val="00CA78D2"/>
    <w:rsid w:val="00CC69B7"/>
    <w:rsid w:val="00CD3766"/>
    <w:rsid w:val="00CF3D71"/>
    <w:rsid w:val="00D257CB"/>
    <w:rsid w:val="00D33A41"/>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07AB8"/>
    <w:rsid w:val="00E12FD2"/>
    <w:rsid w:val="00E3574A"/>
    <w:rsid w:val="00E43553"/>
    <w:rsid w:val="00E46070"/>
    <w:rsid w:val="00E57A40"/>
    <w:rsid w:val="00EB1D75"/>
    <w:rsid w:val="00EB68D9"/>
    <w:rsid w:val="00EC1F72"/>
    <w:rsid w:val="00EC37E0"/>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 w:val="00FE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1089;&#1091;&#1089;&#1072;&#1085;&#1080;&#1085;&#1089;&#1082;&#1086;&#1077;.&#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DCC5-F454-4C79-8F95-E819E5B7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4035</Words>
  <Characters>23002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11</cp:revision>
  <cp:lastPrinted>2018-02-26T08:13:00Z</cp:lastPrinted>
  <dcterms:created xsi:type="dcterms:W3CDTF">2018-02-26T08:16:00Z</dcterms:created>
  <dcterms:modified xsi:type="dcterms:W3CDTF">2018-02-26T10:12:00Z</dcterms:modified>
</cp:coreProperties>
</file>