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АДМИНИСТРАЦИЯ СУСАНИНСКОГО СЕЛЬСКОГО ПОСЕЛЕНИЯ</w:t>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ГАТЧИНСКОГО МУНИЦИПАЛЬНОГО РАЙОНА</w:t>
      </w:r>
    </w:p>
    <w:p w:rsidR="005027F9" w:rsidRPr="005027F9" w:rsidRDefault="005027F9" w:rsidP="005027F9">
      <w:pPr>
        <w:spacing w:after="0"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ЛЕНИНГРАДСКОЙ ОБЛАСТИ</w:t>
      </w:r>
    </w:p>
    <w:p w:rsidR="005027F9" w:rsidRPr="005027F9" w:rsidRDefault="005027F9" w:rsidP="005027F9">
      <w:pPr>
        <w:keepNext/>
        <w:spacing w:after="0" w:line="240" w:lineRule="exact"/>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5027F9" w:rsidRDefault="003E7B34" w:rsidP="005027F9">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07</w:t>
      </w:r>
      <w:r w:rsidR="005027F9" w:rsidRPr="005027F9">
        <w:rPr>
          <w:rFonts w:ascii="Times New Roman" w:hAnsi="Times New Roman"/>
          <w:sz w:val="28"/>
          <w:szCs w:val="28"/>
          <w:lang w:eastAsia="en-US"/>
        </w:rPr>
        <w:t>.</w:t>
      </w:r>
      <w:r>
        <w:rPr>
          <w:rFonts w:ascii="Times New Roman" w:hAnsi="Times New Roman"/>
          <w:sz w:val="28"/>
          <w:szCs w:val="28"/>
          <w:lang w:eastAsia="en-US"/>
        </w:rPr>
        <w:t>03</w:t>
      </w:r>
      <w:r w:rsidR="005027F9" w:rsidRPr="005027F9">
        <w:rPr>
          <w:rFonts w:ascii="Times New Roman" w:hAnsi="Times New Roman"/>
          <w:sz w:val="28"/>
          <w:szCs w:val="28"/>
          <w:lang w:eastAsia="en-US"/>
        </w:rPr>
        <w:t>.2018</w:t>
      </w:r>
      <w:r w:rsidR="005027F9" w:rsidRPr="005027F9">
        <w:rPr>
          <w:rFonts w:ascii="Times New Roman" w:hAnsi="Times New Roman"/>
          <w:b/>
          <w:sz w:val="28"/>
          <w:szCs w:val="28"/>
          <w:lang w:eastAsia="en-US"/>
        </w:rPr>
        <w:t xml:space="preserve">                                                                                               </w:t>
      </w:r>
      <w:r>
        <w:rPr>
          <w:rFonts w:ascii="Times New Roman" w:hAnsi="Times New Roman"/>
          <w:b/>
          <w:sz w:val="28"/>
          <w:szCs w:val="28"/>
          <w:lang w:eastAsia="en-US"/>
        </w:rPr>
        <w:t xml:space="preserve">      </w:t>
      </w:r>
      <w:r w:rsidR="00D63F46">
        <w:rPr>
          <w:rFonts w:ascii="Times New Roman" w:hAnsi="Times New Roman"/>
          <w:b/>
          <w:sz w:val="28"/>
          <w:szCs w:val="28"/>
          <w:lang w:eastAsia="en-US"/>
        </w:rPr>
        <w:t xml:space="preserve">  </w:t>
      </w:r>
      <w:bookmarkStart w:id="0" w:name="_GoBack"/>
      <w:bookmarkEnd w:id="0"/>
      <w:r>
        <w:rPr>
          <w:rFonts w:ascii="Times New Roman" w:hAnsi="Times New Roman"/>
          <w:b/>
          <w:sz w:val="28"/>
          <w:szCs w:val="28"/>
          <w:lang w:eastAsia="en-US"/>
        </w:rPr>
        <w:t xml:space="preserve">   </w:t>
      </w:r>
      <w:r w:rsidR="005027F9" w:rsidRPr="005027F9">
        <w:rPr>
          <w:rFonts w:ascii="Times New Roman" w:hAnsi="Times New Roman"/>
          <w:sz w:val="28"/>
          <w:szCs w:val="28"/>
          <w:lang w:eastAsia="en-US"/>
        </w:rPr>
        <w:t xml:space="preserve">№ </w:t>
      </w:r>
      <w:r>
        <w:rPr>
          <w:rFonts w:ascii="Times New Roman" w:hAnsi="Times New Roman"/>
          <w:sz w:val="28"/>
          <w:szCs w:val="28"/>
          <w:lang w:eastAsia="en-US"/>
        </w:rPr>
        <w:t>97</w:t>
      </w:r>
    </w:p>
    <w:p w:rsidR="005027F9" w:rsidRDefault="005027F9" w:rsidP="005027F9">
      <w:pPr>
        <w:spacing w:after="0"/>
        <w:ind w:right="4111"/>
        <w:jc w:val="both"/>
        <w:rPr>
          <w:rFonts w:ascii="Times New Roman" w:hAnsi="Times New Roman"/>
          <w:sz w:val="28"/>
          <w:szCs w:val="28"/>
          <w:lang w:eastAsia="en-US"/>
        </w:rPr>
      </w:pPr>
    </w:p>
    <w:p w:rsidR="000960E3" w:rsidRPr="005027F9" w:rsidRDefault="000960E3" w:rsidP="005027F9">
      <w:pPr>
        <w:spacing w:after="0"/>
        <w:ind w:right="4111"/>
        <w:jc w:val="both"/>
        <w:rPr>
          <w:rFonts w:ascii="Times New Roman" w:hAnsi="Times New Roman"/>
          <w:sz w:val="28"/>
          <w:szCs w:val="28"/>
          <w:lang w:eastAsia="en-US"/>
        </w:rPr>
      </w:pPr>
    </w:p>
    <w:p w:rsidR="005027F9" w:rsidRPr="005027F9" w:rsidRDefault="005027F9" w:rsidP="000960E3">
      <w:pPr>
        <w:spacing w:after="0"/>
        <w:ind w:right="4111"/>
        <w:jc w:val="both"/>
        <w:rPr>
          <w:rFonts w:ascii="Times New Roman" w:hAnsi="Times New Roman"/>
          <w:sz w:val="28"/>
          <w:szCs w:val="28"/>
          <w:lang w:eastAsia="en-US"/>
        </w:rPr>
      </w:pPr>
      <w:r w:rsidRPr="005027F9">
        <w:rPr>
          <w:rFonts w:ascii="Times New Roman" w:hAnsi="Times New Roman"/>
          <w:sz w:val="28"/>
          <w:szCs w:val="28"/>
          <w:lang w:eastAsia="en-US"/>
        </w:rPr>
        <w:t>Об утверждении Технологической схемы по предоставлению муниципальной услуги «</w:t>
      </w:r>
      <w:r w:rsidR="000960E3" w:rsidRPr="000960E3">
        <w:rPr>
          <w:rFonts w:ascii="Times New Roman" w:hAnsi="Times New Roman"/>
          <w:sz w:val="28"/>
          <w:szCs w:val="28"/>
          <w:lang w:eastAsia="en-US"/>
        </w:rPr>
        <w:t>по приему в эксплуатацию после переустройства и (или) перепланировки жилого помещения</w:t>
      </w:r>
      <w:r w:rsidRPr="005027F9">
        <w:rPr>
          <w:rFonts w:ascii="Times New Roman" w:hAnsi="Times New Roman"/>
          <w:sz w:val="28"/>
          <w:szCs w:val="28"/>
          <w:lang w:eastAsia="en-US"/>
        </w:rPr>
        <w:t>»</w:t>
      </w:r>
    </w:p>
    <w:p w:rsidR="000960E3"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w:t>
      </w:r>
      <w:proofErr w:type="gramStart"/>
      <w:r w:rsidRPr="005027F9">
        <w:rPr>
          <w:rFonts w:ascii="Times New Roman" w:hAnsi="Times New Roman"/>
          <w:sz w:val="28"/>
          <w:szCs w:val="28"/>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w:t>
      </w:r>
      <w:r w:rsidR="00D63F46">
        <w:rPr>
          <w:rFonts w:ascii="Times New Roman" w:hAnsi="Times New Roman"/>
          <w:sz w:val="28"/>
          <w:szCs w:val="28"/>
          <w:lang w:eastAsia="en-US"/>
        </w:rPr>
        <w:t>0</w:t>
      </w:r>
      <w:r w:rsidRPr="005027F9">
        <w:rPr>
          <w:rFonts w:ascii="Times New Roman" w:hAnsi="Times New Roman"/>
          <w:sz w:val="28"/>
          <w:szCs w:val="28"/>
          <w:lang w:eastAsia="en-US"/>
        </w:rPr>
        <w:t>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5027F9">
        <w:rPr>
          <w:rFonts w:ascii="Times New Roman" w:hAnsi="Times New Roman"/>
          <w:sz w:val="28"/>
          <w:szCs w:val="28"/>
          <w:lang w:eastAsia="en-US"/>
        </w:rPr>
        <w:t xml:space="preserve">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5027F9" w:rsidRPr="005027F9" w:rsidRDefault="005027F9" w:rsidP="005027F9">
      <w:pPr>
        <w:jc w:val="center"/>
        <w:rPr>
          <w:rFonts w:ascii="Times New Roman" w:hAnsi="Times New Roman"/>
          <w:b/>
          <w:sz w:val="28"/>
          <w:szCs w:val="28"/>
          <w:lang w:eastAsia="en-US"/>
        </w:rPr>
      </w:pPr>
      <w:proofErr w:type="gramStart"/>
      <w:r w:rsidRPr="005027F9">
        <w:rPr>
          <w:rFonts w:ascii="Times New Roman" w:hAnsi="Times New Roman"/>
          <w:b/>
          <w:sz w:val="28"/>
          <w:szCs w:val="28"/>
          <w:lang w:eastAsia="en-US"/>
        </w:rPr>
        <w:t>П</w:t>
      </w:r>
      <w:proofErr w:type="gramEnd"/>
      <w:r w:rsidRPr="005027F9">
        <w:rPr>
          <w:rFonts w:ascii="Times New Roman" w:hAnsi="Times New Roman"/>
          <w:b/>
          <w:sz w:val="28"/>
          <w:szCs w:val="28"/>
          <w:lang w:eastAsia="en-US"/>
        </w:rPr>
        <w:t xml:space="preserve"> О С Т А Н О В Л Я Е Т:</w:t>
      </w:r>
    </w:p>
    <w:p w:rsidR="000960E3" w:rsidRPr="000960E3" w:rsidRDefault="005027F9" w:rsidP="000960E3">
      <w:pPr>
        <w:widowControl w:val="0"/>
        <w:autoSpaceDE w:val="0"/>
        <w:autoSpaceDN w:val="0"/>
        <w:adjustRightInd w:val="0"/>
        <w:spacing w:after="0"/>
        <w:jc w:val="both"/>
        <w:outlineLvl w:val="0"/>
        <w:rPr>
          <w:rFonts w:ascii="Times New Roman" w:hAnsi="Times New Roman"/>
          <w:sz w:val="28"/>
          <w:szCs w:val="28"/>
          <w:lang w:eastAsia="en-US"/>
        </w:rPr>
      </w:pPr>
      <w:r w:rsidRPr="005027F9">
        <w:rPr>
          <w:rFonts w:ascii="Times New Roman" w:hAnsi="Times New Roman"/>
          <w:sz w:val="28"/>
          <w:szCs w:val="28"/>
          <w:lang w:eastAsia="en-US"/>
        </w:rPr>
        <w:tab/>
        <w:t>1. Утвердить Технологическую схему по предоставлению муниципальной услуги «</w:t>
      </w:r>
      <w:r w:rsidR="000960E3" w:rsidRPr="000960E3">
        <w:rPr>
          <w:rFonts w:ascii="Times New Roman" w:hAnsi="Times New Roman"/>
          <w:sz w:val="28"/>
          <w:szCs w:val="28"/>
          <w:lang w:eastAsia="en-US"/>
        </w:rPr>
        <w:t xml:space="preserve">по приему в эксплуатацию после переустройства </w:t>
      </w:r>
    </w:p>
    <w:p w:rsidR="005027F9" w:rsidRPr="005027F9" w:rsidRDefault="000960E3" w:rsidP="000960E3">
      <w:pPr>
        <w:widowControl w:val="0"/>
        <w:autoSpaceDE w:val="0"/>
        <w:autoSpaceDN w:val="0"/>
        <w:adjustRightInd w:val="0"/>
        <w:spacing w:after="0"/>
        <w:jc w:val="both"/>
        <w:outlineLvl w:val="0"/>
        <w:rPr>
          <w:rFonts w:ascii="Times New Roman" w:hAnsi="Times New Roman"/>
          <w:sz w:val="28"/>
          <w:szCs w:val="28"/>
          <w:lang w:eastAsia="en-US"/>
        </w:rPr>
      </w:pPr>
      <w:r w:rsidRPr="000960E3">
        <w:rPr>
          <w:rFonts w:ascii="Times New Roman" w:hAnsi="Times New Roman"/>
          <w:sz w:val="28"/>
          <w:szCs w:val="28"/>
          <w:lang w:eastAsia="en-US"/>
        </w:rPr>
        <w:t>и (или) перепланировки жилого помещения</w:t>
      </w:r>
      <w:r w:rsidR="005027F9" w:rsidRPr="005027F9">
        <w:rPr>
          <w:rFonts w:ascii="Times New Roman" w:hAnsi="Times New Roman"/>
          <w:sz w:val="28"/>
          <w:szCs w:val="28"/>
          <w:lang w:eastAsia="en-US"/>
        </w:rPr>
        <w:t>» (Приложение).</w:t>
      </w:r>
    </w:p>
    <w:p w:rsidR="005027F9" w:rsidRPr="005027F9" w:rsidRDefault="005027F9" w:rsidP="000960E3">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lastRenderedPageBreak/>
        <w:t xml:space="preserve">       2. Настоящее Постановление подлежит размещению на официальном сайте муниципального образования «Сусанинское сельское поселение».</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3. </w:t>
      </w:r>
      <w:proofErr w:type="gramStart"/>
      <w:r w:rsidRPr="005027F9">
        <w:rPr>
          <w:rFonts w:ascii="Times New Roman" w:hAnsi="Times New Roman"/>
          <w:sz w:val="28"/>
          <w:szCs w:val="28"/>
          <w:lang w:eastAsia="en-US"/>
        </w:rPr>
        <w:t>Контроль за</w:t>
      </w:r>
      <w:proofErr w:type="gramEnd"/>
      <w:r w:rsidRPr="005027F9">
        <w:rPr>
          <w:rFonts w:ascii="Times New Roman" w:hAnsi="Times New Roman"/>
          <w:sz w:val="28"/>
          <w:szCs w:val="28"/>
          <w:lang w:eastAsia="en-US"/>
        </w:rPr>
        <w:t xml:space="preserve"> исполнением настоящего Постановления оставляю за собой.</w:t>
      </w:r>
    </w:p>
    <w:p w:rsidR="005027F9" w:rsidRPr="005027F9" w:rsidRDefault="005027F9" w:rsidP="005027F9">
      <w:pPr>
        <w:spacing w:after="120"/>
        <w:rPr>
          <w:rFonts w:ascii="Times New Roman" w:hAnsi="Times New Roman"/>
          <w:b/>
          <w:sz w:val="28"/>
          <w:szCs w:val="28"/>
          <w:lang w:eastAsia="en-US"/>
        </w:rPr>
      </w:pPr>
    </w:p>
    <w:p w:rsidR="005027F9" w:rsidRPr="005027F9" w:rsidRDefault="005027F9" w:rsidP="005027F9">
      <w:pPr>
        <w:spacing w:after="120"/>
        <w:rPr>
          <w:rFonts w:ascii="Times New Roman" w:hAnsi="Times New Roman"/>
          <w:sz w:val="28"/>
          <w:szCs w:val="28"/>
          <w:lang w:eastAsia="en-US"/>
        </w:rPr>
      </w:pPr>
      <w:r w:rsidRPr="005027F9">
        <w:rPr>
          <w:rFonts w:ascii="Times New Roman" w:hAnsi="Times New Roman"/>
          <w:sz w:val="28"/>
          <w:szCs w:val="28"/>
          <w:lang w:eastAsia="en-US"/>
        </w:rPr>
        <w:t>Глава администрации                                                                                                             Сусанинского сельского поселения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702D02" w:rsidRPr="005027F9" w:rsidRDefault="00702D02" w:rsidP="005027F9">
      <w:pPr>
        <w:spacing w:after="120"/>
        <w:rPr>
          <w:rFonts w:ascii="Times New Roman" w:hAnsi="Times New Roman"/>
          <w:sz w:val="28"/>
          <w:szCs w:val="28"/>
          <w:lang w:eastAsia="en-US"/>
        </w:rPr>
      </w:pP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lastRenderedPageBreak/>
        <w:t>Приложение</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к постановлению администрации</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Сусанинского сельского поселения </w:t>
      </w:r>
    </w:p>
    <w:p w:rsidR="005027F9" w:rsidRPr="005027F9" w:rsidRDefault="005027F9" w:rsidP="005027F9">
      <w:pPr>
        <w:spacing w:after="0" w:line="240" w:lineRule="auto"/>
        <w:ind w:left="567"/>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от </w:t>
      </w:r>
      <w:r w:rsidR="00D63F46">
        <w:rPr>
          <w:rFonts w:ascii="Times New Roman" w:eastAsia="Times New Roman" w:hAnsi="Times New Roman"/>
          <w:sz w:val="24"/>
          <w:szCs w:val="24"/>
        </w:rPr>
        <w:t>07.03.</w:t>
      </w:r>
      <w:r w:rsidRPr="005027F9">
        <w:rPr>
          <w:rFonts w:ascii="Times New Roman" w:eastAsia="Times New Roman" w:hAnsi="Times New Roman"/>
          <w:sz w:val="24"/>
          <w:szCs w:val="24"/>
        </w:rPr>
        <w:t xml:space="preserve">2018 г. №  </w:t>
      </w:r>
      <w:r w:rsidR="00D63F46">
        <w:rPr>
          <w:rFonts w:ascii="Times New Roman" w:eastAsia="Times New Roman" w:hAnsi="Times New Roman"/>
          <w:sz w:val="24"/>
          <w:szCs w:val="24"/>
        </w:rPr>
        <w:t>97</w:t>
      </w:r>
    </w:p>
    <w:p w:rsidR="005027F9" w:rsidRDefault="005027F9" w:rsidP="007905F9">
      <w:pPr>
        <w:pStyle w:val="ConsPlusTitle"/>
        <w:widowControl/>
        <w:jc w:val="center"/>
        <w:rPr>
          <w:b w:val="0"/>
          <w:sz w:val="28"/>
          <w:szCs w:val="28"/>
        </w:rPr>
      </w:pPr>
    </w:p>
    <w:p w:rsidR="007905F9" w:rsidRPr="007905F9" w:rsidRDefault="00B21A96" w:rsidP="006768E4">
      <w:pPr>
        <w:pStyle w:val="ConsPlusTitle"/>
        <w:jc w:val="center"/>
        <w:rPr>
          <w:b w:val="0"/>
          <w:sz w:val="28"/>
          <w:szCs w:val="28"/>
        </w:rPr>
      </w:pPr>
      <w:r w:rsidRPr="005027F9">
        <w:rPr>
          <w:sz w:val="28"/>
          <w:szCs w:val="28"/>
        </w:rPr>
        <w:t>Технологическая схема</w:t>
      </w:r>
      <w:r w:rsidRPr="007905F9">
        <w:rPr>
          <w:b w:val="0"/>
          <w:sz w:val="28"/>
          <w:szCs w:val="28"/>
        </w:rPr>
        <w:t xml:space="preserve">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6768E4" w:rsidRPr="006768E4">
        <w:rPr>
          <w:b w:val="0"/>
          <w:sz w:val="28"/>
          <w:szCs w:val="28"/>
        </w:rPr>
        <w:t>по приему в эксплуатацию после переустройства и (или) перепланировки жилого помещения</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6768E4" w:rsidP="009E1685">
            <w:pPr>
              <w:spacing w:after="0"/>
              <w:rPr>
                <w:rFonts w:ascii="Times New Roman" w:hAnsi="Times New Roman"/>
                <w:sz w:val="24"/>
                <w:szCs w:val="24"/>
              </w:rPr>
            </w:pPr>
            <w:r>
              <w:rPr>
                <w:rFonts w:ascii="Times New Roman" w:hAnsi="Times New Roman"/>
              </w:rPr>
              <w:t>15</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6768E4">
            <w:pPr>
              <w:spacing w:after="0" w:line="240" w:lineRule="auto"/>
              <w:jc w:val="both"/>
              <w:rPr>
                <w:rFonts w:ascii="Times New Roman" w:hAnsi="Times New Roman"/>
                <w:sz w:val="24"/>
                <w:szCs w:val="24"/>
              </w:rPr>
            </w:pPr>
            <w:r w:rsidRPr="003567B3">
              <w:rPr>
                <w:rFonts w:ascii="Times New Roman" w:hAnsi="Times New Roman"/>
              </w:rPr>
              <w:t>Муниципальная услуга</w:t>
            </w:r>
            <w:r w:rsidRPr="00540FD7">
              <w:t xml:space="preserve"> </w:t>
            </w:r>
            <w:r w:rsidR="006768E4" w:rsidRPr="006768E4">
              <w:rPr>
                <w:rFonts w:ascii="Times New Roman" w:eastAsia="Times New Roman" w:hAnsi="Times New Roman"/>
                <w:bCs/>
                <w:sz w:val="24"/>
                <w:szCs w:val="24"/>
              </w:rPr>
              <w:t>по приему в эксплуатацию после переустройства</w:t>
            </w:r>
            <w:r w:rsidR="006768E4">
              <w:rPr>
                <w:rFonts w:ascii="Times New Roman" w:eastAsia="Times New Roman" w:hAnsi="Times New Roman"/>
                <w:bCs/>
                <w:sz w:val="24"/>
                <w:szCs w:val="24"/>
              </w:rPr>
              <w:t xml:space="preserve"> </w:t>
            </w:r>
            <w:r w:rsidR="006768E4" w:rsidRPr="006768E4">
              <w:rPr>
                <w:rFonts w:ascii="Times New Roman" w:eastAsia="Times New Roman" w:hAnsi="Times New Roman"/>
                <w:bCs/>
                <w:sz w:val="24"/>
                <w:szCs w:val="24"/>
              </w:rPr>
              <w:t>и (или) перепланировки жилого помещения</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6C5EE4" w:rsidP="009E1685">
            <w:pPr>
              <w:pStyle w:val="ConsPlusNormal"/>
              <w:jc w:val="both"/>
              <w:rPr>
                <w:rFonts w:ascii="Times New Roman" w:hAnsi="Times New Roman" w:cs="Times New Roman"/>
                <w:sz w:val="24"/>
                <w:szCs w:val="24"/>
              </w:rPr>
            </w:pPr>
            <w:r w:rsidRPr="006C5EE4">
              <w:rPr>
                <w:rFonts w:ascii="Times New Roman" w:eastAsia="Calibri" w:hAnsi="Times New Roman" w:cs="Times New Roman"/>
                <w:sz w:val="24"/>
                <w:szCs w:val="24"/>
              </w:rPr>
              <w:t xml:space="preserve">Нет </w:t>
            </w: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6768E4">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от </w:t>
            </w:r>
            <w:r w:rsidR="006768E4">
              <w:rPr>
                <w:rFonts w:ascii="Times New Roman" w:hAnsi="Times New Roman"/>
                <w:sz w:val="24"/>
                <w:szCs w:val="24"/>
              </w:rPr>
              <w:t>22</w:t>
            </w:r>
            <w:r>
              <w:rPr>
                <w:rFonts w:ascii="Times New Roman" w:hAnsi="Times New Roman"/>
                <w:sz w:val="24"/>
                <w:szCs w:val="24"/>
              </w:rPr>
              <w:t>.</w:t>
            </w:r>
            <w:r w:rsidR="006C5EE4">
              <w:rPr>
                <w:rFonts w:ascii="Times New Roman" w:hAnsi="Times New Roman"/>
                <w:sz w:val="24"/>
                <w:szCs w:val="24"/>
              </w:rPr>
              <w:t>1</w:t>
            </w:r>
            <w:r w:rsidR="006768E4">
              <w:rPr>
                <w:rFonts w:ascii="Times New Roman" w:hAnsi="Times New Roman"/>
                <w:sz w:val="24"/>
                <w:szCs w:val="24"/>
              </w:rPr>
              <w:t>1</w:t>
            </w:r>
            <w:r>
              <w:rPr>
                <w:rFonts w:ascii="Times New Roman" w:hAnsi="Times New Roman"/>
                <w:sz w:val="24"/>
                <w:szCs w:val="24"/>
              </w:rPr>
              <w:t>.201</w:t>
            </w:r>
            <w:r w:rsidR="006768E4">
              <w:rPr>
                <w:rFonts w:ascii="Times New Roman" w:hAnsi="Times New Roman"/>
                <w:sz w:val="24"/>
                <w:szCs w:val="24"/>
              </w:rPr>
              <w:t>7</w:t>
            </w:r>
            <w:r>
              <w:rPr>
                <w:rFonts w:ascii="Times New Roman" w:hAnsi="Times New Roman"/>
                <w:sz w:val="24"/>
                <w:szCs w:val="24"/>
              </w:rPr>
              <w:t xml:space="preserve"> № </w:t>
            </w:r>
            <w:r w:rsidR="006768E4">
              <w:rPr>
                <w:rFonts w:ascii="Times New Roman" w:hAnsi="Times New Roman"/>
                <w:sz w:val="24"/>
                <w:szCs w:val="24"/>
              </w:rPr>
              <w:t>434</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2126"/>
        <w:gridCol w:w="1276"/>
        <w:gridCol w:w="993"/>
        <w:gridCol w:w="992"/>
        <w:gridCol w:w="992"/>
        <w:gridCol w:w="992"/>
        <w:gridCol w:w="1559"/>
        <w:gridCol w:w="1501"/>
      </w:tblGrid>
      <w:tr w:rsidR="00DC493C" w:rsidRPr="00B97470" w:rsidTr="00475BBF">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Наименование «</w:t>
            </w:r>
            <w:r w:rsidR="00DC493C" w:rsidRPr="00834F8D">
              <w:rPr>
                <w:rFonts w:ascii="Times New Roman" w:hAnsi="Times New Roman"/>
                <w:sz w:val="16"/>
                <w:szCs w:val="16"/>
              </w:rPr>
              <w:t>услуги»</w:t>
            </w:r>
          </w:p>
        </w:tc>
        <w:tc>
          <w:tcPr>
            <w:tcW w:w="2361" w:type="dxa"/>
            <w:gridSpan w:val="2"/>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предоставления в зависимости от условий</w:t>
            </w:r>
          </w:p>
        </w:tc>
        <w:tc>
          <w:tcPr>
            <w:tcW w:w="1417"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отказа в приеме документов</w:t>
            </w:r>
          </w:p>
        </w:tc>
        <w:tc>
          <w:tcPr>
            <w:tcW w:w="2126"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w:t>
            </w:r>
            <w:r w:rsidR="00B97470" w:rsidRPr="00834F8D">
              <w:rPr>
                <w:rFonts w:ascii="Times New Roman" w:hAnsi="Times New Roman"/>
                <w:sz w:val="16"/>
                <w:szCs w:val="16"/>
              </w:rPr>
              <w:t>ния отказа в предоставлении «</w:t>
            </w:r>
            <w:r w:rsidRPr="00834F8D">
              <w:rPr>
                <w:rFonts w:ascii="Times New Roman" w:hAnsi="Times New Roman"/>
                <w:sz w:val="16"/>
                <w:szCs w:val="16"/>
              </w:rPr>
              <w:t>услуги»</w:t>
            </w:r>
          </w:p>
        </w:tc>
        <w:tc>
          <w:tcPr>
            <w:tcW w:w="1276"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приостановления «</w:t>
            </w:r>
            <w:r w:rsidR="00DC493C" w:rsidRPr="00834F8D">
              <w:rPr>
                <w:rFonts w:ascii="Times New Roman" w:hAnsi="Times New Roman"/>
                <w:sz w:val="16"/>
                <w:szCs w:val="16"/>
              </w:rPr>
              <w:t>услуги»</w:t>
            </w:r>
          </w:p>
        </w:tc>
        <w:tc>
          <w:tcPr>
            <w:tcW w:w="993"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при</w:t>
            </w:r>
            <w:r w:rsidR="00B97470" w:rsidRPr="00834F8D">
              <w:rPr>
                <w:rFonts w:ascii="Times New Roman" w:hAnsi="Times New Roman"/>
                <w:sz w:val="16"/>
                <w:szCs w:val="16"/>
              </w:rPr>
              <w:t>остановления предоставления «</w:t>
            </w:r>
            <w:r w:rsidRPr="00834F8D">
              <w:rPr>
                <w:rFonts w:ascii="Times New Roman" w:hAnsi="Times New Roman"/>
                <w:sz w:val="16"/>
                <w:szCs w:val="16"/>
              </w:rPr>
              <w:t>услуги</w:t>
            </w:r>
          </w:p>
        </w:tc>
        <w:tc>
          <w:tcPr>
            <w:tcW w:w="2976" w:type="dxa"/>
            <w:gridSpan w:val="3"/>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Плата за предоставление «</w:t>
            </w:r>
            <w:proofErr w:type="spellStart"/>
            <w:r w:rsidRPr="00834F8D">
              <w:rPr>
                <w:rFonts w:ascii="Times New Roman" w:hAnsi="Times New Roman"/>
                <w:sz w:val="16"/>
                <w:szCs w:val="16"/>
              </w:rPr>
              <w:t>подуслуги</w:t>
            </w:r>
            <w:proofErr w:type="spellEnd"/>
            <w:r w:rsidRPr="00834F8D">
              <w:rPr>
                <w:rFonts w:ascii="Times New Roman" w:hAnsi="Times New Roman"/>
                <w:sz w:val="16"/>
                <w:szCs w:val="16"/>
              </w:rPr>
              <w:t>»</w:t>
            </w:r>
          </w:p>
        </w:tc>
        <w:tc>
          <w:tcPr>
            <w:tcW w:w="1559"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w:t>
            </w:r>
            <w:r w:rsidR="00B97470" w:rsidRPr="00834F8D">
              <w:rPr>
                <w:rFonts w:ascii="Times New Roman" w:hAnsi="Times New Roman"/>
                <w:sz w:val="16"/>
                <w:szCs w:val="16"/>
              </w:rPr>
              <w:t>соб обращения за получением «</w:t>
            </w:r>
            <w:r w:rsidRPr="00834F8D">
              <w:rPr>
                <w:rFonts w:ascii="Times New Roman" w:hAnsi="Times New Roman"/>
                <w:sz w:val="16"/>
                <w:szCs w:val="16"/>
              </w:rPr>
              <w:t>услуги»</w:t>
            </w:r>
          </w:p>
        </w:tc>
        <w:tc>
          <w:tcPr>
            <w:tcW w:w="15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Способ получения результата «</w:t>
            </w:r>
            <w:r w:rsidR="00DC493C" w:rsidRPr="00834F8D">
              <w:rPr>
                <w:rFonts w:ascii="Times New Roman" w:hAnsi="Times New Roman"/>
                <w:sz w:val="16"/>
                <w:szCs w:val="16"/>
              </w:rPr>
              <w:t>услуги»</w:t>
            </w:r>
          </w:p>
        </w:tc>
      </w:tr>
      <w:tr w:rsidR="00DC493C" w:rsidRPr="00B97470" w:rsidTr="00475BBF">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12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7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Наличие платы (государственной пошлины)</w:t>
            </w: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proofErr w:type="gramStart"/>
            <w:r w:rsidRPr="00834F8D">
              <w:rPr>
                <w:rFonts w:ascii="Times New Roman" w:hAnsi="Times New Roman"/>
                <w:sz w:val="16"/>
                <w:szCs w:val="16"/>
              </w:rPr>
              <w:t>Реквизиты НПА, являющегося основанием для взимания платы (государственной пошлины)</w:t>
            </w:r>
            <w:proofErr w:type="gramEnd"/>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475BBF">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2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7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F36E92" w:rsidRPr="00B97470" w:rsidTr="00475BBF">
        <w:trPr>
          <w:trHeight w:val="983"/>
          <w:jc w:val="center"/>
        </w:trPr>
        <w:tc>
          <w:tcPr>
            <w:tcW w:w="419" w:type="dxa"/>
          </w:tcPr>
          <w:p w:rsidR="00F36E92" w:rsidRPr="00B97470" w:rsidRDefault="00F36E92" w:rsidP="0005255B">
            <w:pPr>
              <w:spacing w:after="0" w:line="240" w:lineRule="auto"/>
              <w:rPr>
                <w:rFonts w:ascii="Times New Roman" w:hAnsi="Times New Roman"/>
                <w:sz w:val="18"/>
                <w:szCs w:val="18"/>
              </w:rPr>
            </w:pPr>
            <w:r w:rsidRPr="00B97470">
              <w:rPr>
                <w:rFonts w:ascii="Times New Roman" w:hAnsi="Times New Roman"/>
                <w:sz w:val="18"/>
                <w:szCs w:val="18"/>
              </w:rPr>
              <w:t>1.</w:t>
            </w:r>
          </w:p>
        </w:tc>
        <w:tc>
          <w:tcPr>
            <w:tcW w:w="1532"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Прием в эксплуатацию после переустройства и (или) перепланировки жилого помещения</w:t>
            </w:r>
          </w:p>
        </w:tc>
        <w:tc>
          <w:tcPr>
            <w:tcW w:w="1227"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Не более 30 </w:t>
            </w:r>
            <w:r w:rsidRPr="00F36E92">
              <w:rPr>
                <w:rFonts w:ascii="Times New Roman" w:eastAsia="Times New Roman" w:hAnsi="Times New Roman"/>
                <w:sz w:val="16"/>
                <w:szCs w:val="16"/>
              </w:rPr>
              <w:t xml:space="preserve">календарных  </w:t>
            </w:r>
            <w:r w:rsidRPr="00F36E92">
              <w:rPr>
                <w:rFonts w:ascii="Times New Roman" w:eastAsia="Times New Roman" w:hAnsi="Times New Roman"/>
                <w:color w:val="000000"/>
                <w:sz w:val="16"/>
                <w:szCs w:val="16"/>
              </w:rPr>
              <w:t xml:space="preserve">дней </w:t>
            </w:r>
            <w:proofErr w:type="gramStart"/>
            <w:r w:rsidRPr="00F36E92">
              <w:rPr>
                <w:rFonts w:ascii="Times New Roman" w:eastAsia="Times New Roman" w:hAnsi="Times New Roman"/>
                <w:color w:val="000000"/>
                <w:sz w:val="16"/>
                <w:szCs w:val="16"/>
              </w:rPr>
              <w:t>с даты  поступления</w:t>
            </w:r>
            <w:proofErr w:type="gramEnd"/>
            <w:r w:rsidRPr="00F36E92">
              <w:rPr>
                <w:rFonts w:ascii="Times New Roman" w:eastAsia="Times New Roman" w:hAnsi="Times New Roman"/>
                <w:color w:val="000000"/>
                <w:sz w:val="16"/>
                <w:szCs w:val="16"/>
              </w:rPr>
              <w:t xml:space="preserve"> заявления</w:t>
            </w:r>
          </w:p>
          <w:p w:rsidR="00F36E92" w:rsidRPr="00F36E92" w:rsidRDefault="00F36E92" w:rsidP="00F36E92">
            <w:pPr>
              <w:spacing w:after="0" w:line="240" w:lineRule="auto"/>
              <w:rPr>
                <w:rFonts w:ascii="Times New Roman" w:eastAsia="Times New Roman" w:hAnsi="Times New Roman"/>
                <w:color w:val="000000"/>
                <w:sz w:val="16"/>
                <w:szCs w:val="16"/>
              </w:rPr>
            </w:pPr>
          </w:p>
          <w:p w:rsidR="00F36E92" w:rsidRPr="00F36E92" w:rsidRDefault="00F36E92" w:rsidP="00F36E92">
            <w:pPr>
              <w:spacing w:after="0" w:line="240" w:lineRule="auto"/>
              <w:rPr>
                <w:rFonts w:ascii="Times New Roman" w:eastAsia="Times New Roman" w:hAnsi="Times New Roman"/>
                <w:color w:val="000000"/>
                <w:sz w:val="16"/>
                <w:szCs w:val="16"/>
              </w:rPr>
            </w:pPr>
          </w:p>
        </w:tc>
        <w:tc>
          <w:tcPr>
            <w:tcW w:w="1134"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Не более 30 </w:t>
            </w:r>
            <w:r w:rsidRPr="00F36E92">
              <w:rPr>
                <w:rFonts w:ascii="Times New Roman" w:eastAsia="Times New Roman" w:hAnsi="Times New Roman"/>
                <w:sz w:val="16"/>
                <w:szCs w:val="16"/>
              </w:rPr>
              <w:t xml:space="preserve">календарных </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дней </w:t>
            </w:r>
            <w:proofErr w:type="gramStart"/>
            <w:r w:rsidRPr="00F36E92">
              <w:rPr>
                <w:rFonts w:ascii="Times New Roman" w:eastAsia="Times New Roman" w:hAnsi="Times New Roman"/>
                <w:color w:val="000000"/>
                <w:sz w:val="16"/>
                <w:szCs w:val="16"/>
              </w:rPr>
              <w:t>с даты  поступления</w:t>
            </w:r>
            <w:proofErr w:type="gramEnd"/>
            <w:r w:rsidRPr="00F36E92">
              <w:rPr>
                <w:rFonts w:ascii="Times New Roman" w:eastAsia="Times New Roman" w:hAnsi="Times New Roman"/>
                <w:color w:val="000000"/>
                <w:sz w:val="16"/>
                <w:szCs w:val="16"/>
              </w:rPr>
              <w:t xml:space="preserve"> заявления</w:t>
            </w:r>
          </w:p>
        </w:tc>
        <w:tc>
          <w:tcPr>
            <w:tcW w:w="1417"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1) Отсутствие необходимых документов, предусмотренных в   разделе 4 настоящей технологической схемы;</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2) Несоответствие представленных документов требованиям в разделе 4 настоящей технологической схемы;</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3) Заявитель не является собственником помещения или нанимателем либо уполномоченным им лицом;</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5) Текст в </w:t>
            </w:r>
            <w:r w:rsidRPr="00F36E92">
              <w:rPr>
                <w:rFonts w:ascii="Times New Roman" w:eastAsia="Times New Roman" w:hAnsi="Times New Roman"/>
                <w:color w:val="000000"/>
                <w:sz w:val="16"/>
                <w:szCs w:val="16"/>
              </w:rPr>
              <w:lastRenderedPageBreak/>
              <w:t>заявлении не поддается прочтению;</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6) Заявление подписано не уполномоченным лицом</w:t>
            </w:r>
          </w:p>
        </w:tc>
        <w:tc>
          <w:tcPr>
            <w:tcW w:w="2126"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lastRenderedPageBreak/>
              <w:t>1) Представление документов в ненадлежащий орган;</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2) Нарушение при переустройстве и (или) перепланировке жилого помещения требований проектной документации;</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3) Необеспечение заявителем доступа членов комиссии по рассмотрению вопросов переустройства и (или) перепланировки жилых помещений на территории (далее – Комиссия) для осмотра Комиссией переустроенного и (или) перепланированного жилого помещения;</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w:t>
            </w:r>
            <w:r w:rsidRPr="00F36E92">
              <w:rPr>
                <w:rFonts w:ascii="Times New Roman" w:eastAsia="Times New Roman" w:hAnsi="Times New Roman"/>
                <w:color w:val="000000"/>
                <w:sz w:val="16"/>
                <w:szCs w:val="16"/>
              </w:rPr>
              <w:lastRenderedPageBreak/>
              <w:t>заявителем  по собственной инициативе</w:t>
            </w:r>
          </w:p>
        </w:tc>
        <w:tc>
          <w:tcPr>
            <w:tcW w:w="1276"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lastRenderedPageBreak/>
              <w:t>Нет</w:t>
            </w:r>
          </w:p>
        </w:tc>
        <w:tc>
          <w:tcPr>
            <w:tcW w:w="993"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1559" w:type="dxa"/>
          </w:tcPr>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F36E92" w:rsidRPr="00AB549A" w:rsidRDefault="00F36E92"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9E35A5" w:rsidRDefault="009E35A5"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834F8D">
        <w:trPr>
          <w:trHeight w:val="1599"/>
          <w:jc w:val="center"/>
        </w:trPr>
        <w:tc>
          <w:tcPr>
            <w:tcW w:w="659" w:type="dxa"/>
            <w:vAlign w:val="center"/>
          </w:tcPr>
          <w:p w:rsidR="000F4BD5" w:rsidRPr="00834F8D" w:rsidRDefault="000F4BD5" w:rsidP="006B7288">
            <w:pPr>
              <w:spacing w:after="0" w:line="240" w:lineRule="auto"/>
              <w:jc w:val="center"/>
              <w:rPr>
                <w:rFonts w:ascii="Times New Roman" w:hAnsi="Times New Roman"/>
                <w:sz w:val="16"/>
                <w:szCs w:val="16"/>
              </w:rPr>
            </w:pPr>
            <w:r w:rsidRPr="00834F8D">
              <w:rPr>
                <w:rFonts w:ascii="Times New Roman" w:hAnsi="Times New Roman"/>
                <w:sz w:val="16"/>
                <w:szCs w:val="16"/>
              </w:rPr>
              <w:t>№</w:t>
            </w:r>
          </w:p>
        </w:tc>
        <w:tc>
          <w:tcPr>
            <w:tcW w:w="179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Категории лиц, имеющих право на получение «услуги»</w:t>
            </w:r>
          </w:p>
        </w:tc>
        <w:tc>
          <w:tcPr>
            <w:tcW w:w="276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Документ, подтверждающий полномочие заявителя соответствующей категории на получение «услуги»</w:t>
            </w:r>
          </w:p>
        </w:tc>
        <w:tc>
          <w:tcPr>
            <w:tcW w:w="374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Нал</w:t>
            </w:r>
            <w:r w:rsidR="0033024B" w:rsidRPr="00834F8D">
              <w:rPr>
                <w:rFonts w:ascii="Times New Roman" w:hAnsi="Times New Roman"/>
                <w:sz w:val="16"/>
                <w:szCs w:val="16"/>
              </w:rPr>
              <w:t>и</w:t>
            </w:r>
            <w:r w:rsidRPr="00834F8D">
              <w:rPr>
                <w:rFonts w:ascii="Times New Roman" w:hAnsi="Times New Roman"/>
                <w:sz w:val="16"/>
                <w:szCs w:val="16"/>
              </w:rPr>
              <w:t xml:space="preserve">чие возможности </w:t>
            </w:r>
            <w:r w:rsidR="0033024B" w:rsidRPr="00834F8D">
              <w:rPr>
                <w:rFonts w:ascii="Times New Roman" w:hAnsi="Times New Roman"/>
                <w:sz w:val="16"/>
                <w:szCs w:val="16"/>
              </w:rPr>
              <w:t>подачи заявления на предоставление «услуги» представителями заявителя</w:t>
            </w:r>
          </w:p>
        </w:tc>
        <w:tc>
          <w:tcPr>
            <w:tcW w:w="1450"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Исчерпывающий перечень лиц, имеющих право на подачу заявления от имени заявителя</w:t>
            </w:r>
          </w:p>
        </w:tc>
        <w:tc>
          <w:tcPr>
            <w:tcW w:w="1299"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Наименования документа, подтверждающего право подачи заявления от имени заявителя</w:t>
            </w:r>
          </w:p>
        </w:tc>
        <w:tc>
          <w:tcPr>
            <w:tcW w:w="2547"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CC2EE9" w:rsidP="00D84FCC">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475BBF" w:rsidRPr="006B7288" w:rsidTr="00E24D0E">
        <w:trPr>
          <w:trHeight w:val="2225"/>
          <w:jc w:val="center"/>
        </w:trPr>
        <w:tc>
          <w:tcPr>
            <w:tcW w:w="659" w:type="dxa"/>
          </w:tcPr>
          <w:p w:rsidR="00475BBF" w:rsidRPr="006B7288" w:rsidRDefault="00475BBF"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Наниматель, либо собственник жилого помещения (физическое лицо), имеющий намерение предъявить после переустройства и (или) перепланировки жилое помещение</w:t>
            </w:r>
          </w:p>
        </w:tc>
        <w:tc>
          <w:tcPr>
            <w:tcW w:w="276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Документ, удостоверяющий личность </w:t>
            </w:r>
          </w:p>
        </w:tc>
        <w:tc>
          <w:tcPr>
            <w:tcW w:w="374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Имеется</w:t>
            </w:r>
          </w:p>
        </w:tc>
        <w:tc>
          <w:tcPr>
            <w:tcW w:w="1450"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Любое дееспособное физическое лицо, достигшее 18 лет</w:t>
            </w:r>
          </w:p>
        </w:tc>
        <w:tc>
          <w:tcPr>
            <w:tcW w:w="1299"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Доверенность</w:t>
            </w:r>
          </w:p>
        </w:tc>
        <w:tc>
          <w:tcPr>
            <w:tcW w:w="2547"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475BBF" w:rsidRPr="006B7288" w:rsidTr="00475BBF">
        <w:trPr>
          <w:trHeight w:val="3168"/>
          <w:jc w:val="center"/>
        </w:trPr>
        <w:tc>
          <w:tcPr>
            <w:tcW w:w="659" w:type="dxa"/>
          </w:tcPr>
          <w:p w:rsidR="00475BBF" w:rsidRDefault="00475BBF"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Юридические лица</w:t>
            </w:r>
          </w:p>
        </w:tc>
        <w:tc>
          <w:tcPr>
            <w:tcW w:w="2761"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3. Учредительные документы или нотариально удостоверенные копии учредительных документов со всеми изменениями и дополнениями: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4. Один из документов, подтверждающих полномочия руководителя</w:t>
            </w:r>
          </w:p>
        </w:tc>
        <w:tc>
          <w:tcPr>
            <w:tcW w:w="374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75BBF" w:rsidRPr="00475BBF" w:rsidRDefault="00475BBF" w:rsidP="00475BBF">
            <w:pPr>
              <w:spacing w:after="0" w:line="240" w:lineRule="auto"/>
              <w:rPr>
                <w:rFonts w:ascii="Times New Roman" w:hAnsi="Times New Roman"/>
                <w:sz w:val="16"/>
                <w:szCs w:val="16"/>
              </w:rPr>
            </w:pPr>
            <w:r w:rsidRPr="00475BBF">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Имеется</w:t>
            </w:r>
          </w:p>
        </w:tc>
        <w:tc>
          <w:tcPr>
            <w:tcW w:w="1450" w:type="dxa"/>
          </w:tcPr>
          <w:p w:rsidR="00475BBF" w:rsidRPr="00475BBF" w:rsidRDefault="00475BBF" w:rsidP="00475BBF">
            <w:pPr>
              <w:spacing w:after="0" w:line="240" w:lineRule="auto"/>
              <w:rPr>
                <w:rFonts w:ascii="Times New Roman" w:hAnsi="Times New Roman"/>
                <w:color w:val="FF0000"/>
                <w:sz w:val="16"/>
                <w:szCs w:val="16"/>
              </w:rPr>
            </w:pP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Законный представитель, иной уполномоченный представитель по доверенности </w:t>
            </w:r>
          </w:p>
        </w:tc>
        <w:tc>
          <w:tcPr>
            <w:tcW w:w="1299"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Доверенность</w:t>
            </w:r>
          </w:p>
        </w:tc>
        <w:tc>
          <w:tcPr>
            <w:tcW w:w="2547" w:type="dxa"/>
          </w:tcPr>
          <w:p w:rsidR="00475BBF" w:rsidRPr="00475BBF" w:rsidRDefault="00475BBF" w:rsidP="00475BBF">
            <w:pPr>
              <w:spacing w:after="0" w:line="240" w:lineRule="auto"/>
              <w:rPr>
                <w:rFonts w:ascii="Times New Roman" w:hAnsi="Times New Roman"/>
                <w:b/>
                <w:sz w:val="16"/>
                <w:szCs w:val="16"/>
              </w:rPr>
            </w:pPr>
            <w:r w:rsidRPr="00475BBF">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9E35A5" w:rsidRDefault="009E35A5">
      <w:pPr>
        <w:spacing w:after="0" w:line="240" w:lineRule="auto"/>
        <w:rPr>
          <w:rFonts w:ascii="Times New Roman" w:hAnsi="Times New Roman"/>
          <w:b/>
          <w:sz w:val="28"/>
          <w:szCs w:val="28"/>
        </w:rPr>
      </w:pPr>
    </w:p>
    <w:p w:rsidR="009D75A5" w:rsidRDefault="009D75A5">
      <w:pPr>
        <w:spacing w:after="0" w:line="240" w:lineRule="auto"/>
        <w:rPr>
          <w:rFonts w:ascii="Times New Roman" w:hAnsi="Times New Roman"/>
          <w:b/>
          <w:sz w:val="28"/>
          <w:szCs w:val="28"/>
        </w:rPr>
      </w:pPr>
    </w:p>
    <w:p w:rsidR="00F76548" w:rsidRDefault="00F76548">
      <w:pPr>
        <w:spacing w:after="0" w:line="240" w:lineRule="auto"/>
        <w:rPr>
          <w:rFonts w:ascii="Times New Roman" w:hAnsi="Times New Roman"/>
          <w:b/>
          <w:sz w:val="28"/>
          <w:szCs w:val="28"/>
        </w:rPr>
      </w:pPr>
    </w:p>
    <w:p w:rsidR="005C1D41" w:rsidRDefault="005C1D41">
      <w:pPr>
        <w:spacing w:after="0" w:line="240" w:lineRule="auto"/>
        <w:rPr>
          <w:rFonts w:ascii="Times New Roman" w:hAnsi="Times New Roman"/>
          <w:b/>
          <w:sz w:val="28"/>
          <w:szCs w:val="28"/>
        </w:rPr>
      </w:pPr>
      <w:r w:rsidRPr="005C1D41">
        <w:rPr>
          <w:rFonts w:ascii="Times New Roman" w:hAnsi="Times New Roman"/>
          <w:b/>
          <w:sz w:val="28"/>
          <w:szCs w:val="28"/>
        </w:rPr>
        <w:lastRenderedPageBreak/>
        <w:t>Раздел 4. «Документы, предоставляемые заявителем для получения «услуги»</w:t>
      </w:r>
    </w:p>
    <w:tbl>
      <w:tblPr>
        <w:tblStyle w:val="af"/>
        <w:tblpPr w:leftFromText="180" w:rightFromText="180" w:vertAnchor="page" w:horzAnchor="margin" w:tblpY="1426"/>
        <w:tblW w:w="15645" w:type="dxa"/>
        <w:tblLook w:val="04A0" w:firstRow="1" w:lastRow="0" w:firstColumn="1" w:lastColumn="0" w:noHBand="0" w:noVBand="1"/>
      </w:tblPr>
      <w:tblGrid>
        <w:gridCol w:w="633"/>
        <w:gridCol w:w="2369"/>
        <w:gridCol w:w="2676"/>
        <w:gridCol w:w="2187"/>
        <w:gridCol w:w="2071"/>
        <w:gridCol w:w="2439"/>
        <w:gridCol w:w="1660"/>
        <w:gridCol w:w="1610"/>
      </w:tblGrid>
      <w:tr w:rsidR="00CA5E30" w:rsidRPr="00702719" w:rsidTr="00CA5E30">
        <w:trPr>
          <w:trHeight w:val="1123"/>
        </w:trPr>
        <w:tc>
          <w:tcPr>
            <w:tcW w:w="633" w:type="dxa"/>
            <w:vAlign w:val="center"/>
          </w:tcPr>
          <w:p w:rsidR="00CA5E30" w:rsidRPr="005C1D41" w:rsidRDefault="00CA5E30" w:rsidP="00CA5E30">
            <w:pPr>
              <w:spacing w:after="0" w:line="240" w:lineRule="auto"/>
              <w:jc w:val="center"/>
              <w:rPr>
                <w:rFonts w:ascii="Times New Roman" w:hAnsi="Times New Roman"/>
                <w:b/>
                <w:sz w:val="20"/>
                <w:szCs w:val="20"/>
              </w:rPr>
            </w:pPr>
            <w:r w:rsidRPr="005C1D41">
              <w:rPr>
                <w:rFonts w:ascii="Times New Roman" w:hAnsi="Times New Roman"/>
                <w:b/>
                <w:sz w:val="20"/>
                <w:szCs w:val="20"/>
              </w:rPr>
              <w:t>№</w:t>
            </w:r>
          </w:p>
        </w:tc>
        <w:tc>
          <w:tcPr>
            <w:tcW w:w="236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CA5E30" w:rsidRPr="00BF3C82" w:rsidRDefault="00CA5E30" w:rsidP="00CA5E3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CA5E30" w:rsidRPr="00702719" w:rsidTr="00CA5E30">
        <w:tc>
          <w:tcPr>
            <w:tcW w:w="15645" w:type="dxa"/>
            <w:gridSpan w:val="8"/>
          </w:tcPr>
          <w:p w:rsidR="00CA5E30" w:rsidRPr="005C1D41" w:rsidRDefault="00CC2EE9" w:rsidP="00CA5E30">
            <w:pPr>
              <w:spacing w:after="0" w:line="240" w:lineRule="auto"/>
              <w:jc w:val="center"/>
              <w:rPr>
                <w:rFonts w:ascii="Times New Roman" w:hAnsi="Times New Roman"/>
                <w:b/>
                <w:sz w:val="24"/>
                <w:szCs w:val="24"/>
              </w:rPr>
            </w:pPr>
            <w:r w:rsidRPr="00CC2EE9">
              <w:rPr>
                <w:rFonts w:ascii="Times New Roman" w:hAnsi="Times New Roman"/>
                <w:b/>
                <w:sz w:val="20"/>
                <w:szCs w:val="20"/>
              </w:rPr>
              <w:t>Прием в эксплуатацию после переустройства и (или) перепланировки жилого помещения</w:t>
            </w:r>
          </w:p>
        </w:tc>
      </w:tr>
      <w:tr w:rsidR="00F76548" w:rsidRPr="00702719" w:rsidTr="003707BD">
        <w:trPr>
          <w:trHeight w:val="1145"/>
        </w:trPr>
        <w:tc>
          <w:tcPr>
            <w:tcW w:w="633" w:type="dxa"/>
          </w:tcPr>
          <w:p w:rsidR="00F76548" w:rsidRPr="005C1D41" w:rsidRDefault="00F76548" w:rsidP="00CA5E30">
            <w:pPr>
              <w:spacing w:after="0" w:line="240" w:lineRule="auto"/>
              <w:rPr>
                <w:rFonts w:ascii="Times New Roman" w:hAnsi="Times New Roman"/>
                <w:b/>
                <w:sz w:val="20"/>
                <w:szCs w:val="20"/>
              </w:rPr>
            </w:pPr>
            <w:r w:rsidRPr="005C1D41">
              <w:rPr>
                <w:rFonts w:ascii="Times New Roman" w:hAnsi="Times New Roman"/>
                <w:b/>
                <w:sz w:val="20"/>
                <w:szCs w:val="20"/>
              </w:rPr>
              <w:t>1.</w:t>
            </w:r>
          </w:p>
        </w:tc>
        <w:tc>
          <w:tcPr>
            <w:tcW w:w="2369"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Заявление о предоставлении услуги</w:t>
            </w:r>
          </w:p>
        </w:tc>
        <w:tc>
          <w:tcPr>
            <w:tcW w:w="2676"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Заявление о приемке в эксплуатацию после переустройства и (или) перепланировки жилого помещения</w:t>
            </w:r>
          </w:p>
        </w:tc>
        <w:tc>
          <w:tcPr>
            <w:tcW w:w="2187" w:type="dxa"/>
          </w:tcPr>
          <w:p w:rsidR="00A43A80" w:rsidRDefault="00F76548" w:rsidP="00F76548">
            <w:pPr>
              <w:spacing w:after="0" w:line="240" w:lineRule="auto"/>
              <w:rPr>
                <w:rFonts w:ascii="Times New Roman" w:eastAsia="Times New Roman" w:hAnsi="Times New Roman"/>
                <w:i/>
                <w:iCs/>
                <w:color w:val="000000"/>
                <w:sz w:val="16"/>
                <w:szCs w:val="16"/>
              </w:rPr>
            </w:pPr>
            <w:r w:rsidRPr="00F76548">
              <w:rPr>
                <w:rFonts w:ascii="Times New Roman" w:eastAsia="Times New Roman" w:hAnsi="Times New Roman"/>
                <w:color w:val="000000"/>
                <w:sz w:val="16"/>
                <w:szCs w:val="16"/>
              </w:rPr>
              <w:t xml:space="preserve">1 экз. Оригинал                                                             </w:t>
            </w:r>
            <w:r w:rsidRPr="00F76548">
              <w:rPr>
                <w:rFonts w:ascii="Times New Roman" w:eastAsia="Times New Roman" w:hAnsi="Times New Roman"/>
                <w:iCs/>
                <w:color w:val="000000"/>
                <w:sz w:val="16"/>
                <w:szCs w:val="16"/>
              </w:rPr>
              <w:t>Действия:</w:t>
            </w:r>
            <w:r w:rsidRPr="00F76548">
              <w:rPr>
                <w:rFonts w:ascii="Times New Roman" w:eastAsia="Times New Roman" w:hAnsi="Times New Roman"/>
                <w:i/>
                <w:iCs/>
                <w:color w:val="000000"/>
                <w:sz w:val="16"/>
                <w:szCs w:val="16"/>
              </w:rPr>
              <w:t xml:space="preserve">                       </w:t>
            </w:r>
          </w:p>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 xml:space="preserve">1) Проверка на соответствие установленным требованиям;                      </w:t>
            </w:r>
            <w:r w:rsidRPr="00F76548">
              <w:rPr>
                <w:rFonts w:ascii="Times New Roman" w:eastAsia="Times New Roman" w:hAnsi="Times New Roman"/>
                <w:color w:val="FF0000"/>
                <w:sz w:val="16"/>
                <w:szCs w:val="16"/>
              </w:rPr>
              <w:t xml:space="preserve"> </w:t>
            </w:r>
            <w:r w:rsidRPr="00F76548">
              <w:rPr>
                <w:rFonts w:ascii="Times New Roman" w:eastAsia="Times New Roman" w:hAnsi="Times New Roman"/>
                <w:color w:val="000000"/>
                <w:sz w:val="16"/>
                <w:szCs w:val="16"/>
              </w:rPr>
              <w:t xml:space="preserve">                      2) Формирование дела</w:t>
            </w:r>
          </w:p>
        </w:tc>
        <w:tc>
          <w:tcPr>
            <w:tcW w:w="2071" w:type="dxa"/>
          </w:tcPr>
          <w:p w:rsidR="00F76548" w:rsidRPr="00F76548" w:rsidRDefault="00F76548" w:rsidP="00F76548">
            <w:pPr>
              <w:spacing w:after="0" w:line="240" w:lineRule="auto"/>
              <w:jc w:val="center"/>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Нет</w:t>
            </w:r>
          </w:p>
        </w:tc>
        <w:tc>
          <w:tcPr>
            <w:tcW w:w="2439"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 xml:space="preserve">Сведения заявления подтверждаются подписью лица, подающего заявление, с проставлением даты заполнения заявления                                                           </w:t>
            </w:r>
          </w:p>
        </w:tc>
        <w:tc>
          <w:tcPr>
            <w:tcW w:w="1660" w:type="dxa"/>
          </w:tcPr>
          <w:p w:rsidR="00F76548" w:rsidRPr="00CA5E30" w:rsidRDefault="00F76548"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Приложение </w:t>
            </w:r>
            <w:r>
              <w:rPr>
                <w:rFonts w:ascii="Times New Roman" w:eastAsia="Times New Roman" w:hAnsi="Times New Roman"/>
                <w:color w:val="000000"/>
                <w:sz w:val="16"/>
                <w:szCs w:val="16"/>
              </w:rPr>
              <w:t>1 к Технической схеме</w:t>
            </w:r>
          </w:p>
        </w:tc>
        <w:tc>
          <w:tcPr>
            <w:tcW w:w="1610" w:type="dxa"/>
          </w:tcPr>
          <w:p w:rsidR="00F76548" w:rsidRPr="00CA5E30" w:rsidRDefault="00F76548" w:rsidP="00CA5E30">
            <w:pPr>
              <w:spacing w:after="0" w:line="240" w:lineRule="auto"/>
              <w:jc w:val="center"/>
              <w:rPr>
                <w:rFonts w:ascii="Times New Roman" w:eastAsia="Times New Roman" w:hAnsi="Times New Roman"/>
                <w:sz w:val="16"/>
                <w:szCs w:val="16"/>
                <w:highlight w:val="yellow"/>
              </w:rPr>
            </w:pPr>
            <w:r w:rsidRPr="00CA5E30">
              <w:rPr>
                <w:rFonts w:ascii="Times New Roman" w:eastAsia="Times New Roman" w:hAnsi="Times New Roman"/>
                <w:sz w:val="16"/>
                <w:szCs w:val="16"/>
              </w:rPr>
              <w:t xml:space="preserve">Приложение </w:t>
            </w:r>
            <w:r>
              <w:rPr>
                <w:rFonts w:ascii="Times New Roman" w:eastAsia="Times New Roman" w:hAnsi="Times New Roman"/>
                <w:sz w:val="16"/>
                <w:szCs w:val="16"/>
              </w:rPr>
              <w:t xml:space="preserve"> 1 к Технической схеме</w:t>
            </w:r>
            <w:r w:rsidRPr="00CA5E30">
              <w:rPr>
                <w:rFonts w:ascii="Times New Roman" w:eastAsia="Times New Roman" w:hAnsi="Times New Roman"/>
                <w:sz w:val="16"/>
                <w:szCs w:val="16"/>
              </w:rPr>
              <w:t xml:space="preserve"> </w:t>
            </w:r>
          </w:p>
          <w:p w:rsidR="00F76548" w:rsidRPr="00CA5E30" w:rsidRDefault="00F76548" w:rsidP="00CA5E30">
            <w:pPr>
              <w:spacing w:after="0" w:line="240" w:lineRule="auto"/>
              <w:jc w:val="center"/>
              <w:rPr>
                <w:rFonts w:ascii="Times New Roman" w:eastAsia="Times New Roman" w:hAnsi="Times New Roman"/>
                <w:color w:val="FF0000"/>
                <w:sz w:val="16"/>
                <w:szCs w:val="16"/>
              </w:rPr>
            </w:pPr>
          </w:p>
          <w:p w:rsidR="00F76548" w:rsidRPr="00CA5E30" w:rsidRDefault="00F76548" w:rsidP="00CA5E30">
            <w:pPr>
              <w:spacing w:after="0" w:line="240" w:lineRule="auto"/>
              <w:jc w:val="center"/>
              <w:rPr>
                <w:rFonts w:ascii="Times New Roman" w:eastAsia="Times New Roman" w:hAnsi="Times New Roman"/>
                <w:color w:val="FF0000"/>
                <w:sz w:val="16"/>
                <w:szCs w:val="16"/>
              </w:rPr>
            </w:pPr>
          </w:p>
          <w:p w:rsidR="00F76548" w:rsidRPr="00CA5E30" w:rsidRDefault="00F76548" w:rsidP="00CA5E30">
            <w:pPr>
              <w:spacing w:after="0" w:line="240" w:lineRule="auto"/>
              <w:rPr>
                <w:rFonts w:ascii="Times New Roman" w:eastAsia="Times New Roman" w:hAnsi="Times New Roman"/>
                <w:color w:val="FF0000"/>
                <w:sz w:val="16"/>
                <w:szCs w:val="16"/>
              </w:rPr>
            </w:pPr>
          </w:p>
          <w:p w:rsidR="00F76548" w:rsidRPr="00CA5E30" w:rsidRDefault="00F76548" w:rsidP="00CA5E30">
            <w:pPr>
              <w:spacing w:after="0" w:line="240" w:lineRule="auto"/>
              <w:jc w:val="center"/>
              <w:rPr>
                <w:rFonts w:ascii="Times New Roman" w:eastAsia="Times New Roman" w:hAnsi="Times New Roman"/>
                <w:color w:val="000000"/>
                <w:sz w:val="16"/>
                <w:szCs w:val="16"/>
              </w:rPr>
            </w:pPr>
          </w:p>
        </w:tc>
      </w:tr>
      <w:tr w:rsidR="00A06D00" w:rsidRPr="00702719" w:rsidTr="00CA5E30">
        <w:trPr>
          <w:trHeight w:val="521"/>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2.</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подтверждающий личность заявителя</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удостоверяющий личность</w:t>
            </w:r>
          </w:p>
        </w:tc>
        <w:tc>
          <w:tcPr>
            <w:tcW w:w="2187"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1 экз. Оригинал, копия</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 </w:t>
            </w:r>
            <w:r w:rsidRPr="00A06D00">
              <w:rPr>
                <w:rFonts w:ascii="Times New Roman" w:eastAsia="Times New Roman" w:hAnsi="Times New Roman"/>
                <w:iCs/>
                <w:color w:val="000000"/>
                <w:sz w:val="16"/>
                <w:szCs w:val="16"/>
              </w:rPr>
              <w:t>Действия:</w:t>
            </w:r>
            <w:r w:rsidRPr="00A06D00">
              <w:rPr>
                <w:rFonts w:ascii="Times New Roman" w:eastAsia="Times New Roman" w:hAnsi="Times New Roman"/>
                <w:i/>
                <w:iCs/>
                <w:color w:val="000000"/>
                <w:sz w:val="16"/>
                <w:szCs w:val="16"/>
              </w:rPr>
              <w:t xml:space="preserve">                </w:t>
            </w:r>
            <w:r w:rsidRPr="00A06D00">
              <w:rPr>
                <w:rFonts w:ascii="Times New Roman" w:eastAsia="Times New Roman" w:hAnsi="Times New Roman"/>
                <w:color w:val="000000"/>
                <w:sz w:val="16"/>
                <w:szCs w:val="16"/>
              </w:rPr>
              <w:t xml:space="preserve">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Установление личности заявителя;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sz w:val="16"/>
                <w:szCs w:val="16"/>
              </w:rPr>
              <w:t xml:space="preserve">2) Снятие копии с оригинала;     </w:t>
            </w:r>
            <w:r w:rsidRPr="00A06D00">
              <w:rPr>
                <w:rFonts w:ascii="Times New Roman" w:eastAsia="Times New Roman" w:hAnsi="Times New Roman"/>
                <w:color w:val="000000"/>
                <w:sz w:val="16"/>
                <w:szCs w:val="16"/>
              </w:rPr>
              <w:t xml:space="preserve">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3) Возврат оригинала заявителю;              </w:t>
            </w:r>
          </w:p>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4) Формирование дела</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Предоставляется один из документов данной категории документов</w:t>
            </w:r>
          </w:p>
        </w:tc>
        <w:tc>
          <w:tcPr>
            <w:tcW w:w="2439" w:type="dxa"/>
          </w:tcPr>
          <w:p w:rsidR="00A06D00" w:rsidRPr="00A06D00" w:rsidRDefault="00A06D00" w:rsidP="00A06D00">
            <w:pPr>
              <w:spacing w:after="0" w:line="240" w:lineRule="auto"/>
              <w:jc w:val="both"/>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660"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1723"/>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3.</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Доверенность </w:t>
            </w:r>
          </w:p>
        </w:tc>
        <w:tc>
          <w:tcPr>
            <w:tcW w:w="2187"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экз.                Действия:                   1) Проверка на соответствие установленным требованиям;                                            2) Формирование в дело              </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Нет</w:t>
            </w:r>
          </w:p>
        </w:tc>
        <w:tc>
          <w:tcPr>
            <w:tcW w:w="243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Должны быть внесены сведения о:</w:t>
            </w:r>
            <w:r w:rsidRPr="00A06D00">
              <w:rPr>
                <w:rFonts w:ascii="Times New Roman" w:eastAsia="Times New Roman" w:hAnsi="Times New Roman"/>
                <w:color w:val="000000"/>
                <w:sz w:val="16"/>
                <w:szCs w:val="16"/>
              </w:rPr>
              <w:br/>
              <w:t xml:space="preserve">- дате ее составления (лучше прописью) </w:t>
            </w:r>
            <w:r w:rsidRPr="00A06D00">
              <w:rPr>
                <w:rFonts w:ascii="Times New Roman" w:eastAsia="Times New Roman" w:hAnsi="Times New Roman"/>
                <w:color w:val="000000"/>
                <w:sz w:val="16"/>
                <w:szCs w:val="16"/>
              </w:rPr>
              <w:br/>
              <w:t>-  Ф.И.О. и паспортных данны</w:t>
            </w:r>
            <w:proofErr w:type="gramStart"/>
            <w:r w:rsidRPr="00A06D00">
              <w:rPr>
                <w:rFonts w:ascii="Times New Roman" w:eastAsia="Times New Roman" w:hAnsi="Times New Roman"/>
                <w:color w:val="000000"/>
                <w:sz w:val="16"/>
                <w:szCs w:val="16"/>
              </w:rPr>
              <w:t>х(</w:t>
            </w:r>
            <w:proofErr w:type="gramEnd"/>
            <w:r w:rsidRPr="00A06D00">
              <w:rPr>
                <w:rFonts w:ascii="Times New Roman" w:eastAsia="Times New Roman" w:hAnsi="Times New Roman"/>
                <w:color w:val="000000"/>
                <w:sz w:val="16"/>
                <w:szCs w:val="16"/>
              </w:rPr>
              <w:t>номер паспорта, кем и когда выдан) индивидуального предпринимателя;</w:t>
            </w:r>
            <w:r w:rsidRPr="00A06D00">
              <w:rPr>
                <w:rFonts w:ascii="Times New Roman" w:eastAsia="Times New Roman" w:hAnsi="Times New Roman"/>
                <w:color w:val="000000"/>
                <w:sz w:val="16"/>
                <w:szCs w:val="16"/>
              </w:rPr>
              <w:br/>
              <w:t xml:space="preserve">- данных представителя. </w:t>
            </w:r>
            <w:proofErr w:type="gramStart"/>
            <w:r w:rsidRPr="00A06D00">
              <w:rPr>
                <w:rFonts w:ascii="Times New Roman" w:eastAsia="Times New Roman" w:hAnsi="Times New Roman"/>
                <w:color w:val="000000"/>
                <w:sz w:val="16"/>
                <w:szCs w:val="16"/>
              </w:rPr>
              <w:t>Для физического лица - это его Ф.И.О. и паспортные данные (номер паспорта, кем и когда выдан);</w:t>
            </w:r>
            <w:r w:rsidRPr="00A06D00">
              <w:rPr>
                <w:rFonts w:ascii="Times New Roman" w:eastAsia="Times New Roman" w:hAnsi="Times New Roman"/>
                <w:color w:val="000000"/>
                <w:sz w:val="16"/>
                <w:szCs w:val="16"/>
              </w:rPr>
              <w:br/>
              <w:t>- полномочиях, которые предоставлены представителю (максимально подробно);</w:t>
            </w:r>
            <w:r w:rsidRPr="00A06D00">
              <w:rPr>
                <w:rFonts w:ascii="Times New Roman" w:eastAsia="Times New Roman" w:hAnsi="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66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272"/>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4.</w:t>
            </w:r>
          </w:p>
        </w:tc>
        <w:tc>
          <w:tcPr>
            <w:tcW w:w="2369" w:type="dxa"/>
          </w:tcPr>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Учредительный документ</w:t>
            </w:r>
          </w:p>
        </w:tc>
        <w:tc>
          <w:tcPr>
            <w:tcW w:w="2676" w:type="dxa"/>
          </w:tcPr>
          <w:p w:rsidR="00A06D00" w:rsidRPr="00A06D00" w:rsidRDefault="00A06D00" w:rsidP="00A06D00">
            <w:pPr>
              <w:spacing w:after="0" w:line="240" w:lineRule="auto"/>
              <w:jc w:val="both"/>
              <w:rPr>
                <w:rFonts w:ascii="Times New Roman" w:hAnsi="Times New Roman"/>
                <w:sz w:val="16"/>
                <w:szCs w:val="16"/>
              </w:rPr>
            </w:pPr>
            <w:r w:rsidRPr="00A06D00">
              <w:rPr>
                <w:rFonts w:ascii="Times New Roman" w:hAnsi="Times New Roman"/>
                <w:sz w:val="16"/>
                <w:szCs w:val="16"/>
              </w:rPr>
              <w:t>Учредительные документы</w:t>
            </w:r>
          </w:p>
        </w:tc>
        <w:tc>
          <w:tcPr>
            <w:tcW w:w="2187" w:type="dxa"/>
          </w:tcPr>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1 экз. Копия                         Действия:                       </w:t>
            </w:r>
          </w:p>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1) Проверка на соответствие установленным требованиям;                      </w:t>
            </w:r>
          </w:p>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2) Снятие копии с оригинала                           </w:t>
            </w:r>
          </w:p>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3) Возврат оригинала заявителю;                                    4) Формирование в дело                                         </w:t>
            </w:r>
          </w:p>
        </w:tc>
        <w:tc>
          <w:tcPr>
            <w:tcW w:w="2071" w:type="dxa"/>
          </w:tcPr>
          <w:p w:rsidR="00A06D00" w:rsidRPr="00A06D00" w:rsidRDefault="00A06D00" w:rsidP="00A06D00">
            <w:pPr>
              <w:spacing w:after="0" w:line="240" w:lineRule="auto"/>
              <w:jc w:val="center"/>
              <w:rPr>
                <w:rFonts w:ascii="Times New Roman" w:hAnsi="Times New Roman"/>
                <w:sz w:val="16"/>
                <w:szCs w:val="16"/>
              </w:rPr>
            </w:pPr>
            <w:r w:rsidRPr="00A06D00">
              <w:rPr>
                <w:rFonts w:ascii="Times New Roman" w:hAnsi="Times New Roman"/>
                <w:sz w:val="16"/>
                <w:szCs w:val="16"/>
              </w:rPr>
              <w:t>Предоставляется один из документов данной категории</w:t>
            </w:r>
          </w:p>
        </w:tc>
        <w:tc>
          <w:tcPr>
            <w:tcW w:w="2439" w:type="dxa"/>
          </w:tcPr>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Должен быть действителен на момент обращения за предоставлением услуги</w:t>
            </w:r>
          </w:p>
        </w:tc>
        <w:tc>
          <w:tcPr>
            <w:tcW w:w="166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272"/>
        </w:trPr>
        <w:tc>
          <w:tcPr>
            <w:tcW w:w="633" w:type="dxa"/>
          </w:tcPr>
          <w:p w:rsidR="00A06D00" w:rsidRPr="005C1D41" w:rsidRDefault="00A06D00" w:rsidP="00CA5E30">
            <w:pPr>
              <w:spacing w:after="0" w:line="240" w:lineRule="auto"/>
              <w:rPr>
                <w:rFonts w:ascii="Times New Roman" w:hAnsi="Times New Roman"/>
                <w:b/>
                <w:sz w:val="20"/>
                <w:szCs w:val="20"/>
              </w:rPr>
            </w:pPr>
            <w:r>
              <w:rPr>
                <w:rFonts w:ascii="Times New Roman" w:hAnsi="Times New Roman"/>
                <w:b/>
                <w:sz w:val="20"/>
                <w:szCs w:val="20"/>
              </w:rPr>
              <w:lastRenderedPageBreak/>
              <w:t>5</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Документ, подтверждающий производство строительно-монтажных работ по переустройству и (или) перепланировке переустраиваемого и (или) </w:t>
            </w:r>
            <w:proofErr w:type="spellStart"/>
            <w:r w:rsidRPr="00A06D00">
              <w:rPr>
                <w:rFonts w:ascii="Times New Roman" w:eastAsia="Times New Roman" w:hAnsi="Times New Roman"/>
                <w:color w:val="000000"/>
                <w:sz w:val="16"/>
                <w:szCs w:val="16"/>
              </w:rPr>
              <w:t>перепланируемого</w:t>
            </w:r>
            <w:proofErr w:type="spellEnd"/>
            <w:r w:rsidRPr="00A06D00">
              <w:rPr>
                <w:rFonts w:ascii="Times New Roman" w:eastAsia="Times New Roman" w:hAnsi="Times New Roman"/>
                <w:color w:val="000000"/>
                <w:sz w:val="16"/>
                <w:szCs w:val="16"/>
              </w:rPr>
              <w:t xml:space="preserve"> жилого помещения </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Исполнительная документация на производство строительно-монтажных работ по переустройству и (или) перепланировке переустраиваемого и (или) </w:t>
            </w:r>
            <w:proofErr w:type="spellStart"/>
            <w:r w:rsidRPr="00A06D00">
              <w:rPr>
                <w:rFonts w:ascii="Times New Roman" w:eastAsia="Times New Roman" w:hAnsi="Times New Roman"/>
                <w:color w:val="000000"/>
                <w:sz w:val="16"/>
                <w:szCs w:val="16"/>
              </w:rPr>
              <w:t>перепланируемого</w:t>
            </w:r>
            <w:proofErr w:type="spellEnd"/>
            <w:r w:rsidRPr="00A06D00">
              <w:rPr>
                <w:rFonts w:ascii="Times New Roman" w:eastAsia="Times New Roman" w:hAnsi="Times New Roman"/>
                <w:color w:val="000000"/>
                <w:sz w:val="16"/>
                <w:szCs w:val="16"/>
              </w:rPr>
              <w:t xml:space="preserve"> жилого помещения</w:t>
            </w:r>
          </w:p>
        </w:tc>
        <w:tc>
          <w:tcPr>
            <w:tcW w:w="2187" w:type="dxa"/>
          </w:tcPr>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экз. Оригинал                         Действия: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Проверка на соответствие установленным требованиям;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2) Снятие копии с оригинала;                           </w:t>
            </w:r>
          </w:p>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3) Возврат оригинала заявителю;                                    4) Формирование в дело                                         </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Нет</w:t>
            </w:r>
          </w:p>
        </w:tc>
        <w:tc>
          <w:tcPr>
            <w:tcW w:w="243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Должен соответствовать требованиям Жилищного кодекса РФ, иных законов, подзаконных нормативно-правовых актов </w:t>
            </w:r>
          </w:p>
          <w:p w:rsidR="00A06D00" w:rsidRPr="00A06D00" w:rsidRDefault="00A06D00" w:rsidP="00A06D00">
            <w:pPr>
              <w:spacing w:after="0" w:line="240" w:lineRule="auto"/>
              <w:rPr>
                <w:rFonts w:ascii="Times New Roman" w:eastAsia="Times New Roman" w:hAnsi="Times New Roman"/>
                <w:color w:val="000000"/>
                <w:sz w:val="16"/>
                <w:szCs w:val="16"/>
              </w:rPr>
            </w:pPr>
          </w:p>
        </w:tc>
        <w:tc>
          <w:tcPr>
            <w:tcW w:w="1660" w:type="dxa"/>
          </w:tcPr>
          <w:p w:rsidR="00A06D00" w:rsidRPr="00A06D00" w:rsidRDefault="00A06D00" w:rsidP="00A06D00">
            <w:pPr>
              <w:spacing w:after="0" w:line="240" w:lineRule="auto"/>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rPr>
                <w:sz w:val="16"/>
                <w:szCs w:val="16"/>
              </w:rPr>
            </w:pPr>
            <w:r w:rsidRPr="00A06D00">
              <w:rPr>
                <w:rFonts w:ascii="Times New Roman" w:eastAsia="Times New Roman" w:hAnsi="Times New Roman"/>
                <w:color w:val="000000"/>
                <w:sz w:val="16"/>
                <w:szCs w:val="16"/>
              </w:rPr>
              <w:t>Не требуется</w:t>
            </w:r>
          </w:p>
        </w:tc>
      </w:tr>
    </w:tbl>
    <w:p w:rsidR="0008298B" w:rsidRDefault="0008298B" w:rsidP="009C6584">
      <w:pPr>
        <w:spacing w:after="0" w:line="240" w:lineRule="auto"/>
        <w:ind w:firstLine="709"/>
        <w:rPr>
          <w:rFonts w:ascii="Times New Roman" w:hAnsi="Times New Roman"/>
          <w:sz w:val="28"/>
          <w:szCs w:val="28"/>
        </w:rPr>
      </w:pP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f"/>
        <w:tblW w:w="0" w:type="auto"/>
        <w:tblLook w:val="04A0" w:firstRow="1" w:lastRow="0" w:firstColumn="1" w:lastColumn="0" w:noHBand="0" w:noVBand="1"/>
      </w:tblPr>
      <w:tblGrid>
        <w:gridCol w:w="1712"/>
        <w:gridCol w:w="1712"/>
        <w:gridCol w:w="1712"/>
        <w:gridCol w:w="1712"/>
        <w:gridCol w:w="1712"/>
        <w:gridCol w:w="1712"/>
        <w:gridCol w:w="1712"/>
        <w:gridCol w:w="1712"/>
        <w:gridCol w:w="1713"/>
      </w:tblGrid>
      <w:tr w:rsidR="00A52FE8" w:rsidTr="00A52FE8">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Реквизиты актуальной технологической карты межведомственного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с запрашиваемого документа (сведения)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Перечень и состав сведений, запрашиваемых в рамках межведомственного информационного взаимодействия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направляющег</w:t>
            </w:r>
            <w:proofErr w:type="gramStart"/>
            <w:r w:rsidRPr="00A52FE8">
              <w:rPr>
                <w:rFonts w:ascii="Times New Roman" w:eastAsia="Times New Roman" w:hAnsi="Times New Roman"/>
                <w:bCs/>
                <w:color w:val="000000"/>
                <w:sz w:val="16"/>
                <w:szCs w:val="16"/>
              </w:rPr>
              <w:t>о(</w:t>
            </w:r>
            <w:proofErr w:type="gramEnd"/>
            <w:r w:rsidRPr="00A52FE8">
              <w:rPr>
                <w:rFonts w:ascii="Times New Roman" w:eastAsia="Times New Roman" w:hAnsi="Times New Roman"/>
                <w:bCs/>
                <w:color w:val="000000"/>
                <w:sz w:val="16"/>
                <w:szCs w:val="16"/>
              </w:rPr>
              <w:t xml:space="preserve">ей) межведомственный запрос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в адрес которого (</w:t>
            </w:r>
            <w:proofErr w:type="gramStart"/>
            <w:r w:rsidRPr="00A52FE8">
              <w:rPr>
                <w:rFonts w:ascii="Times New Roman" w:eastAsia="Times New Roman" w:hAnsi="Times New Roman"/>
                <w:bCs/>
                <w:color w:val="000000"/>
                <w:sz w:val="16"/>
                <w:szCs w:val="16"/>
              </w:rPr>
              <w:t>ой</w:t>
            </w:r>
            <w:proofErr w:type="gramEnd"/>
            <w:r w:rsidRPr="00A52FE8">
              <w:rPr>
                <w:rFonts w:ascii="Times New Roman" w:eastAsia="Times New Roman" w:hAnsi="Times New Roman"/>
                <w:bCs/>
                <w:color w:val="000000"/>
                <w:sz w:val="16"/>
                <w:szCs w:val="16"/>
              </w:rPr>
              <w:t>) направляется межведомственный запрос</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SID электронного сервиса</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Срок осуществления межведомственного информационного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Форма (шаблон) межведомственного запроса</w:t>
            </w:r>
          </w:p>
        </w:tc>
        <w:tc>
          <w:tcPr>
            <w:tcW w:w="1713"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Образец заполнения формы межведомственного запроса</w:t>
            </w:r>
          </w:p>
        </w:tc>
      </w:tr>
      <w:tr w:rsidR="00A52FE8" w:rsidTr="007975C1">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1</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2</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3</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4</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5</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6</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7</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8</w:t>
            </w:r>
          </w:p>
        </w:tc>
        <w:tc>
          <w:tcPr>
            <w:tcW w:w="1713"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9</w:t>
            </w:r>
          </w:p>
        </w:tc>
      </w:tr>
      <w:tr w:rsidR="00A9447D" w:rsidTr="00202BD2">
        <w:tc>
          <w:tcPr>
            <w:tcW w:w="15409" w:type="dxa"/>
            <w:gridSpan w:val="9"/>
          </w:tcPr>
          <w:p w:rsidR="00A9447D" w:rsidRPr="00A9447D" w:rsidRDefault="00CC2EE9" w:rsidP="00A9447D">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792E56" w:rsidTr="00494F70">
        <w:tc>
          <w:tcPr>
            <w:tcW w:w="1712" w:type="dxa"/>
          </w:tcPr>
          <w:p w:rsidR="00792E56" w:rsidRPr="001D33BF" w:rsidRDefault="00792E56" w:rsidP="00535F00">
            <w:pPr>
              <w:jc w:val="center"/>
              <w:rPr>
                <w:rFonts w:ascii="Times New Roman" w:hAnsi="Times New Roman"/>
                <w:sz w:val="20"/>
                <w:szCs w:val="28"/>
              </w:rPr>
            </w:pPr>
            <w:r w:rsidRPr="001D33BF">
              <w:rPr>
                <w:rFonts w:ascii="Times New Roman" w:hAnsi="Times New Roman"/>
                <w:sz w:val="20"/>
                <w:szCs w:val="28"/>
              </w:rPr>
              <w:t>-</w:t>
            </w:r>
          </w:p>
        </w:tc>
        <w:tc>
          <w:tcPr>
            <w:tcW w:w="1712" w:type="dxa"/>
          </w:tcPr>
          <w:p w:rsidR="00792E56" w:rsidRPr="009D22BA" w:rsidRDefault="00792E56" w:rsidP="00535F0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712" w:type="dxa"/>
          </w:tcPr>
          <w:p w:rsidR="00792E56" w:rsidRPr="009D22BA" w:rsidRDefault="00792E56" w:rsidP="00535F00">
            <w:pPr>
              <w:jc w:val="center"/>
              <w:rPr>
                <w:rFonts w:ascii="Times New Roman" w:eastAsia="Times New Roman" w:hAnsi="Times New Roman"/>
                <w:color w:val="000000"/>
                <w:sz w:val="20"/>
                <w:szCs w:val="20"/>
              </w:rPr>
            </w:pPr>
            <w:r w:rsidRPr="00306CE8">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E11F41">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E11F41">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4838AE">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4838AE">
              <w:rPr>
                <w:rFonts w:ascii="Times New Roman" w:eastAsia="Times New Roman" w:hAnsi="Times New Roman"/>
                <w:color w:val="000000"/>
                <w:sz w:val="20"/>
                <w:szCs w:val="20"/>
              </w:rPr>
              <w:t>Нет</w:t>
            </w:r>
          </w:p>
        </w:tc>
        <w:tc>
          <w:tcPr>
            <w:tcW w:w="1712" w:type="dxa"/>
          </w:tcPr>
          <w:p w:rsidR="00792E56" w:rsidRPr="009D22BA" w:rsidRDefault="00792E56" w:rsidP="00535F0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9D22BA">
              <w:rPr>
                <w:rFonts w:ascii="Times New Roman" w:eastAsia="Times New Roman" w:hAnsi="Times New Roman"/>
                <w:color w:val="000000"/>
                <w:sz w:val="20"/>
                <w:szCs w:val="20"/>
              </w:rPr>
              <w:t>ет</w:t>
            </w:r>
          </w:p>
        </w:tc>
        <w:tc>
          <w:tcPr>
            <w:tcW w:w="1713" w:type="dxa"/>
          </w:tcPr>
          <w:p w:rsidR="00792E56" w:rsidRPr="009D22BA" w:rsidRDefault="00792E56" w:rsidP="00535F0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9D22BA">
              <w:rPr>
                <w:rFonts w:ascii="Times New Roman" w:eastAsia="Times New Roman" w:hAnsi="Times New Roman"/>
                <w:color w:val="000000"/>
                <w:sz w:val="20"/>
                <w:szCs w:val="20"/>
              </w:rPr>
              <w:t>ет</w:t>
            </w:r>
          </w:p>
        </w:tc>
      </w:tr>
    </w:tbl>
    <w:p w:rsidR="00D841F4" w:rsidRPr="00AF21E8" w:rsidRDefault="00D841F4">
      <w:pPr>
        <w:spacing w:after="0" w:line="240" w:lineRule="auto"/>
        <w:rPr>
          <w:rFonts w:ascii="Times New Roman" w:hAnsi="Times New Roman"/>
          <w:sz w:val="28"/>
          <w:szCs w:val="28"/>
        </w:rPr>
      </w:pP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t>Раздел 6. Результат «услуги»</w:t>
      </w:r>
    </w:p>
    <w:tbl>
      <w:tblPr>
        <w:tblStyle w:val="af"/>
        <w:tblW w:w="0" w:type="auto"/>
        <w:tblLayout w:type="fixed"/>
        <w:tblLook w:val="04A0" w:firstRow="1" w:lastRow="0" w:firstColumn="1" w:lastColumn="0" w:noHBand="0" w:noVBand="1"/>
      </w:tblPr>
      <w:tblGrid>
        <w:gridCol w:w="534"/>
        <w:gridCol w:w="2126"/>
        <w:gridCol w:w="2977"/>
        <w:gridCol w:w="1840"/>
        <w:gridCol w:w="1703"/>
        <w:gridCol w:w="1679"/>
        <w:gridCol w:w="2149"/>
        <w:gridCol w:w="1134"/>
        <w:gridCol w:w="1267"/>
      </w:tblGrid>
      <w:tr w:rsidR="00975738" w:rsidTr="00695ADD">
        <w:tc>
          <w:tcPr>
            <w:tcW w:w="534" w:type="dxa"/>
            <w:vMerge w:val="restart"/>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w:t>
            </w:r>
          </w:p>
        </w:tc>
        <w:tc>
          <w:tcPr>
            <w:tcW w:w="2126"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Документ/документы, являющиеся результатом услуги</w:t>
            </w:r>
          </w:p>
        </w:tc>
        <w:tc>
          <w:tcPr>
            <w:tcW w:w="2977"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Требования к документу/документам, являющимся результатом услуги</w:t>
            </w:r>
          </w:p>
        </w:tc>
        <w:tc>
          <w:tcPr>
            <w:tcW w:w="1840"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Характеристика результата (</w:t>
            </w:r>
            <w:proofErr w:type="gramStart"/>
            <w:r w:rsidRPr="00975738">
              <w:rPr>
                <w:rFonts w:ascii="Times New Roman" w:eastAsia="Times New Roman" w:hAnsi="Times New Roman"/>
                <w:bCs/>
                <w:color w:val="000000"/>
                <w:sz w:val="16"/>
                <w:szCs w:val="16"/>
              </w:rPr>
              <w:t>положительный</w:t>
            </w:r>
            <w:proofErr w:type="gramEnd"/>
            <w:r w:rsidRPr="00975738">
              <w:rPr>
                <w:rFonts w:ascii="Times New Roman" w:eastAsia="Times New Roman" w:hAnsi="Times New Roman"/>
                <w:bCs/>
                <w:color w:val="000000"/>
                <w:sz w:val="16"/>
                <w:szCs w:val="16"/>
              </w:rPr>
              <w:t>/отрицательный)</w:t>
            </w:r>
          </w:p>
        </w:tc>
        <w:tc>
          <w:tcPr>
            <w:tcW w:w="1703"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Форма документа/ документов, являющихся результатом услуги</w:t>
            </w:r>
          </w:p>
        </w:tc>
        <w:tc>
          <w:tcPr>
            <w:tcW w:w="167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Образец документа/документов, являющимся результатом услуги</w:t>
            </w:r>
          </w:p>
        </w:tc>
        <w:tc>
          <w:tcPr>
            <w:tcW w:w="214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Способ получения результата</w:t>
            </w:r>
          </w:p>
        </w:tc>
        <w:tc>
          <w:tcPr>
            <w:tcW w:w="2401" w:type="dxa"/>
            <w:gridSpan w:val="2"/>
          </w:tcPr>
          <w:p w:rsidR="00975738" w:rsidRDefault="00975738" w:rsidP="00591A80">
            <w:pPr>
              <w:spacing w:after="0" w:line="240" w:lineRule="auto"/>
              <w:rPr>
                <w:rFonts w:ascii="Times New Roman" w:hAnsi="Times New Roman"/>
                <w:sz w:val="28"/>
                <w:szCs w:val="28"/>
              </w:rPr>
            </w:pPr>
            <w:r w:rsidRPr="00975738">
              <w:rPr>
                <w:rFonts w:ascii="Times New Roman" w:eastAsia="Times New Roman" w:hAnsi="Times New Roman"/>
                <w:bCs/>
                <w:color w:val="000000"/>
                <w:sz w:val="16"/>
                <w:szCs w:val="16"/>
              </w:rPr>
              <w:t>Срок хранения невостребованных заявителем результатов</w:t>
            </w:r>
          </w:p>
        </w:tc>
      </w:tr>
      <w:tr w:rsidR="00975738" w:rsidTr="00695ADD">
        <w:trPr>
          <w:trHeight w:val="237"/>
        </w:trPr>
        <w:tc>
          <w:tcPr>
            <w:tcW w:w="534" w:type="dxa"/>
            <w:vMerge/>
          </w:tcPr>
          <w:p w:rsidR="00975738" w:rsidRDefault="00975738" w:rsidP="00591A80">
            <w:pPr>
              <w:spacing w:after="0" w:line="240" w:lineRule="auto"/>
              <w:rPr>
                <w:rFonts w:ascii="Times New Roman" w:hAnsi="Times New Roman"/>
                <w:sz w:val="28"/>
                <w:szCs w:val="28"/>
              </w:rPr>
            </w:pPr>
          </w:p>
        </w:tc>
        <w:tc>
          <w:tcPr>
            <w:tcW w:w="2126" w:type="dxa"/>
            <w:vMerge/>
          </w:tcPr>
          <w:p w:rsidR="00975738" w:rsidRDefault="00975738" w:rsidP="00591A80">
            <w:pPr>
              <w:spacing w:after="0" w:line="240" w:lineRule="auto"/>
              <w:rPr>
                <w:rFonts w:ascii="Times New Roman" w:hAnsi="Times New Roman"/>
                <w:sz w:val="28"/>
                <w:szCs w:val="28"/>
              </w:rPr>
            </w:pPr>
          </w:p>
        </w:tc>
        <w:tc>
          <w:tcPr>
            <w:tcW w:w="2977" w:type="dxa"/>
            <w:vMerge/>
          </w:tcPr>
          <w:p w:rsidR="00975738" w:rsidRDefault="00975738" w:rsidP="00591A80">
            <w:pPr>
              <w:spacing w:after="0" w:line="240" w:lineRule="auto"/>
              <w:rPr>
                <w:rFonts w:ascii="Times New Roman" w:hAnsi="Times New Roman"/>
                <w:sz w:val="28"/>
                <w:szCs w:val="28"/>
              </w:rPr>
            </w:pPr>
          </w:p>
        </w:tc>
        <w:tc>
          <w:tcPr>
            <w:tcW w:w="1840" w:type="dxa"/>
            <w:vMerge/>
          </w:tcPr>
          <w:p w:rsidR="00975738" w:rsidRDefault="00975738" w:rsidP="00591A80">
            <w:pPr>
              <w:spacing w:after="0" w:line="240" w:lineRule="auto"/>
              <w:rPr>
                <w:rFonts w:ascii="Times New Roman" w:hAnsi="Times New Roman"/>
                <w:sz w:val="28"/>
                <w:szCs w:val="28"/>
              </w:rPr>
            </w:pPr>
          </w:p>
        </w:tc>
        <w:tc>
          <w:tcPr>
            <w:tcW w:w="1703" w:type="dxa"/>
            <w:vMerge/>
          </w:tcPr>
          <w:p w:rsidR="00975738" w:rsidRDefault="00975738" w:rsidP="00591A80">
            <w:pPr>
              <w:spacing w:after="0" w:line="240" w:lineRule="auto"/>
              <w:rPr>
                <w:rFonts w:ascii="Times New Roman" w:hAnsi="Times New Roman"/>
                <w:sz w:val="28"/>
                <w:szCs w:val="28"/>
              </w:rPr>
            </w:pPr>
          </w:p>
        </w:tc>
        <w:tc>
          <w:tcPr>
            <w:tcW w:w="1679" w:type="dxa"/>
            <w:vMerge/>
          </w:tcPr>
          <w:p w:rsidR="00975738" w:rsidRDefault="00975738" w:rsidP="00591A80">
            <w:pPr>
              <w:spacing w:after="0" w:line="240" w:lineRule="auto"/>
              <w:rPr>
                <w:rFonts w:ascii="Times New Roman" w:hAnsi="Times New Roman"/>
                <w:sz w:val="28"/>
                <w:szCs w:val="28"/>
              </w:rPr>
            </w:pPr>
          </w:p>
        </w:tc>
        <w:tc>
          <w:tcPr>
            <w:tcW w:w="2149" w:type="dxa"/>
            <w:vMerge/>
          </w:tcPr>
          <w:p w:rsidR="00975738" w:rsidRDefault="00975738" w:rsidP="00591A80">
            <w:pPr>
              <w:spacing w:after="0" w:line="240" w:lineRule="auto"/>
              <w:rPr>
                <w:rFonts w:ascii="Times New Roman" w:hAnsi="Times New Roman"/>
                <w:sz w:val="28"/>
                <w:szCs w:val="28"/>
              </w:rPr>
            </w:pPr>
          </w:p>
        </w:tc>
        <w:tc>
          <w:tcPr>
            <w:tcW w:w="1134"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органе</w:t>
            </w:r>
          </w:p>
        </w:tc>
        <w:tc>
          <w:tcPr>
            <w:tcW w:w="1267"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МФЦ</w:t>
            </w:r>
          </w:p>
        </w:tc>
      </w:tr>
      <w:tr w:rsidR="00975738" w:rsidTr="00695ADD">
        <w:tc>
          <w:tcPr>
            <w:tcW w:w="5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1</w:t>
            </w:r>
          </w:p>
        </w:tc>
        <w:tc>
          <w:tcPr>
            <w:tcW w:w="2126"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2</w:t>
            </w:r>
          </w:p>
        </w:tc>
        <w:tc>
          <w:tcPr>
            <w:tcW w:w="297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3</w:t>
            </w:r>
          </w:p>
        </w:tc>
        <w:tc>
          <w:tcPr>
            <w:tcW w:w="1840"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4</w:t>
            </w:r>
          </w:p>
        </w:tc>
        <w:tc>
          <w:tcPr>
            <w:tcW w:w="1703"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5</w:t>
            </w:r>
          </w:p>
        </w:tc>
        <w:tc>
          <w:tcPr>
            <w:tcW w:w="167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6</w:t>
            </w:r>
          </w:p>
        </w:tc>
        <w:tc>
          <w:tcPr>
            <w:tcW w:w="214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7</w:t>
            </w:r>
          </w:p>
        </w:tc>
        <w:tc>
          <w:tcPr>
            <w:tcW w:w="11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8</w:t>
            </w:r>
          </w:p>
        </w:tc>
        <w:tc>
          <w:tcPr>
            <w:tcW w:w="126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9</w:t>
            </w:r>
          </w:p>
        </w:tc>
      </w:tr>
      <w:tr w:rsidR="008E7E39" w:rsidTr="00800E10">
        <w:tc>
          <w:tcPr>
            <w:tcW w:w="15409" w:type="dxa"/>
            <w:gridSpan w:val="9"/>
          </w:tcPr>
          <w:p w:rsidR="008E7E39" w:rsidRPr="00FF3360" w:rsidRDefault="00CC2EE9" w:rsidP="00840350">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D067BA" w:rsidTr="00695ADD">
        <w:tc>
          <w:tcPr>
            <w:tcW w:w="534" w:type="dxa"/>
          </w:tcPr>
          <w:p w:rsidR="00D067BA" w:rsidRPr="00840350" w:rsidRDefault="00D067BA"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c>
          <w:tcPr>
            <w:tcW w:w="2126" w:type="dxa"/>
          </w:tcPr>
          <w:p w:rsidR="00D067BA" w:rsidRPr="00D067BA" w:rsidRDefault="00D067BA" w:rsidP="00D067BA">
            <w:pPr>
              <w:spacing w:after="0" w:line="240" w:lineRule="auto"/>
              <w:jc w:val="both"/>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Акт приемочной комиссии о завершении переустройства и (или) перепланировки жилого помещения</w:t>
            </w:r>
          </w:p>
        </w:tc>
        <w:tc>
          <w:tcPr>
            <w:tcW w:w="2977" w:type="dxa"/>
          </w:tcPr>
          <w:p w:rsidR="00D067BA" w:rsidRPr="00D067BA" w:rsidRDefault="00D067BA" w:rsidP="00D067BA">
            <w:pPr>
              <w:spacing w:after="0" w:line="240" w:lineRule="auto"/>
              <w:jc w:val="both"/>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 xml:space="preserve">Должен содержать сведения о составе комиссии, сведения о результатах проведенного  осмотра жилого помещения после проведения работ по его переустройству  и   (или)  перепланировке, решение приемочной комиссии, </w:t>
            </w:r>
            <w:proofErr w:type="spellStart"/>
            <w:r w:rsidRPr="00D067BA">
              <w:rPr>
                <w:rFonts w:ascii="Times New Roman" w:eastAsia="Times New Roman" w:hAnsi="Times New Roman"/>
                <w:color w:val="000000"/>
                <w:sz w:val="16"/>
                <w:szCs w:val="16"/>
              </w:rPr>
              <w:t>ф.и.о.</w:t>
            </w:r>
            <w:proofErr w:type="spellEnd"/>
            <w:r w:rsidRPr="00D067BA">
              <w:rPr>
                <w:rFonts w:ascii="Times New Roman" w:eastAsia="Times New Roman" w:hAnsi="Times New Roman"/>
                <w:color w:val="000000"/>
                <w:sz w:val="16"/>
                <w:szCs w:val="16"/>
              </w:rPr>
              <w:t>, подписи членов комиссии</w:t>
            </w:r>
          </w:p>
        </w:tc>
        <w:tc>
          <w:tcPr>
            <w:tcW w:w="1840" w:type="dxa"/>
          </w:tcPr>
          <w:p w:rsidR="00D067BA" w:rsidRPr="00D067BA" w:rsidRDefault="00D067BA" w:rsidP="00D067BA">
            <w:pPr>
              <w:spacing w:after="0" w:line="240" w:lineRule="auto"/>
              <w:jc w:val="center"/>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Положительный/отрицательный</w:t>
            </w:r>
          </w:p>
        </w:tc>
        <w:tc>
          <w:tcPr>
            <w:tcW w:w="1703" w:type="dxa"/>
          </w:tcPr>
          <w:p w:rsidR="00D067BA" w:rsidRPr="00D067BA" w:rsidRDefault="00386568" w:rsidP="00D067BA">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sz w:val="16"/>
                <w:szCs w:val="16"/>
              </w:rPr>
              <w:t>Приложение 2</w:t>
            </w:r>
            <w:r w:rsidRPr="00386568">
              <w:rPr>
                <w:rFonts w:ascii="Times New Roman" w:eastAsia="Times New Roman" w:hAnsi="Times New Roman"/>
                <w:sz w:val="16"/>
                <w:szCs w:val="16"/>
              </w:rPr>
              <w:t xml:space="preserve"> к Технической схеме </w:t>
            </w:r>
          </w:p>
          <w:p w:rsidR="00D067BA" w:rsidRPr="00D067BA" w:rsidRDefault="00D067BA" w:rsidP="00D067BA">
            <w:pPr>
              <w:spacing w:after="0" w:line="240" w:lineRule="auto"/>
              <w:jc w:val="center"/>
              <w:rPr>
                <w:rFonts w:ascii="Times New Roman" w:eastAsia="Times New Roman" w:hAnsi="Times New Roman"/>
                <w:color w:val="000000"/>
                <w:sz w:val="16"/>
                <w:szCs w:val="16"/>
              </w:rPr>
            </w:pPr>
          </w:p>
        </w:tc>
        <w:tc>
          <w:tcPr>
            <w:tcW w:w="1679" w:type="dxa"/>
          </w:tcPr>
          <w:p w:rsidR="00D067BA" w:rsidRPr="00D067BA" w:rsidRDefault="00D067BA" w:rsidP="00D067BA">
            <w:pPr>
              <w:spacing w:after="0" w:line="240" w:lineRule="auto"/>
              <w:jc w:val="center"/>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Нет</w:t>
            </w:r>
          </w:p>
        </w:tc>
        <w:tc>
          <w:tcPr>
            <w:tcW w:w="2149" w:type="dxa"/>
          </w:tcPr>
          <w:p w:rsidR="00D067BA" w:rsidRPr="00695ADD"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D067BA" w:rsidRPr="00695ADD"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3) Портал государственных услуг (функций) Ленинградской области: www.gu.lenobl.ru; </w:t>
            </w:r>
          </w:p>
          <w:p w:rsidR="00D067BA" w:rsidRPr="00840350"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4) Посредством почтовой связи        </w:t>
            </w:r>
          </w:p>
        </w:tc>
        <w:tc>
          <w:tcPr>
            <w:tcW w:w="1134" w:type="dxa"/>
          </w:tcPr>
          <w:p w:rsidR="00D067BA" w:rsidRPr="00840350" w:rsidRDefault="00D067BA"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3 года</w:t>
            </w:r>
          </w:p>
        </w:tc>
        <w:tc>
          <w:tcPr>
            <w:tcW w:w="1267" w:type="dxa"/>
          </w:tcPr>
          <w:p w:rsidR="00D067BA" w:rsidRPr="00840350" w:rsidRDefault="00D067BA"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CC2EE9" w:rsidP="00591A80">
            <w:pPr>
              <w:spacing w:after="0" w:line="240" w:lineRule="auto"/>
              <w:jc w:val="center"/>
              <w:rPr>
                <w:rFonts w:ascii="Times New Roman" w:hAnsi="Times New Roman"/>
                <w:sz w:val="24"/>
                <w:szCs w:val="24"/>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076000" w:rsidRPr="00906E57" w:rsidTr="00110EA9">
        <w:tc>
          <w:tcPr>
            <w:tcW w:w="534" w:type="dxa"/>
          </w:tcPr>
          <w:p w:rsidR="00076000" w:rsidRPr="003861D6" w:rsidRDefault="00076000" w:rsidP="003861D6">
            <w:pPr>
              <w:spacing w:after="0" w:line="240" w:lineRule="auto"/>
              <w:jc w:val="center"/>
              <w:rPr>
                <w:rFonts w:ascii="Times New Roman" w:hAnsi="Times New Roman"/>
                <w:sz w:val="16"/>
                <w:szCs w:val="16"/>
              </w:rPr>
            </w:pPr>
            <w:r w:rsidRPr="003861D6">
              <w:rPr>
                <w:rFonts w:ascii="Times New Roman" w:hAnsi="Times New Roman"/>
                <w:sz w:val="16"/>
                <w:szCs w:val="16"/>
              </w:rPr>
              <w:t>1</w:t>
            </w:r>
          </w:p>
        </w:tc>
        <w:tc>
          <w:tcPr>
            <w:tcW w:w="2551"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Прием документов, необходимых для оказания муниципальной услуги </w:t>
            </w:r>
          </w:p>
        </w:tc>
        <w:tc>
          <w:tcPr>
            <w:tcW w:w="5245" w:type="dxa"/>
          </w:tcPr>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Заявление о приеме в эксплуатацию после переустройства и (или) перепланировки жилого помещения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 Руководитель отдела в течение пяти дней с момента поступления пакета документов направляет его на рассмотрение в Комиссию</w:t>
            </w:r>
          </w:p>
        </w:tc>
        <w:tc>
          <w:tcPr>
            <w:tcW w:w="1417"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Не более 5 календарных   дней</w:t>
            </w:r>
          </w:p>
        </w:tc>
        <w:tc>
          <w:tcPr>
            <w:tcW w:w="1560"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076000" w:rsidRPr="00076000" w:rsidRDefault="00076000" w:rsidP="00076000">
            <w:pPr>
              <w:spacing w:after="0" w:line="240" w:lineRule="auto"/>
              <w:jc w:val="center"/>
              <w:rPr>
                <w:rFonts w:ascii="Times New Roman" w:eastAsia="Times New Roman" w:hAnsi="Times New Roman"/>
                <w:sz w:val="16"/>
                <w:szCs w:val="16"/>
              </w:rPr>
            </w:pPr>
            <w:r w:rsidRPr="00076000">
              <w:rPr>
                <w:rFonts w:ascii="Times New Roman" w:eastAsia="Times New Roman" w:hAnsi="Times New Roman"/>
                <w:sz w:val="16"/>
                <w:szCs w:val="16"/>
              </w:rPr>
              <w:t>Документационное обеспечение (формы, бланки</w:t>
            </w:r>
            <w:proofErr w:type="gramStart"/>
            <w:r w:rsidRPr="00076000">
              <w:rPr>
                <w:rFonts w:ascii="Times New Roman" w:eastAsia="Times New Roman" w:hAnsi="Times New Roman"/>
                <w:sz w:val="16"/>
                <w:szCs w:val="16"/>
              </w:rPr>
              <w:t xml:space="preserve"> ,</w:t>
            </w:r>
            <w:proofErr w:type="gramEnd"/>
            <w:r w:rsidRPr="00076000">
              <w:rPr>
                <w:rFonts w:ascii="Times New Roman" w:eastAsia="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076000" w:rsidRPr="00076000" w:rsidRDefault="00386568" w:rsidP="00076000">
            <w:pPr>
              <w:spacing w:after="0" w:line="240" w:lineRule="auto"/>
              <w:rPr>
                <w:rFonts w:ascii="Times New Roman" w:eastAsia="Times New Roman" w:hAnsi="Times New Roman"/>
                <w:color w:val="000000"/>
                <w:sz w:val="16"/>
                <w:szCs w:val="16"/>
              </w:rPr>
            </w:pPr>
            <w:r w:rsidRPr="00386568">
              <w:rPr>
                <w:rFonts w:ascii="Times New Roman" w:eastAsia="Times New Roman" w:hAnsi="Times New Roman"/>
                <w:color w:val="000000"/>
                <w:sz w:val="16"/>
                <w:szCs w:val="16"/>
              </w:rPr>
              <w:t>Приложение 1 к Технической схеме</w:t>
            </w:r>
          </w:p>
        </w:tc>
      </w:tr>
      <w:tr w:rsidR="00076000" w:rsidRPr="00906E57" w:rsidTr="00110EA9">
        <w:trPr>
          <w:trHeight w:val="1265"/>
        </w:trPr>
        <w:tc>
          <w:tcPr>
            <w:tcW w:w="534" w:type="dxa"/>
          </w:tcPr>
          <w:p w:rsidR="00076000" w:rsidRPr="003861D6" w:rsidRDefault="00076000" w:rsidP="003861D6">
            <w:pPr>
              <w:spacing w:after="0" w:line="240" w:lineRule="auto"/>
              <w:jc w:val="center"/>
              <w:rPr>
                <w:rFonts w:ascii="Times New Roman" w:hAnsi="Times New Roman"/>
                <w:sz w:val="16"/>
                <w:szCs w:val="16"/>
              </w:rPr>
            </w:pPr>
            <w:r w:rsidRPr="003861D6">
              <w:rPr>
                <w:rFonts w:ascii="Times New Roman" w:hAnsi="Times New Roman"/>
                <w:sz w:val="16"/>
                <w:szCs w:val="16"/>
              </w:rPr>
              <w:t>2</w:t>
            </w:r>
          </w:p>
        </w:tc>
        <w:tc>
          <w:tcPr>
            <w:tcW w:w="2551"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Рассмотрение заявления об оказании муниципальной услуги и приложенных к нему документов,  назначение даты и времени осмотра Комиссией переустроенного и (или) перепланированного жилого помещения,</w:t>
            </w:r>
          </w:p>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осмотр Комиссией переустроенного и (или) перепланированного жилого  помещения,</w:t>
            </w:r>
          </w:p>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завершения переустройства и (или) перепланировки</w:t>
            </w:r>
          </w:p>
        </w:tc>
        <w:tc>
          <w:tcPr>
            <w:tcW w:w="5245" w:type="dxa"/>
          </w:tcPr>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Комиссия в тридцатидневный срок со дня получения заявления о приемке в эксплуатацию после переустройства и (или) перепланировки жилого помещения:</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1) согласовывает с заявителем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2) в назначенный срок проводит осмотр переустроенного и (или) перепланированного жилого помещения;</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3) даёт оценку соответствия либо несоответствия переустройства и (или) перепланировки жилого помещения проектной документации и требованиям законодательства;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4)  составляет два экземпляра акта приемочной комиссии о завершении переустройства и (или) перепланировки жилого помещения, подписывает и передает его  руководителю отдела;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5) готовит письменный отказ в подтверждении завершения переустройства и (или) перепланировки жилого помещения (при условиях, содержащихся в пункте 2.10 настоящего административного регламента) и передает его руководителю отдела.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Акт приемочной комиссии о завершении переустройства и (или) перепланировки жилого помещения или отказ в подтверждении завершения переустройства и (или)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tc>
        <w:tc>
          <w:tcPr>
            <w:tcW w:w="1417"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Не более 30 календарных  дней </w:t>
            </w:r>
          </w:p>
          <w:p w:rsidR="00076000" w:rsidRPr="00076000" w:rsidRDefault="00076000" w:rsidP="00076000">
            <w:pPr>
              <w:spacing w:after="0" w:line="240" w:lineRule="auto"/>
              <w:rPr>
                <w:rFonts w:ascii="Times New Roman" w:eastAsia="Times New Roman" w:hAnsi="Times New Roman"/>
                <w:color w:val="000000"/>
                <w:sz w:val="16"/>
                <w:szCs w:val="16"/>
              </w:rPr>
            </w:pPr>
          </w:p>
          <w:p w:rsidR="00076000" w:rsidRPr="00076000" w:rsidRDefault="00076000" w:rsidP="00076000">
            <w:pPr>
              <w:spacing w:after="0" w:line="240" w:lineRule="auto"/>
              <w:rPr>
                <w:rFonts w:ascii="Times New Roman" w:eastAsia="Times New Roman" w:hAnsi="Times New Roman"/>
                <w:color w:val="000000"/>
                <w:sz w:val="16"/>
                <w:szCs w:val="16"/>
              </w:rPr>
            </w:pPr>
          </w:p>
        </w:tc>
        <w:tc>
          <w:tcPr>
            <w:tcW w:w="1560"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Документационное обеспечение (формы, бланки</w:t>
            </w:r>
            <w:proofErr w:type="gramStart"/>
            <w:r w:rsidRPr="00076000">
              <w:rPr>
                <w:rFonts w:ascii="Times New Roman" w:eastAsia="Times New Roman" w:hAnsi="Times New Roman"/>
                <w:color w:val="000000"/>
                <w:sz w:val="16"/>
                <w:szCs w:val="16"/>
              </w:rPr>
              <w:t xml:space="preserve"> ,</w:t>
            </w:r>
            <w:proofErr w:type="gramEnd"/>
            <w:r w:rsidRPr="00076000">
              <w:rPr>
                <w:rFonts w:ascii="Times New Roman" w:eastAsia="Times New Roman" w:hAnsi="Times New Roman"/>
                <w:color w:val="000000"/>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p w:rsidR="00076000" w:rsidRPr="00076000" w:rsidRDefault="00076000" w:rsidP="00076000">
            <w:pPr>
              <w:spacing w:after="0" w:line="240" w:lineRule="auto"/>
              <w:jc w:val="center"/>
              <w:rPr>
                <w:rFonts w:ascii="Times New Roman" w:eastAsia="Times New Roman" w:hAnsi="Times New Roman"/>
                <w:color w:val="000000"/>
                <w:sz w:val="16"/>
                <w:szCs w:val="16"/>
              </w:rPr>
            </w:pPr>
          </w:p>
        </w:tc>
        <w:tc>
          <w:tcPr>
            <w:tcW w:w="1701" w:type="dxa"/>
          </w:tcPr>
          <w:p w:rsidR="00076000" w:rsidRPr="00076000" w:rsidRDefault="00386568" w:rsidP="00076000">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Приложение 2</w:t>
            </w:r>
            <w:r w:rsidRPr="00386568">
              <w:rPr>
                <w:rFonts w:ascii="Times New Roman" w:eastAsia="Times New Roman" w:hAnsi="Times New Roman"/>
                <w:color w:val="000000"/>
                <w:sz w:val="16"/>
                <w:szCs w:val="16"/>
              </w:rPr>
              <w:t xml:space="preserve"> к Технической схеме</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CC2EE9" w:rsidP="00D84FCC">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3D3C34" w:rsidRPr="00847D7C" w:rsidTr="006D431B">
        <w:tc>
          <w:tcPr>
            <w:tcW w:w="2943"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eastAsia="Times New Roman" w:hAnsi="Times New Roman"/>
                <w:sz w:val="16"/>
                <w:szCs w:val="16"/>
              </w:rPr>
              <w:t>Портал государственных услуг (функций) Ленинградской области: www.gu.lenobl.ru;</w:t>
            </w:r>
          </w:p>
        </w:tc>
        <w:tc>
          <w:tcPr>
            <w:tcW w:w="2149"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hAnsi="Times New Roman"/>
                <w:sz w:val="16"/>
                <w:szCs w:val="16"/>
              </w:rPr>
              <w:t>Портал государственных услуг (функций) Ленинградской области: www.gu.lenobl.ru;</w:t>
            </w:r>
          </w:p>
        </w:tc>
        <w:tc>
          <w:tcPr>
            <w:tcW w:w="2954" w:type="dxa"/>
          </w:tcPr>
          <w:p w:rsidR="006E69BB" w:rsidRPr="006E69BB" w:rsidRDefault="006E69BB" w:rsidP="006E69BB">
            <w:pPr>
              <w:pStyle w:val="ConsPlusNormal"/>
              <w:jc w:val="both"/>
              <w:rPr>
                <w:rFonts w:ascii="Times New Roman" w:hAnsi="Times New Roman" w:cs="Times New Roman"/>
                <w:sz w:val="16"/>
                <w:szCs w:val="16"/>
              </w:rPr>
            </w:pPr>
            <w:proofErr w:type="gramStart"/>
            <w:r w:rsidRPr="006E69BB">
              <w:rPr>
                <w:rFonts w:ascii="Times New Roman" w:hAnsi="Times New Roman" w:cs="Times New Roman"/>
                <w:sz w:val="16"/>
                <w:szCs w:val="16"/>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3D3C34" w:rsidRPr="001348E2" w:rsidRDefault="006E69BB" w:rsidP="006E69BB">
            <w:pPr>
              <w:spacing w:after="0" w:line="240" w:lineRule="auto"/>
              <w:rPr>
                <w:rFonts w:ascii="Times New Roman" w:hAnsi="Times New Roman"/>
                <w:sz w:val="16"/>
                <w:szCs w:val="16"/>
              </w:rPr>
            </w:pPr>
            <w:r w:rsidRPr="006E69BB">
              <w:rPr>
                <w:rFonts w:ascii="Times New Roman" w:hAnsi="Times New Roman"/>
                <w:sz w:val="16"/>
                <w:szCs w:val="16"/>
              </w:rPr>
              <w:t>В случае</w:t>
            </w:r>
            <w:proofErr w:type="gramStart"/>
            <w:r w:rsidRPr="006E69BB">
              <w:rPr>
                <w:rFonts w:ascii="Times New Roman" w:hAnsi="Times New Roman"/>
                <w:sz w:val="16"/>
                <w:szCs w:val="16"/>
              </w:rPr>
              <w:t>,</w:t>
            </w:r>
            <w:proofErr w:type="gramEnd"/>
            <w:r w:rsidRPr="006E69BB">
              <w:rPr>
                <w:rFonts w:ascii="Times New Roman" w:hAnsi="Times New Roman"/>
                <w:sz w:val="16"/>
                <w:szCs w:val="16"/>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p>
        </w:tc>
        <w:tc>
          <w:tcPr>
            <w:tcW w:w="2138"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Не предусмотрена</w:t>
            </w:r>
          </w:p>
        </w:tc>
        <w:tc>
          <w:tcPr>
            <w:tcW w:w="2257" w:type="dxa"/>
          </w:tcPr>
          <w:p w:rsidR="0048280F" w:rsidRPr="0048280F"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1. Портал государственных услуг (функций) Ленинградской области: www.gu.lenobl.ru;</w:t>
            </w:r>
          </w:p>
          <w:p w:rsidR="003D3C34" w:rsidRPr="001348E2"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2.Электронная почта заявителя</w:t>
            </w:r>
          </w:p>
        </w:tc>
        <w:tc>
          <w:tcPr>
            <w:tcW w:w="2976"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1) Официальный сайт администрации Сусанинского сельского поселения: </w:t>
            </w:r>
            <w:hyperlink r:id="rId10" w:history="1">
              <w:r w:rsidRPr="001348E2">
                <w:rPr>
                  <w:rStyle w:val="af3"/>
                  <w:rFonts w:ascii="Times New Roman" w:hAnsi="Times New Roman"/>
                  <w:sz w:val="16"/>
                  <w:szCs w:val="16"/>
                </w:rPr>
                <w:t>http://сусанинское.рф/</w:t>
              </w:r>
            </w:hyperlink>
            <w:proofErr w:type="gramStart"/>
            <w:r w:rsidRPr="001348E2">
              <w:rPr>
                <w:rFonts w:ascii="Times New Roman" w:hAnsi="Times New Roman"/>
                <w:sz w:val="16"/>
                <w:szCs w:val="16"/>
              </w:rPr>
              <w:t xml:space="preserve"> ;</w:t>
            </w:r>
            <w:proofErr w:type="gramEnd"/>
            <w:r w:rsidRPr="001348E2">
              <w:rPr>
                <w:rFonts w:ascii="Times New Roman" w:hAnsi="Times New Roman"/>
                <w:sz w:val="16"/>
                <w:szCs w:val="16"/>
              </w:rPr>
              <w:t xml:space="preserve"> </w:t>
            </w:r>
          </w:p>
          <w:p w:rsidR="003D3C34" w:rsidRPr="001348E2" w:rsidRDefault="0048280F" w:rsidP="001348E2">
            <w:pPr>
              <w:spacing w:after="0" w:line="240" w:lineRule="auto"/>
              <w:rPr>
                <w:rFonts w:ascii="Times New Roman" w:hAnsi="Times New Roman"/>
                <w:sz w:val="16"/>
                <w:szCs w:val="16"/>
              </w:rPr>
            </w:pPr>
            <w:r>
              <w:rPr>
                <w:rFonts w:ascii="Times New Roman" w:hAnsi="Times New Roman"/>
                <w:sz w:val="16"/>
                <w:szCs w:val="16"/>
              </w:rPr>
              <w:t>2</w:t>
            </w:r>
            <w:r w:rsidR="003D3C34" w:rsidRPr="001348E2">
              <w:rPr>
                <w:rFonts w:ascii="Times New Roman" w:hAnsi="Times New Roman"/>
                <w:sz w:val="16"/>
                <w:szCs w:val="16"/>
              </w:rPr>
              <w:t xml:space="preserve">) Портал государственных услуг (функций) Ленинградской области: </w:t>
            </w:r>
            <w:hyperlink r:id="rId11" w:history="1">
              <w:r w:rsidR="003D3C34" w:rsidRPr="001348E2">
                <w:rPr>
                  <w:rStyle w:val="af3"/>
                  <w:rFonts w:ascii="Times New Roman" w:hAnsi="Times New Roman"/>
                  <w:sz w:val="16"/>
                  <w:szCs w:val="16"/>
                </w:rPr>
                <w:t>www.gu.lenobl.ru</w:t>
              </w:r>
            </w:hyperlink>
            <w:proofErr w:type="gramStart"/>
            <w:r w:rsidR="003D3C34" w:rsidRPr="001348E2">
              <w:rPr>
                <w:rFonts w:ascii="Times New Roman" w:hAnsi="Times New Roman"/>
                <w:sz w:val="16"/>
                <w:szCs w:val="16"/>
              </w:rPr>
              <w:t xml:space="preserve"> ;</w:t>
            </w:r>
            <w:proofErr w:type="gramEnd"/>
          </w:p>
          <w:p w:rsidR="003D3C34" w:rsidRPr="001348E2" w:rsidRDefault="003D3C34" w:rsidP="001348E2">
            <w:pPr>
              <w:spacing w:after="0" w:line="240" w:lineRule="auto"/>
              <w:rPr>
                <w:rFonts w:ascii="Times New Roman" w:hAnsi="Times New Roman"/>
                <w:sz w:val="16"/>
                <w:szCs w:val="16"/>
              </w:rPr>
            </w:pP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 xml:space="preserve">Приложение </w:t>
      </w:r>
      <w:r>
        <w:rPr>
          <w:rFonts w:ascii="Times New Roman" w:eastAsiaTheme="minorHAnsi" w:hAnsi="Times New Roman"/>
          <w:sz w:val="20"/>
          <w:szCs w:val="20"/>
          <w:lang w:eastAsia="en-US"/>
        </w:rPr>
        <w:t>1</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 xml:space="preserve">к Технологической схеме </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утвержденной Постановлением администрации</w:t>
      </w:r>
    </w:p>
    <w:p w:rsidR="009224E6" w:rsidRDefault="00D63F46" w:rsidP="00D63F46">
      <w:pPr>
        <w:widowControl w:val="0"/>
        <w:spacing w:after="0" w:line="240" w:lineRule="auto"/>
        <w:ind w:firstLine="709"/>
        <w:jc w:val="right"/>
        <w:rPr>
          <w:rFonts w:ascii="Times New Roman" w:eastAsia="Times New Roman" w:hAnsi="Times New Roman"/>
          <w:b/>
          <w:bCs/>
          <w:sz w:val="28"/>
          <w:szCs w:val="28"/>
        </w:rPr>
      </w:pPr>
      <w:r w:rsidRPr="001635B7">
        <w:rPr>
          <w:rFonts w:ascii="Times New Roman" w:eastAsiaTheme="minorHAnsi" w:hAnsi="Times New Roman"/>
          <w:sz w:val="20"/>
          <w:szCs w:val="20"/>
          <w:lang w:eastAsia="en-US"/>
        </w:rPr>
        <w:t xml:space="preserve">от </w:t>
      </w:r>
      <w:r w:rsidRPr="004578AB">
        <w:rPr>
          <w:rFonts w:ascii="Times New Roman" w:eastAsiaTheme="minorHAnsi" w:hAnsi="Times New Roman"/>
          <w:sz w:val="20"/>
          <w:szCs w:val="20"/>
          <w:lang w:eastAsia="en-US"/>
        </w:rPr>
        <w:t>0</w:t>
      </w:r>
      <w:r>
        <w:rPr>
          <w:rFonts w:ascii="Times New Roman" w:eastAsiaTheme="minorHAnsi" w:hAnsi="Times New Roman"/>
          <w:sz w:val="20"/>
          <w:szCs w:val="20"/>
          <w:lang w:eastAsia="en-US"/>
        </w:rPr>
        <w:t>7</w:t>
      </w:r>
      <w:r w:rsidRPr="004578AB">
        <w:rPr>
          <w:rFonts w:ascii="Times New Roman" w:eastAsiaTheme="minorHAnsi" w:hAnsi="Times New Roman"/>
          <w:sz w:val="20"/>
          <w:szCs w:val="20"/>
          <w:lang w:eastAsia="en-US"/>
        </w:rPr>
        <w:t>.03.</w:t>
      </w:r>
      <w:r w:rsidRPr="001635B7">
        <w:rPr>
          <w:rFonts w:ascii="Times New Roman" w:eastAsiaTheme="minorHAnsi" w:hAnsi="Times New Roman"/>
          <w:sz w:val="20"/>
          <w:szCs w:val="20"/>
          <w:lang w:eastAsia="en-US"/>
        </w:rPr>
        <w:t xml:space="preserve">2018 г. № </w:t>
      </w:r>
      <w:r>
        <w:rPr>
          <w:rFonts w:ascii="Times New Roman" w:eastAsiaTheme="minorHAnsi" w:hAnsi="Times New Roman"/>
          <w:sz w:val="20"/>
          <w:szCs w:val="20"/>
          <w:lang w:eastAsia="en-US"/>
        </w:rPr>
        <w:t>97</w:t>
      </w: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В Администрацию Сусанинского сельского     поселения</w:t>
      </w: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r>
        <w:rPr>
          <w:rFonts w:ascii="Times New Roman" w:eastAsia="Times New Roman" w:hAnsi="Times New Roman"/>
          <w:sz w:val="26"/>
          <w:szCs w:val="26"/>
          <w:lang w:eastAsia="x-none"/>
        </w:rPr>
        <w:t>о</w:t>
      </w:r>
      <w:r w:rsidRPr="00135045">
        <w:rPr>
          <w:rFonts w:ascii="Times New Roman" w:eastAsia="Times New Roman" w:hAnsi="Times New Roman"/>
          <w:sz w:val="26"/>
          <w:szCs w:val="26"/>
          <w:lang w:eastAsia="x-none"/>
        </w:rPr>
        <w:t>т</w:t>
      </w:r>
      <w:r w:rsidRPr="00135045">
        <w:rPr>
          <w:rFonts w:ascii="Times New Roman" w:eastAsia="Times New Roman" w:hAnsi="Times New Roman"/>
          <w:b/>
          <w:sz w:val="26"/>
          <w:szCs w:val="26"/>
          <w:lang w:eastAsia="x-none"/>
        </w:rPr>
        <w:t xml:space="preserve"> ______</w:t>
      </w:r>
      <w:r>
        <w:rPr>
          <w:rFonts w:ascii="Times New Roman" w:eastAsia="Times New Roman" w:hAnsi="Times New Roman"/>
          <w:b/>
          <w:sz w:val="26"/>
          <w:szCs w:val="26"/>
          <w:lang w:eastAsia="x-none"/>
        </w:rPr>
        <w:t>_______________________</w:t>
      </w: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8"/>
          <w:szCs w:val="28"/>
          <w:lang w:eastAsia="x-none"/>
        </w:rPr>
      </w:pPr>
      <w:r w:rsidRPr="00135045">
        <w:rPr>
          <w:rFonts w:ascii="Times New Roman" w:eastAsia="Times New Roman" w:hAnsi="Times New Roman"/>
          <w:b/>
          <w:sz w:val="26"/>
          <w:szCs w:val="26"/>
          <w:lang w:eastAsia="x-none"/>
        </w:rPr>
        <w:t xml:space="preserve">                                                                                 ________________________________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Заявление</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о приеме в эксплуатацию</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после переустройства и (или) перепланировки жилого (нежилого) помещения</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от  _______________________________________</w:t>
      </w:r>
      <w:r>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6"/>
          <w:szCs w:val="26"/>
          <w:lang w:eastAsia="x-none"/>
        </w:rPr>
        <w:t>______________________</w:t>
      </w:r>
      <w:r w:rsidRPr="00135045">
        <w:rPr>
          <w:rFonts w:ascii="Times New Roman" w:eastAsia="Times New Roman" w:hAnsi="Times New Roman"/>
          <w:sz w:val="26"/>
          <w:szCs w:val="26"/>
          <w:lang w:eastAsia="x-none"/>
        </w:rPr>
        <w:t>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135045">
        <w:rPr>
          <w:rFonts w:ascii="Times New Roman" w:eastAsia="Times New Roman" w:hAnsi="Times New Roman"/>
          <w:sz w:val="20"/>
          <w:szCs w:val="20"/>
          <w:lang w:eastAsia="x-none"/>
        </w:rPr>
        <w:t>представлять</w:t>
      </w:r>
      <w:proofErr w:type="gramEnd"/>
      <w:r w:rsidRPr="00135045">
        <w:rPr>
          <w:rFonts w:ascii="Times New Roman" w:eastAsia="Times New Roman" w:hAnsi="Times New Roman"/>
          <w:sz w:val="20"/>
          <w:szCs w:val="20"/>
          <w:lang w:eastAsia="x-none"/>
        </w:rPr>
        <w:t xml:space="preserve"> их интересы)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Место нахождения жилого помещения:  ___</w:t>
      </w:r>
      <w:r>
        <w:rPr>
          <w:rFonts w:ascii="Times New Roman" w:eastAsia="Times New Roman" w:hAnsi="Times New Roman"/>
          <w:sz w:val="26"/>
          <w:szCs w:val="26"/>
          <w:lang w:eastAsia="x-none"/>
        </w:rPr>
        <w:t>_______</w:t>
      </w:r>
      <w:r w:rsidRPr="00135045">
        <w:rPr>
          <w:rFonts w:ascii="Times New Roman" w:eastAsia="Times New Roman" w:hAnsi="Times New Roman"/>
          <w:sz w:val="26"/>
          <w:szCs w:val="26"/>
          <w:lang w:eastAsia="x-none"/>
        </w:rPr>
        <w:t>_______________________</w:t>
      </w:r>
    </w:p>
    <w:p w:rsidR="00135045" w:rsidRPr="00135045" w:rsidRDefault="00135045" w:rsidP="00135045">
      <w:pPr>
        <w:pStyle w:val="ac"/>
        <w:tabs>
          <w:tab w:val="left" w:pos="142"/>
          <w:tab w:val="left" w:pos="284"/>
        </w:tabs>
        <w:spacing w:after="0" w:line="240" w:lineRule="auto"/>
        <w:ind w:left="1494"/>
        <w:jc w:val="right"/>
        <w:rPr>
          <w:rFonts w:ascii="Times New Roman" w:eastAsia="Times New Roman" w:hAnsi="Times New Roman"/>
          <w:sz w:val="20"/>
          <w:szCs w:val="20"/>
          <w:lang w:eastAsia="x-none"/>
        </w:rPr>
      </w:pPr>
      <w:proofErr w:type="gramStart"/>
      <w:r w:rsidRPr="00135045">
        <w:rPr>
          <w:rFonts w:ascii="Times New Roman" w:eastAsia="Times New Roman" w:hAnsi="Times New Roman"/>
          <w:sz w:val="20"/>
          <w:szCs w:val="20"/>
          <w:lang w:eastAsia="x-none"/>
        </w:rPr>
        <w:t>(указывается полный адрес: субъект Российской Федерации,</w:t>
      </w:r>
      <w:proofErr w:type="gramEnd"/>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6170FE">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proofErr w:type="gramStart"/>
      <w:r w:rsidRPr="00135045">
        <w:rPr>
          <w:rFonts w:ascii="Times New Roman" w:eastAsia="Times New Roman" w:hAnsi="Times New Roman"/>
          <w:sz w:val="20"/>
          <w:szCs w:val="20"/>
          <w:lang w:eastAsia="x-none"/>
        </w:rPr>
        <w:t>муниципальное образование, поселение, улица, дом, корпус, строение, квартира (комната), подъезд, этаж)</w:t>
      </w:r>
      <w:proofErr w:type="gramEnd"/>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Собственни</w:t>
      </w:r>
      <w:proofErr w:type="gramStart"/>
      <w:r w:rsidRPr="00135045">
        <w:rPr>
          <w:rFonts w:ascii="Times New Roman" w:eastAsia="Times New Roman" w:hAnsi="Times New Roman"/>
          <w:sz w:val="26"/>
          <w:szCs w:val="26"/>
          <w:lang w:eastAsia="x-none"/>
        </w:rPr>
        <w:t>к(</w:t>
      </w:r>
      <w:proofErr w:type="gramEnd"/>
      <w:r w:rsidRPr="00135045">
        <w:rPr>
          <w:rFonts w:ascii="Times New Roman" w:eastAsia="Times New Roman" w:hAnsi="Times New Roman"/>
          <w:sz w:val="26"/>
          <w:szCs w:val="26"/>
          <w:lang w:eastAsia="x-none"/>
        </w:rPr>
        <w:t>и) жилого помещения:  _____________</w:t>
      </w:r>
      <w:r>
        <w:rPr>
          <w:rFonts w:ascii="Times New Roman" w:eastAsia="Times New Roman" w:hAnsi="Times New Roman"/>
          <w:sz w:val="26"/>
          <w:szCs w:val="26"/>
          <w:lang w:eastAsia="x-none"/>
        </w:rPr>
        <w:t>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w:t>
      </w:r>
      <w:r>
        <w:rPr>
          <w:rFonts w:ascii="Times New Roman" w:eastAsia="Times New Roman" w:hAnsi="Times New Roman"/>
          <w:sz w:val="26"/>
          <w:szCs w:val="26"/>
          <w:lang w:eastAsia="x-none"/>
        </w:rPr>
        <w:t>_</w:t>
      </w:r>
      <w:r w:rsidRPr="00135045">
        <w:rPr>
          <w:rFonts w:ascii="Times New Roman" w:eastAsia="Times New Roman" w:hAnsi="Times New Roman"/>
          <w:sz w:val="26"/>
          <w:szCs w:val="26"/>
          <w:lang w:eastAsia="x-none"/>
        </w:rPr>
        <w:t>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Прошу принять в эксплуатацию после ____</w:t>
      </w:r>
      <w:r>
        <w:rPr>
          <w:rFonts w:ascii="Times New Roman" w:eastAsia="Times New Roman" w:hAnsi="Times New Roman"/>
          <w:sz w:val="26"/>
          <w:szCs w:val="26"/>
          <w:lang w:eastAsia="x-none"/>
        </w:rPr>
        <w:t>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(переустройства, перепланировки, переустройства и перепланировки – </w:t>
      </w:r>
      <w:proofErr w:type="gramStart"/>
      <w:r w:rsidRPr="00135045">
        <w:rPr>
          <w:rFonts w:ascii="Times New Roman" w:eastAsia="Times New Roman" w:hAnsi="Times New Roman"/>
          <w:sz w:val="20"/>
          <w:szCs w:val="20"/>
          <w:lang w:eastAsia="x-none"/>
        </w:rPr>
        <w:t>нужное</w:t>
      </w:r>
      <w:proofErr w:type="gramEnd"/>
      <w:r w:rsidRPr="00135045">
        <w:rPr>
          <w:rFonts w:ascii="Times New Roman" w:eastAsia="Times New Roman" w:hAnsi="Times New Roman"/>
          <w:sz w:val="20"/>
          <w:szCs w:val="20"/>
          <w:lang w:eastAsia="x-none"/>
        </w:rPr>
        <w:t xml:space="preserve"> указать)</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жилого помещения, занимаемого на основан</w:t>
      </w:r>
      <w:r>
        <w:rPr>
          <w:rFonts w:ascii="Times New Roman" w:eastAsia="Times New Roman" w:hAnsi="Times New Roman"/>
          <w:sz w:val="26"/>
          <w:szCs w:val="26"/>
          <w:lang w:eastAsia="x-none"/>
        </w:rPr>
        <w:t>ии  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w:t>
      </w:r>
      <w:r>
        <w:rPr>
          <w:rFonts w:ascii="Times New Roman" w:eastAsia="Times New Roman" w:hAnsi="Times New Roman"/>
          <w:sz w:val="26"/>
          <w:szCs w:val="26"/>
          <w:lang w:eastAsia="x-none"/>
        </w:rPr>
        <w:t>____________________________</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(права собственности, договора найма, договора аренды – </w:t>
      </w:r>
      <w:proofErr w:type="gramStart"/>
      <w:r w:rsidRPr="00135045">
        <w:rPr>
          <w:rFonts w:ascii="Times New Roman" w:eastAsia="Times New Roman" w:hAnsi="Times New Roman"/>
          <w:sz w:val="20"/>
          <w:szCs w:val="20"/>
          <w:lang w:eastAsia="x-none"/>
        </w:rPr>
        <w:t>нужное</w:t>
      </w:r>
      <w:proofErr w:type="gramEnd"/>
      <w:r w:rsidRPr="00135045">
        <w:rPr>
          <w:rFonts w:ascii="Times New Roman" w:eastAsia="Times New Roman" w:hAnsi="Times New Roman"/>
          <w:sz w:val="20"/>
          <w:szCs w:val="20"/>
          <w:lang w:eastAsia="x-none"/>
        </w:rPr>
        <w:t xml:space="preserve"> указать)</w:t>
      </w:r>
    </w:p>
    <w:p w:rsidR="006170FE" w:rsidRDefault="006170FE"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Ремонтные работы производились на основании:</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1. Решения «О согласовании переустройства и (или) перепланировки жилого помещения» от </w:t>
      </w:r>
      <w:r w:rsidR="00CE48EB">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___</w:t>
      </w:r>
      <w:r w:rsidR="00CE48EB">
        <w:rPr>
          <w:rFonts w:ascii="Times New Roman" w:eastAsia="Times New Roman" w:hAnsi="Times New Roman"/>
          <w:sz w:val="26"/>
          <w:szCs w:val="26"/>
          <w:lang w:eastAsia="x-none"/>
        </w:rPr>
        <w:t xml:space="preserve">» </w:t>
      </w:r>
      <w:r w:rsidRPr="00135045">
        <w:rPr>
          <w:rFonts w:ascii="Times New Roman" w:eastAsia="Times New Roman" w:hAnsi="Times New Roman"/>
          <w:sz w:val="26"/>
          <w:szCs w:val="26"/>
          <w:lang w:eastAsia="x-none"/>
        </w:rPr>
        <w:t>___________</w:t>
      </w:r>
      <w:r w:rsidR="00CE48EB">
        <w:rPr>
          <w:rFonts w:ascii="Times New Roman" w:eastAsia="Times New Roman" w:hAnsi="Times New Roman"/>
          <w:sz w:val="26"/>
          <w:szCs w:val="26"/>
          <w:lang w:eastAsia="x-none"/>
        </w:rPr>
        <w:t xml:space="preserve">   20</w:t>
      </w:r>
      <w:r w:rsidRPr="00135045">
        <w:rPr>
          <w:rFonts w:ascii="Times New Roman" w:eastAsia="Times New Roman" w:hAnsi="Times New Roman"/>
          <w:sz w:val="26"/>
          <w:szCs w:val="26"/>
          <w:lang w:eastAsia="x-none"/>
        </w:rPr>
        <w:t>___</w:t>
      </w:r>
      <w:r w:rsidR="00CE48EB">
        <w:rPr>
          <w:rFonts w:ascii="Times New Roman" w:eastAsia="Times New Roman" w:hAnsi="Times New Roman"/>
          <w:sz w:val="26"/>
          <w:szCs w:val="26"/>
          <w:lang w:eastAsia="x-none"/>
        </w:rPr>
        <w:t xml:space="preserve">г. </w:t>
      </w:r>
      <w:r w:rsidRPr="00135045">
        <w:rPr>
          <w:rFonts w:ascii="Times New Roman" w:eastAsia="Times New Roman" w:hAnsi="Times New Roman"/>
          <w:sz w:val="26"/>
          <w:szCs w:val="26"/>
          <w:lang w:eastAsia="x-none"/>
        </w:rPr>
        <w:t xml:space="preserve"> № 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2. Представленного проекта (проектной докуме</w:t>
      </w:r>
      <w:r w:rsidR="00CE48EB">
        <w:rPr>
          <w:rFonts w:ascii="Times New Roman" w:eastAsia="Times New Roman" w:hAnsi="Times New Roman"/>
          <w:sz w:val="26"/>
          <w:szCs w:val="26"/>
          <w:lang w:eastAsia="x-none"/>
        </w:rPr>
        <w:t>нтации), выполненной 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CE48EB" w:rsidRDefault="00135045" w:rsidP="00CE48EB">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CE48EB">
        <w:rPr>
          <w:rFonts w:ascii="Times New Roman" w:eastAsia="Times New Roman" w:hAnsi="Times New Roman"/>
          <w:sz w:val="20"/>
          <w:szCs w:val="20"/>
          <w:lang w:eastAsia="x-none"/>
        </w:rPr>
        <w:t>(указывается наименование проектной организации, номер лицензии на производство данного вида работ)</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proofErr w:type="gramStart"/>
      <w:r w:rsidRPr="006170FE">
        <w:rPr>
          <w:rFonts w:ascii="Times New Roman" w:eastAsia="Times New Roman" w:hAnsi="Times New Roman"/>
          <w:i/>
          <w:sz w:val="26"/>
          <w:szCs w:val="26"/>
          <w:lang w:eastAsia="x-none"/>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r w:rsidRPr="006170FE">
        <w:rPr>
          <w:rFonts w:ascii="Times New Roman" w:eastAsia="Times New Roman" w:hAnsi="Times New Roman"/>
          <w:i/>
          <w:sz w:val="26"/>
          <w:szCs w:val="26"/>
          <w:lang w:eastAsia="x-none"/>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r w:rsidRPr="006170FE">
        <w:rPr>
          <w:rFonts w:ascii="Times New Roman" w:eastAsia="Times New Roman" w:hAnsi="Times New Roman"/>
          <w:i/>
          <w:sz w:val="26"/>
          <w:szCs w:val="26"/>
          <w:lang w:eastAsia="x-none"/>
        </w:rPr>
        <w:t>Дополнительно может указываться адрес электронной почты</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3. Перепланировка и (или) переустройство осущест</w:t>
      </w:r>
      <w:r w:rsidR="003101D3">
        <w:rPr>
          <w:rFonts w:ascii="Times New Roman" w:eastAsia="Times New Roman" w:hAnsi="Times New Roman"/>
          <w:sz w:val="26"/>
          <w:szCs w:val="26"/>
          <w:lang w:eastAsia="x-none"/>
        </w:rPr>
        <w:t>влялись__________________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3101D3" w:rsidRDefault="00135045" w:rsidP="003101D3">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3101D3">
        <w:rPr>
          <w:rFonts w:ascii="Times New Roman" w:eastAsia="Times New Roman" w:hAnsi="Times New Roman"/>
          <w:sz w:val="20"/>
          <w:szCs w:val="20"/>
          <w:lang w:eastAsia="x-none"/>
        </w:rPr>
        <w:t>(указывается наименование подрядной организации, номер лицензии на производство данного вида работ)</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4. Предъявленное к приему в эксплуатацию завершенное переустройством и (или) перепланировкой жилое помещение имеет </w:t>
      </w:r>
      <w:r w:rsidR="00A14D56">
        <w:rPr>
          <w:rFonts w:ascii="Times New Roman" w:eastAsia="Times New Roman" w:hAnsi="Times New Roman"/>
          <w:sz w:val="26"/>
          <w:szCs w:val="26"/>
          <w:lang w:eastAsia="x-none"/>
        </w:rPr>
        <w:t xml:space="preserve">следующие показатели: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___________________________________________________________________________</w:t>
      </w:r>
      <w:r w:rsidR="00A14D56">
        <w:rPr>
          <w:rFonts w:ascii="Times New Roman" w:eastAsia="Times New Roman" w:hAnsi="Times New Roman"/>
          <w:sz w:val="26"/>
          <w:szCs w:val="26"/>
          <w:lang w:eastAsia="x-none"/>
        </w:rPr>
        <w:t>______________________________________________________</w:t>
      </w:r>
      <w:r w:rsidRPr="00135045">
        <w:rPr>
          <w:rFonts w:ascii="Times New Roman" w:eastAsia="Times New Roman" w:hAnsi="Times New Roman"/>
          <w:sz w:val="26"/>
          <w:szCs w:val="26"/>
          <w:lang w:eastAsia="x-none"/>
        </w:rPr>
        <w:t>_______</w:t>
      </w:r>
    </w:p>
    <w:p w:rsidR="00135045" w:rsidRPr="00A14D56" w:rsidRDefault="00135045" w:rsidP="00A14D56">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A14D56">
        <w:rPr>
          <w:rFonts w:ascii="Times New Roman" w:eastAsia="Times New Roman" w:hAnsi="Times New Roman"/>
          <w:sz w:val="20"/>
          <w:szCs w:val="20"/>
          <w:lang w:eastAsia="x-none"/>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A14D56" w:rsidRDefault="00A14D56"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E2245B">
      <w:pPr>
        <w:pStyle w:val="ac"/>
        <w:tabs>
          <w:tab w:val="left" w:pos="142"/>
          <w:tab w:val="left" w:pos="284"/>
        </w:tabs>
        <w:spacing w:after="0" w:line="240" w:lineRule="auto"/>
        <w:ind w:left="1494" w:firstLine="916"/>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Установленное в помещении оборудование соответствует проекту (проектной документации) и имеет соответствующие сертификаты качества.</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К заявлению прилагаются следующие документы:</w:t>
      </w:r>
    </w:p>
    <w:p w:rsidR="00E2245B" w:rsidRPr="00135045" w:rsidRDefault="00135045" w:rsidP="00E2245B">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p>
    <w:tbl>
      <w:tblPr>
        <w:tblStyle w:val="af"/>
        <w:tblW w:w="0" w:type="auto"/>
        <w:tblInd w:w="1494" w:type="dxa"/>
        <w:tblLook w:val="04A0" w:firstRow="1" w:lastRow="0" w:firstColumn="1" w:lastColumn="0" w:noHBand="0" w:noVBand="1"/>
      </w:tblPr>
      <w:tblGrid>
        <w:gridCol w:w="1024"/>
        <w:gridCol w:w="6379"/>
        <w:gridCol w:w="1807"/>
      </w:tblGrid>
      <w:tr w:rsidR="00E2245B" w:rsidTr="0073730B">
        <w:tc>
          <w:tcPr>
            <w:tcW w:w="1024"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 </w:t>
            </w:r>
            <w:proofErr w:type="gramStart"/>
            <w:r w:rsidRPr="00135045">
              <w:rPr>
                <w:rFonts w:ascii="Times New Roman" w:eastAsia="Times New Roman" w:hAnsi="Times New Roman"/>
                <w:sz w:val="26"/>
                <w:szCs w:val="26"/>
                <w:lang w:eastAsia="x-none"/>
              </w:rPr>
              <w:t>п</w:t>
            </w:r>
            <w:proofErr w:type="gramEnd"/>
            <w:r w:rsidRPr="00135045">
              <w:rPr>
                <w:rFonts w:ascii="Times New Roman" w:eastAsia="Times New Roman" w:hAnsi="Times New Roman"/>
                <w:sz w:val="26"/>
                <w:szCs w:val="26"/>
                <w:lang w:eastAsia="x-none"/>
              </w:rPr>
              <w:t>/п</w:t>
            </w:r>
          </w:p>
        </w:tc>
        <w:tc>
          <w:tcPr>
            <w:tcW w:w="6379"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Наименование документа</w:t>
            </w:r>
          </w:p>
        </w:tc>
        <w:tc>
          <w:tcPr>
            <w:tcW w:w="1807"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Количество</w:t>
            </w:r>
            <w:r w:rsidRPr="00E2245B">
              <w:rPr>
                <w:rFonts w:ascii="Times New Roman" w:eastAsia="Times New Roman" w:hAnsi="Times New Roman"/>
                <w:sz w:val="26"/>
                <w:szCs w:val="26"/>
                <w:lang w:eastAsia="x-none"/>
              </w:rPr>
              <w:t xml:space="preserve"> </w:t>
            </w:r>
            <w:r w:rsidRPr="00135045">
              <w:rPr>
                <w:rFonts w:ascii="Times New Roman" w:eastAsia="Times New Roman" w:hAnsi="Times New Roman"/>
                <w:sz w:val="26"/>
                <w:szCs w:val="26"/>
                <w:lang w:eastAsia="x-none"/>
              </w:rPr>
              <w:t>листов  *</w:t>
            </w:r>
          </w:p>
        </w:tc>
      </w:tr>
      <w:tr w:rsidR="00E2245B" w:rsidTr="0073730B">
        <w:tc>
          <w:tcPr>
            <w:tcW w:w="1024"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6379"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1807"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r>
      <w:tr w:rsidR="00E2245B" w:rsidTr="0073730B">
        <w:tc>
          <w:tcPr>
            <w:tcW w:w="1024"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6379"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1807"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r>
    </w:tbl>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Подпись лица, подавшего заявление:</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0073730B">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w:t>
      </w:r>
      <w:r w:rsidR="0073730B">
        <w:rPr>
          <w:rFonts w:ascii="Times New Roman" w:eastAsia="Times New Roman" w:hAnsi="Times New Roman"/>
          <w:sz w:val="26"/>
          <w:szCs w:val="26"/>
          <w:lang w:eastAsia="x-none"/>
        </w:rPr>
        <w:t>_________</w:t>
      </w:r>
      <w:r w:rsidRPr="00135045">
        <w:rPr>
          <w:rFonts w:ascii="Times New Roman" w:eastAsia="Times New Roman" w:hAnsi="Times New Roman"/>
          <w:sz w:val="26"/>
          <w:szCs w:val="26"/>
          <w:lang w:eastAsia="x-none"/>
        </w:rPr>
        <w:t>20</w:t>
      </w:r>
      <w:r w:rsidR="0073730B">
        <w:rPr>
          <w:rFonts w:ascii="Times New Roman" w:eastAsia="Times New Roman" w:hAnsi="Times New Roman"/>
          <w:sz w:val="26"/>
          <w:szCs w:val="26"/>
          <w:lang w:eastAsia="x-none"/>
        </w:rPr>
        <w:t>__</w:t>
      </w:r>
      <w:r w:rsidRPr="00135045">
        <w:rPr>
          <w:rFonts w:ascii="Times New Roman" w:eastAsia="Times New Roman" w:hAnsi="Times New Roman"/>
          <w:sz w:val="26"/>
          <w:szCs w:val="26"/>
          <w:lang w:eastAsia="x-none"/>
        </w:rPr>
        <w:t>г.</w:t>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0073730B">
        <w:rPr>
          <w:rFonts w:ascii="Times New Roman" w:eastAsia="Times New Roman" w:hAnsi="Times New Roman"/>
          <w:sz w:val="26"/>
          <w:szCs w:val="26"/>
          <w:lang w:eastAsia="x-none"/>
        </w:rPr>
        <w:t xml:space="preserve">             _____________/________________/</w:t>
      </w:r>
    </w:p>
    <w:p w:rsidR="0073730B" w:rsidRDefault="0073730B"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 </w:t>
      </w:r>
      <w:proofErr w:type="gramStart"/>
      <w:r w:rsidR="00135045" w:rsidRPr="0073730B">
        <w:rPr>
          <w:rFonts w:ascii="Times New Roman" w:eastAsia="Times New Roman" w:hAnsi="Times New Roman"/>
          <w:sz w:val="20"/>
          <w:szCs w:val="20"/>
          <w:lang w:eastAsia="x-none"/>
        </w:rPr>
        <w:t>(дата)</w:t>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(подпись заявителя)</w:t>
      </w:r>
      <w:r w:rsidR="00135045"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 xml:space="preserve">(расшифровка </w:t>
      </w:r>
      <w:r>
        <w:rPr>
          <w:rFonts w:ascii="Times New Roman" w:eastAsia="Times New Roman" w:hAnsi="Times New Roman"/>
          <w:sz w:val="20"/>
          <w:szCs w:val="20"/>
          <w:lang w:eastAsia="x-none"/>
        </w:rPr>
        <w:t xml:space="preserve">               </w:t>
      </w:r>
      <w:proofErr w:type="gramEnd"/>
    </w:p>
    <w:p w:rsidR="00135045" w:rsidRPr="0073730B" w:rsidRDefault="0073730B"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подписи заявителя)</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Результат рассмотрения заявления прошу:</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Выдать на руки в Администрации</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Выдать на руки в МФЦ</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Направить по почте</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Направить в электронной форме в личный кабинет на ПГУ</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73730B" w:rsidRPr="00135045" w:rsidRDefault="0073730B" w:rsidP="0073730B">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w:t>
      </w:r>
      <w:r>
        <w:rPr>
          <w:rFonts w:ascii="Times New Roman" w:eastAsia="Times New Roman" w:hAnsi="Times New Roman"/>
          <w:sz w:val="26"/>
          <w:szCs w:val="26"/>
          <w:lang w:eastAsia="x-none"/>
        </w:rPr>
        <w:t>_________</w:t>
      </w:r>
      <w:r w:rsidRPr="00135045">
        <w:rPr>
          <w:rFonts w:ascii="Times New Roman" w:eastAsia="Times New Roman" w:hAnsi="Times New Roman"/>
          <w:sz w:val="26"/>
          <w:szCs w:val="26"/>
          <w:lang w:eastAsia="x-none"/>
        </w:rPr>
        <w:t>20</w:t>
      </w:r>
      <w:r>
        <w:rPr>
          <w:rFonts w:ascii="Times New Roman" w:eastAsia="Times New Roman" w:hAnsi="Times New Roman"/>
          <w:sz w:val="26"/>
          <w:szCs w:val="26"/>
          <w:lang w:eastAsia="x-none"/>
        </w:rPr>
        <w:t>__</w:t>
      </w:r>
      <w:r w:rsidRPr="00135045">
        <w:rPr>
          <w:rFonts w:ascii="Times New Roman" w:eastAsia="Times New Roman" w:hAnsi="Times New Roman"/>
          <w:sz w:val="26"/>
          <w:szCs w:val="26"/>
          <w:lang w:eastAsia="x-none"/>
        </w:rPr>
        <w:t>г.</w:t>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Pr>
          <w:rFonts w:ascii="Times New Roman" w:eastAsia="Times New Roman" w:hAnsi="Times New Roman"/>
          <w:sz w:val="26"/>
          <w:szCs w:val="26"/>
          <w:lang w:eastAsia="x-none"/>
        </w:rPr>
        <w:t xml:space="preserve">             _____________/________________/</w:t>
      </w:r>
    </w:p>
    <w:p w:rsidR="0073730B" w:rsidRDefault="0073730B" w:rsidP="0073730B">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 (дата)</w:t>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Pr>
          <w:rFonts w:ascii="Times New Roman" w:eastAsia="Times New Roman" w:hAnsi="Times New Roman"/>
          <w:sz w:val="20"/>
          <w:szCs w:val="20"/>
          <w:lang w:eastAsia="x-none"/>
        </w:rPr>
        <w:t xml:space="preserve">                                </w:t>
      </w:r>
      <w:r w:rsidR="004B630F">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(подпись</w:t>
      </w:r>
      <w:r w:rsidR="004B630F">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(расшифровка </w:t>
      </w:r>
      <w:r w:rsidR="004B630F" w:rsidRPr="0073730B">
        <w:rPr>
          <w:rFonts w:ascii="Times New Roman" w:eastAsia="Times New Roman" w:hAnsi="Times New Roman"/>
          <w:sz w:val="20"/>
          <w:szCs w:val="20"/>
          <w:lang w:eastAsia="x-none"/>
        </w:rPr>
        <w:t>подписи)</w:t>
      </w:r>
    </w:p>
    <w:p w:rsidR="0073730B" w:rsidRPr="0073730B" w:rsidRDefault="0073730B" w:rsidP="0073730B">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p>
    <w:p w:rsidR="00DE62F7"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данный столбец не заполняется, в случае подачи заявления в электронном виде через ПГУ ЛО</w:t>
      </w:r>
    </w:p>
    <w:p w:rsidR="00646AF4" w:rsidRPr="00646AF4" w:rsidRDefault="00646AF4" w:rsidP="00646AF4">
      <w:pPr>
        <w:tabs>
          <w:tab w:val="left" w:pos="142"/>
          <w:tab w:val="left" w:pos="284"/>
        </w:tabs>
        <w:spacing w:after="0" w:line="240" w:lineRule="auto"/>
        <w:jc w:val="center"/>
        <w:rPr>
          <w:rFonts w:ascii="Times New Roman" w:eastAsia="Times New Roman" w:hAnsi="Times New Roman"/>
          <w:sz w:val="28"/>
          <w:szCs w:val="28"/>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Приложение 2</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 xml:space="preserve">к Технологической схеме </w:t>
      </w:r>
    </w:p>
    <w:p w:rsidR="00D63F46" w:rsidRPr="004578AB" w:rsidRDefault="00D63F46" w:rsidP="00D63F46">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утвержденной Постановлением администрации</w:t>
      </w:r>
    </w:p>
    <w:p w:rsidR="00257C78" w:rsidRPr="001F5EF3" w:rsidRDefault="00D63F46" w:rsidP="00D63F46">
      <w:pPr>
        <w:tabs>
          <w:tab w:val="left" w:pos="0"/>
        </w:tabs>
        <w:spacing w:after="0" w:line="240" w:lineRule="auto"/>
        <w:jc w:val="right"/>
        <w:rPr>
          <w:rFonts w:ascii="Times New Roman" w:eastAsia="Times New Roman" w:hAnsi="Times New Roman"/>
          <w:sz w:val="24"/>
          <w:szCs w:val="24"/>
        </w:rPr>
      </w:pPr>
      <w:r w:rsidRPr="001635B7">
        <w:rPr>
          <w:rFonts w:ascii="Times New Roman" w:eastAsiaTheme="minorHAnsi" w:hAnsi="Times New Roman"/>
          <w:sz w:val="20"/>
          <w:szCs w:val="20"/>
          <w:lang w:eastAsia="en-US"/>
        </w:rPr>
        <w:t xml:space="preserve">от </w:t>
      </w:r>
      <w:r w:rsidRPr="004578AB">
        <w:rPr>
          <w:rFonts w:ascii="Times New Roman" w:eastAsiaTheme="minorHAnsi" w:hAnsi="Times New Roman"/>
          <w:sz w:val="20"/>
          <w:szCs w:val="20"/>
          <w:lang w:eastAsia="en-US"/>
        </w:rPr>
        <w:t>0</w:t>
      </w:r>
      <w:r>
        <w:rPr>
          <w:rFonts w:ascii="Times New Roman" w:eastAsiaTheme="minorHAnsi" w:hAnsi="Times New Roman"/>
          <w:sz w:val="20"/>
          <w:szCs w:val="20"/>
          <w:lang w:eastAsia="en-US"/>
        </w:rPr>
        <w:t>7</w:t>
      </w:r>
      <w:r w:rsidRPr="004578AB">
        <w:rPr>
          <w:rFonts w:ascii="Times New Roman" w:eastAsiaTheme="minorHAnsi" w:hAnsi="Times New Roman"/>
          <w:sz w:val="20"/>
          <w:szCs w:val="20"/>
          <w:lang w:eastAsia="en-US"/>
        </w:rPr>
        <w:t>.03.</w:t>
      </w:r>
      <w:r w:rsidRPr="001635B7">
        <w:rPr>
          <w:rFonts w:ascii="Times New Roman" w:eastAsiaTheme="minorHAnsi" w:hAnsi="Times New Roman"/>
          <w:sz w:val="20"/>
          <w:szCs w:val="20"/>
          <w:lang w:eastAsia="en-US"/>
        </w:rPr>
        <w:t xml:space="preserve">2018 г. № </w:t>
      </w:r>
      <w:r>
        <w:rPr>
          <w:rFonts w:ascii="Times New Roman" w:eastAsiaTheme="minorHAnsi" w:hAnsi="Times New Roman"/>
          <w:sz w:val="20"/>
          <w:szCs w:val="20"/>
          <w:lang w:eastAsia="en-US"/>
        </w:rPr>
        <w:t>97</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253BE" w:rsidRPr="00E253BE" w:rsidRDefault="00E253BE" w:rsidP="00E253BE">
      <w:pPr>
        <w:spacing w:after="0" w:line="240" w:lineRule="auto"/>
        <w:jc w:val="center"/>
        <w:rPr>
          <w:rFonts w:ascii="Times New Roman" w:eastAsia="Times New Roman" w:hAnsi="Times New Roman"/>
          <w:b/>
          <w:sz w:val="24"/>
          <w:szCs w:val="24"/>
        </w:rPr>
      </w:pPr>
      <w:r w:rsidRPr="00E253BE">
        <w:rPr>
          <w:rFonts w:ascii="Times New Roman" w:eastAsia="Times New Roman" w:hAnsi="Times New Roman"/>
          <w:b/>
          <w:sz w:val="24"/>
          <w:szCs w:val="24"/>
        </w:rPr>
        <w:t xml:space="preserve">Акт </w:t>
      </w:r>
    </w:p>
    <w:p w:rsidR="00E253BE" w:rsidRPr="00E253BE" w:rsidRDefault="00E253BE" w:rsidP="00E253BE">
      <w:pPr>
        <w:spacing w:after="0" w:line="240" w:lineRule="auto"/>
        <w:ind w:right="-185" w:hanging="180"/>
        <w:jc w:val="center"/>
        <w:rPr>
          <w:rFonts w:ascii="Times New Roman" w:eastAsia="Times New Roman" w:hAnsi="Times New Roman"/>
          <w:b/>
          <w:sz w:val="24"/>
          <w:szCs w:val="24"/>
        </w:rPr>
      </w:pPr>
      <w:r w:rsidRPr="00E253BE">
        <w:rPr>
          <w:rFonts w:ascii="Times New Roman" w:eastAsia="Times New Roman" w:hAnsi="Times New Roman"/>
          <w:b/>
          <w:sz w:val="24"/>
          <w:szCs w:val="24"/>
        </w:rPr>
        <w:t xml:space="preserve">приемочной комиссии о завершении переустройства и (или) перепланировки </w:t>
      </w:r>
    </w:p>
    <w:p w:rsidR="00E253BE" w:rsidRPr="00E253BE" w:rsidRDefault="00E253BE" w:rsidP="00E253BE">
      <w:pPr>
        <w:spacing w:after="0" w:line="240" w:lineRule="auto"/>
        <w:ind w:right="-185" w:hanging="180"/>
        <w:jc w:val="center"/>
        <w:rPr>
          <w:rFonts w:ascii="Times New Roman" w:eastAsia="Times New Roman" w:hAnsi="Times New Roman"/>
          <w:b/>
          <w:bCs/>
          <w:sz w:val="24"/>
          <w:szCs w:val="24"/>
        </w:rPr>
      </w:pPr>
      <w:r w:rsidRPr="00E253BE">
        <w:rPr>
          <w:rFonts w:ascii="Times New Roman" w:eastAsia="Times New Roman" w:hAnsi="Times New Roman"/>
          <w:b/>
          <w:bCs/>
          <w:sz w:val="24"/>
          <w:szCs w:val="24"/>
        </w:rPr>
        <w:t xml:space="preserve">жилого помещения </w:t>
      </w:r>
    </w:p>
    <w:p w:rsidR="00E253BE" w:rsidRPr="00E253BE" w:rsidRDefault="00E253BE" w:rsidP="00E253BE">
      <w:pPr>
        <w:spacing w:after="0" w:line="240" w:lineRule="auto"/>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 (ненужное зачеркнуть)</w:t>
      </w:r>
    </w:p>
    <w:p w:rsidR="00E253BE" w:rsidRPr="00E253BE" w:rsidRDefault="00E253BE" w:rsidP="006C4BC3">
      <w:pPr>
        <w:spacing w:after="0" w:line="240" w:lineRule="auto"/>
        <w:ind w:left="567" w:right="-185"/>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«__» ___________ 20__ г.                                                                                       </w:t>
      </w:r>
      <w:r w:rsidR="006C4BC3">
        <w:rPr>
          <w:rFonts w:ascii="Times New Roman" w:eastAsia="Times New Roman" w:hAnsi="Times New Roman"/>
          <w:sz w:val="24"/>
          <w:szCs w:val="24"/>
        </w:rPr>
        <w:t xml:space="preserve">        </w:t>
      </w:r>
      <w:r w:rsidRPr="00E253BE">
        <w:rPr>
          <w:rFonts w:ascii="Times New Roman" w:eastAsia="Times New Roman" w:hAnsi="Times New Roman"/>
          <w:sz w:val="24"/>
          <w:szCs w:val="24"/>
        </w:rPr>
        <w:t xml:space="preserve">  _________</w:t>
      </w:r>
    </w:p>
    <w:p w:rsidR="00E253BE" w:rsidRPr="00E253BE" w:rsidRDefault="00E253BE" w:rsidP="00E253BE">
      <w:pPr>
        <w:spacing w:after="0" w:line="240" w:lineRule="auto"/>
        <w:rPr>
          <w:rFonts w:ascii="Times New Roman" w:eastAsia="Times New Roman" w:hAnsi="Times New Roman"/>
          <w:sz w:val="24"/>
          <w:szCs w:val="24"/>
        </w:rPr>
      </w:pPr>
      <w:r w:rsidRPr="00E253BE">
        <w:rPr>
          <w:rFonts w:ascii="Times New Roman" w:eastAsia="Times New Roman" w:hAnsi="Times New Roman"/>
          <w:sz w:val="24"/>
          <w:szCs w:val="24"/>
        </w:rPr>
        <w:t> </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Приемочная комиссия в составе: </w:t>
      </w:r>
      <w:r w:rsidRPr="00E253BE">
        <w:rPr>
          <w:rFonts w:ascii="Times New Roman" w:eastAsia="Times New Roman" w:hAnsi="Times New Roman"/>
          <w:sz w:val="24"/>
          <w:szCs w:val="24"/>
        </w:rPr>
        <w:tab/>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p>
    <w:tbl>
      <w:tblPr>
        <w:tblW w:w="0" w:type="auto"/>
        <w:tblInd w:w="648" w:type="dxa"/>
        <w:tblLook w:val="01E0" w:firstRow="1" w:lastRow="1" w:firstColumn="1" w:lastColumn="1" w:noHBand="0" w:noVBand="0"/>
      </w:tblPr>
      <w:tblGrid>
        <w:gridCol w:w="3780"/>
        <w:gridCol w:w="5143"/>
      </w:tblGrid>
      <w:tr w:rsidR="00E253BE" w:rsidRPr="00E253BE" w:rsidTr="00535F00">
        <w:tc>
          <w:tcPr>
            <w:tcW w:w="8923" w:type="dxa"/>
            <w:gridSpan w:val="2"/>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председателя:</w:t>
            </w:r>
          </w:p>
        </w:tc>
      </w:tr>
      <w:tr w:rsidR="00E253BE" w:rsidRPr="00E253BE" w:rsidTr="00535F00">
        <w:tc>
          <w:tcPr>
            <w:tcW w:w="3780" w:type="dxa"/>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_______</w:t>
            </w:r>
            <w:r w:rsidR="006C4BC3">
              <w:rPr>
                <w:rFonts w:ascii="Times New Roman" w:eastAsia="Times New Roman" w:hAnsi="Times New Roman"/>
                <w:sz w:val="24"/>
                <w:szCs w:val="24"/>
              </w:rPr>
              <w:t xml:space="preserve">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w:t>
            </w:r>
            <w:r w:rsidR="006C4BC3">
              <w:rPr>
                <w:rFonts w:ascii="Times New Roman" w:eastAsia="Times New Roman" w:hAnsi="Times New Roman"/>
                <w:sz w:val="24"/>
                <w:szCs w:val="24"/>
              </w:rPr>
              <w:t>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535F00">
        <w:tc>
          <w:tcPr>
            <w:tcW w:w="8923" w:type="dxa"/>
            <w:gridSpan w:val="2"/>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членов комиссии:</w:t>
            </w:r>
          </w:p>
        </w:tc>
      </w:tr>
      <w:tr w:rsidR="00E253BE" w:rsidRPr="00E253BE" w:rsidTr="00535F00">
        <w:tc>
          <w:tcPr>
            <w:tcW w:w="3780" w:type="dxa"/>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6C4BC3" w:rsidRPr="00E253BE" w:rsidRDefault="006C4BC3" w:rsidP="006C4BC3">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w:t>
            </w:r>
            <w:r>
              <w:rPr>
                <w:rFonts w:ascii="Times New Roman" w:eastAsia="Times New Roman" w:hAnsi="Times New Roman"/>
                <w:sz w:val="24"/>
                <w:szCs w:val="24"/>
              </w:rPr>
              <w:t>___________________________</w:t>
            </w:r>
          </w:p>
          <w:p w:rsidR="006C4BC3" w:rsidRPr="00E253BE" w:rsidRDefault="006C4BC3" w:rsidP="006C4BC3">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535F00">
        <w:tc>
          <w:tcPr>
            <w:tcW w:w="3780" w:type="dxa"/>
            <w:shd w:val="clear" w:color="auto" w:fill="auto"/>
          </w:tcPr>
          <w:p w:rsidR="006C4BC3"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535F00">
        <w:tc>
          <w:tcPr>
            <w:tcW w:w="3780" w:type="dxa"/>
            <w:shd w:val="clear" w:color="auto" w:fill="auto"/>
          </w:tcPr>
          <w:p w:rsidR="006C4BC3"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6C4BC3" w:rsidRPr="00E253BE" w:rsidRDefault="006C4BC3" w:rsidP="006C4BC3">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w:t>
            </w:r>
          </w:p>
          <w:p w:rsidR="006C4BC3" w:rsidRPr="00E253BE" w:rsidRDefault="006C4BC3" w:rsidP="006C4BC3">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bl>
    <w:p w:rsidR="00E253BE" w:rsidRPr="00E253BE" w:rsidRDefault="00E253BE" w:rsidP="006C4BC3">
      <w:pPr>
        <w:spacing w:after="0" w:line="240" w:lineRule="auto"/>
        <w:ind w:left="567"/>
        <w:jc w:val="both"/>
        <w:rPr>
          <w:rFonts w:ascii="Times New Roman" w:eastAsia="Times New Roman" w:hAnsi="Times New Roman"/>
          <w:sz w:val="24"/>
          <w:szCs w:val="24"/>
        </w:rPr>
      </w:pPr>
      <w:r w:rsidRPr="00E253BE">
        <w:rPr>
          <w:rFonts w:ascii="Times New Roman" w:eastAsia="Times New Roman" w:hAnsi="Times New Roman"/>
          <w:sz w:val="24"/>
          <w:szCs w:val="24"/>
        </w:rPr>
        <w:t>произвела осмотр жилого помещения после проведения работ по его переустройству  и   (или)  перепланировке (</w:t>
      </w:r>
      <w:proofErr w:type="gramStart"/>
      <w:r w:rsidRPr="00E253BE">
        <w:rPr>
          <w:rFonts w:ascii="Times New Roman" w:eastAsia="Times New Roman" w:hAnsi="Times New Roman"/>
          <w:sz w:val="24"/>
          <w:szCs w:val="24"/>
        </w:rPr>
        <w:t>нужное</w:t>
      </w:r>
      <w:proofErr w:type="gramEnd"/>
      <w:r w:rsidRPr="00E253BE">
        <w:rPr>
          <w:rFonts w:ascii="Times New Roman" w:eastAsia="Times New Roman" w:hAnsi="Times New Roman"/>
          <w:sz w:val="24"/>
          <w:szCs w:val="24"/>
        </w:rPr>
        <w:t xml:space="preserve"> указать) и установила:</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1. Помещение расположено по адресу: _______________________________</w:t>
      </w:r>
      <w:r w:rsidR="006C4BC3">
        <w:rPr>
          <w:rFonts w:ascii="Times New Roman" w:eastAsia="Times New Roman" w:hAnsi="Times New Roman"/>
          <w:sz w:val="24"/>
          <w:szCs w:val="24"/>
        </w:rPr>
        <w:t>_____________</w:t>
      </w:r>
    </w:p>
    <w:p w:rsidR="006C4BC3" w:rsidRPr="00E253BE" w:rsidRDefault="006C4BC3" w:rsidP="00E253BE">
      <w:pPr>
        <w:autoSpaceDE w:val="0"/>
        <w:autoSpaceDN w:val="0"/>
        <w:adjustRightInd w:val="0"/>
        <w:spacing w:after="0" w:line="240" w:lineRule="auto"/>
        <w:ind w:left="567" w:firstLine="54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w:t>
      </w:r>
    </w:p>
    <w:p w:rsidR="00E253BE" w:rsidRPr="00E253BE" w:rsidRDefault="00E253BE" w:rsidP="00E253BE">
      <w:pPr>
        <w:autoSpaceDE w:val="0"/>
        <w:autoSpaceDN w:val="0"/>
        <w:adjustRightInd w:val="0"/>
        <w:spacing w:after="0" w:line="240" w:lineRule="auto"/>
        <w:ind w:left="567" w:firstLine="540"/>
        <w:jc w:val="both"/>
        <w:rPr>
          <w:rFonts w:ascii="Courier New" w:eastAsia="Times New Roman" w:hAnsi="Courier New" w:cs="Courier New"/>
          <w:sz w:val="20"/>
          <w:szCs w:val="20"/>
        </w:rPr>
      </w:pPr>
      <w:r w:rsidRPr="00E253BE">
        <w:rPr>
          <w:rFonts w:ascii="Times New Roman" w:eastAsia="Times New Roman" w:hAnsi="Times New Roman"/>
          <w:sz w:val="24"/>
          <w:szCs w:val="24"/>
        </w:rPr>
        <w:t>2. Работы</w:t>
      </w:r>
      <w:r w:rsidRPr="00E253BE">
        <w:rPr>
          <w:rFonts w:ascii="Times New Roman" w:eastAsia="Times New Roman" w:hAnsi="Times New Roman"/>
          <w:sz w:val="20"/>
          <w:szCs w:val="20"/>
        </w:rPr>
        <w:t xml:space="preserve"> </w:t>
      </w:r>
      <w:r w:rsidRPr="00E253BE">
        <w:rPr>
          <w:rFonts w:ascii="Courier New" w:eastAsia="Times New Roman" w:hAnsi="Courier New" w:cs="Courier New"/>
          <w:sz w:val="20"/>
          <w:szCs w:val="20"/>
        </w:rPr>
        <w:t>___________________________________________________</w:t>
      </w:r>
      <w:r w:rsidR="006C4BC3">
        <w:rPr>
          <w:rFonts w:ascii="Courier New" w:eastAsia="Times New Roman" w:hAnsi="Courier New" w:cs="Courier New"/>
          <w:sz w:val="20"/>
          <w:szCs w:val="20"/>
        </w:rPr>
        <w:t>______</w:t>
      </w:r>
      <w:r w:rsidRPr="00E253BE">
        <w:rPr>
          <w:rFonts w:ascii="Courier New" w:eastAsia="Times New Roman" w:hAnsi="Courier New" w:cs="Courier New"/>
          <w:sz w:val="20"/>
          <w:szCs w:val="20"/>
        </w:rPr>
        <w:t>____________</w:t>
      </w:r>
    </w:p>
    <w:p w:rsidR="00E253BE" w:rsidRPr="00E253BE" w:rsidRDefault="00E253BE" w:rsidP="00E253BE">
      <w:pPr>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(перечень произведенных работ по переустройству и (или) перепланировке жилого помещения)</w:t>
      </w:r>
    </w:p>
    <w:p w:rsidR="00E253BE" w:rsidRPr="00E253BE" w:rsidRDefault="00E253BE" w:rsidP="00E253BE">
      <w:pPr>
        <w:spacing w:after="0" w:line="240" w:lineRule="auto"/>
        <w:ind w:left="567" w:firstLine="540"/>
        <w:jc w:val="center"/>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p>
    <w:p w:rsidR="00E253BE" w:rsidRPr="00E253BE" w:rsidRDefault="00E253BE" w:rsidP="00E253BE">
      <w:pPr>
        <w:spacing w:after="0" w:line="240" w:lineRule="auto"/>
        <w:ind w:left="567" w:firstLine="540"/>
        <w:jc w:val="center"/>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roofErr w:type="gramStart"/>
      <w:r w:rsidRPr="00E253BE">
        <w:rPr>
          <w:rFonts w:ascii="Times New Roman" w:eastAsia="Times New Roman" w:hAnsi="Times New Roman"/>
          <w:sz w:val="24"/>
          <w:szCs w:val="24"/>
        </w:rPr>
        <w:t>произведены</w:t>
      </w:r>
      <w:proofErr w:type="gramEnd"/>
      <w:r w:rsidRPr="00E253BE">
        <w:rPr>
          <w:rFonts w:ascii="Times New Roman" w:eastAsia="Times New Roman" w:hAnsi="Times New Roman"/>
          <w:sz w:val="24"/>
          <w:szCs w:val="24"/>
        </w:rPr>
        <w:t xml:space="preserve"> на основании ______________________________________________________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__________________________________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3. Представленный проект разработан _____</w:t>
      </w:r>
      <w:r w:rsidR="006C4BC3">
        <w:rPr>
          <w:rFonts w:ascii="Times New Roman" w:eastAsia="Times New Roman" w:hAnsi="Times New Roman"/>
          <w:sz w:val="24"/>
          <w:szCs w:val="24"/>
        </w:rPr>
        <w:t>_______</w:t>
      </w:r>
      <w:r w:rsidRPr="00E253BE">
        <w:rPr>
          <w:rFonts w:ascii="Times New Roman" w:eastAsia="Times New Roman" w:hAnsi="Times New Roman"/>
          <w:sz w:val="24"/>
          <w:szCs w:val="24"/>
        </w:rPr>
        <w:t>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 xml:space="preserve">____________________________________ </w:t>
      </w:r>
    </w:p>
    <w:p w:rsidR="00E253BE" w:rsidRPr="00E253BE" w:rsidRDefault="00E253BE" w:rsidP="00E253BE">
      <w:pPr>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(указывается наименование проектной организации)</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и </w:t>
      </w:r>
      <w:proofErr w:type="gramStart"/>
      <w:r w:rsidRPr="00E253BE">
        <w:rPr>
          <w:rFonts w:ascii="Times New Roman" w:eastAsia="Times New Roman" w:hAnsi="Times New Roman"/>
          <w:sz w:val="24"/>
          <w:szCs w:val="24"/>
        </w:rPr>
        <w:t>согласован</w:t>
      </w:r>
      <w:proofErr w:type="gramEnd"/>
      <w:r w:rsidRPr="00E253BE">
        <w:rPr>
          <w:rFonts w:ascii="Times New Roman" w:eastAsia="Times New Roman" w:hAnsi="Times New Roman"/>
          <w:sz w:val="24"/>
          <w:szCs w:val="24"/>
        </w:rPr>
        <w:t xml:space="preserve"> в установленном порядке.</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4. Предъявленное  к приему в эксплуатацию жилое помещение имеет следующие показатели: ____________________________________________________________</w:t>
      </w:r>
      <w:r w:rsidR="006C4BC3">
        <w:rPr>
          <w:rFonts w:ascii="Times New Roman" w:eastAsia="Times New Roman" w:hAnsi="Times New Roman"/>
          <w:sz w:val="24"/>
          <w:szCs w:val="24"/>
        </w:rPr>
        <w:t>_____</w:t>
      </w:r>
      <w:r w:rsidRPr="00E253BE">
        <w:rPr>
          <w:rFonts w:ascii="Times New Roman" w:eastAsia="Times New Roman" w:hAnsi="Times New Roman"/>
          <w:sz w:val="24"/>
          <w:szCs w:val="24"/>
        </w:rPr>
        <w:t>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(указываются характеристики </w:t>
      </w:r>
      <w:r w:rsidRPr="00E253BE">
        <w:rPr>
          <w:rFonts w:ascii="Courier New" w:eastAsia="Times New Roman" w:hAnsi="Courier New" w:cs="Courier New"/>
          <w:sz w:val="20"/>
          <w:szCs w:val="20"/>
        </w:rPr>
        <w:t>жилого</w:t>
      </w:r>
      <w:r w:rsidRPr="00E253BE">
        <w:rPr>
          <w:rFonts w:ascii="Times New Roman" w:eastAsia="Times New Roman" w:hAnsi="Times New Roman"/>
          <w:sz w:val="20"/>
          <w:szCs w:val="20"/>
        </w:rPr>
        <w:t xml:space="preserve"> помещения)</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________________________</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5. Предъявленное к приему в эксплуатацию жилое помещение ______</w:t>
      </w:r>
      <w:r w:rsidR="006C4BC3">
        <w:rPr>
          <w:rFonts w:ascii="Times New Roman" w:eastAsia="Times New Roman" w:hAnsi="Times New Roman"/>
          <w:sz w:val="24"/>
          <w:szCs w:val="24"/>
        </w:rPr>
        <w:t>________</w:t>
      </w:r>
      <w:r w:rsidRPr="00E253BE">
        <w:rPr>
          <w:rFonts w:ascii="Times New Roman" w:eastAsia="Times New Roman" w:hAnsi="Times New Roman"/>
          <w:sz w:val="24"/>
          <w:szCs w:val="24"/>
        </w:rPr>
        <w:t>__________</w:t>
      </w:r>
    </w:p>
    <w:p w:rsidR="00E253BE" w:rsidRPr="00E253BE" w:rsidRDefault="00E253BE"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p>
    <w:p w:rsidR="00E253BE" w:rsidRPr="00E253BE" w:rsidRDefault="00E253BE" w:rsidP="006C4BC3">
      <w:pPr>
        <w:autoSpaceDE w:val="0"/>
        <w:autoSpaceDN w:val="0"/>
        <w:adjustRightInd w:val="0"/>
        <w:spacing w:after="0" w:line="240" w:lineRule="auto"/>
        <w:ind w:left="567" w:firstLine="540"/>
        <w:jc w:val="right"/>
        <w:rPr>
          <w:rFonts w:ascii="Times New Roman" w:eastAsia="Times New Roman" w:hAnsi="Times New Roman"/>
          <w:sz w:val="24"/>
          <w:szCs w:val="24"/>
        </w:rPr>
      </w:pPr>
      <w:proofErr w:type="gramStart"/>
      <w:r w:rsidRPr="00E253BE">
        <w:rPr>
          <w:rFonts w:ascii="Times New Roman" w:eastAsia="Times New Roman" w:hAnsi="Times New Roman"/>
          <w:sz w:val="20"/>
          <w:szCs w:val="20"/>
        </w:rPr>
        <w:t>(указывается соответствие выполненных работ представленному проекту,</w:t>
      </w:r>
      <w:r w:rsidR="006C4BC3">
        <w:rPr>
          <w:rFonts w:ascii="Times New Roman" w:eastAsia="Times New Roman" w:hAnsi="Times New Roman"/>
          <w:sz w:val="20"/>
          <w:szCs w:val="20"/>
        </w:rPr>
        <w:t xml:space="preserve">       </w:t>
      </w:r>
      <w:r w:rsidRPr="00E253BE">
        <w:rPr>
          <w:rFonts w:ascii="Times New Roman" w:eastAsia="Times New Roman" w:hAnsi="Times New Roman"/>
          <w:sz w:val="24"/>
          <w:szCs w:val="24"/>
        </w:rPr>
        <w:t>__</w:t>
      </w:r>
      <w:r w:rsidR="006C4BC3">
        <w:rPr>
          <w:rFonts w:ascii="Times New Roman" w:eastAsia="Times New Roman" w:hAnsi="Times New Roman"/>
          <w:sz w:val="24"/>
          <w:szCs w:val="24"/>
        </w:rPr>
        <w:t>___________</w:t>
      </w:r>
      <w:r w:rsidRPr="00E253BE">
        <w:rPr>
          <w:rFonts w:ascii="Times New Roman" w:eastAsia="Times New Roman" w:hAnsi="Times New Roman"/>
          <w:sz w:val="24"/>
          <w:szCs w:val="24"/>
        </w:rPr>
        <w:t>___________________________________________</w:t>
      </w:r>
      <w:r w:rsidR="006C4BC3">
        <w:rPr>
          <w:rFonts w:ascii="Times New Roman" w:eastAsia="Times New Roman" w:hAnsi="Times New Roman"/>
          <w:sz w:val="24"/>
          <w:szCs w:val="24"/>
        </w:rPr>
        <w:t>_____</w:t>
      </w:r>
      <w:r w:rsidRPr="00E253BE">
        <w:rPr>
          <w:rFonts w:ascii="Times New Roman" w:eastAsia="Times New Roman" w:hAnsi="Times New Roman"/>
          <w:sz w:val="24"/>
          <w:szCs w:val="24"/>
        </w:rPr>
        <w:t>_________________</w:t>
      </w:r>
      <w:proofErr w:type="gramEnd"/>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 соответствие нормам действующего законодательства РФ)</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Решение приемочной комиссии:</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6C4BC3"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proofErr w:type="gramStart"/>
      <w:r w:rsidRPr="00E253BE">
        <w:rPr>
          <w:rFonts w:ascii="Times New Roman" w:eastAsia="Times New Roman" w:hAnsi="Times New Roman"/>
          <w:sz w:val="20"/>
          <w:szCs w:val="20"/>
        </w:rPr>
        <w:t xml:space="preserve">(указывается возможность осуществления приема в эксплуатацию </w:t>
      </w:r>
      <w:r w:rsidRPr="00E253BE">
        <w:rPr>
          <w:rFonts w:ascii="Courier New" w:eastAsia="Times New Roman" w:hAnsi="Courier New" w:cs="Courier New"/>
          <w:sz w:val="20"/>
          <w:szCs w:val="20"/>
        </w:rPr>
        <w:t>жилого</w:t>
      </w:r>
      <w:proofErr w:type="gramEnd"/>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r w:rsidRPr="00E253BE">
        <w:rPr>
          <w:rFonts w:ascii="Times New Roman" w:eastAsia="Times New Roman" w:hAnsi="Times New Roman"/>
          <w:sz w:val="20"/>
          <w:szCs w:val="20"/>
        </w:rPr>
        <w:t xml:space="preserve"> помещения после проведения работ по переустройству и (или) перепланировке)</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Председатель комиссии: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Члены комиссии: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D63F46">
      <w:pPr>
        <w:tabs>
          <w:tab w:val="left" w:pos="142"/>
          <w:tab w:val="left" w:pos="284"/>
        </w:tabs>
        <w:spacing w:after="0" w:line="240" w:lineRule="auto"/>
        <w:rPr>
          <w:rFonts w:ascii="Times New Roman" w:eastAsia="Times New Roman" w:hAnsi="Times New Roman"/>
          <w:sz w:val="24"/>
          <w:szCs w:val="24"/>
          <w:lang w:eastAsia="x-none"/>
        </w:rPr>
      </w:pPr>
    </w:p>
    <w:sectPr w:rsidR="00526FB1"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E4" w:rsidRDefault="006768E4" w:rsidP="0021279F">
      <w:pPr>
        <w:spacing w:after="0" w:line="240" w:lineRule="auto"/>
      </w:pPr>
      <w:r>
        <w:separator/>
      </w:r>
    </w:p>
  </w:endnote>
  <w:endnote w:type="continuationSeparator" w:id="0">
    <w:p w:rsidR="006768E4" w:rsidRDefault="006768E4"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E4" w:rsidRDefault="006768E4" w:rsidP="0021279F">
      <w:pPr>
        <w:spacing w:after="0" w:line="240" w:lineRule="auto"/>
      </w:pPr>
      <w:r>
        <w:separator/>
      </w:r>
    </w:p>
  </w:footnote>
  <w:footnote w:type="continuationSeparator" w:id="0">
    <w:p w:rsidR="006768E4" w:rsidRDefault="006768E4"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D8A"/>
    <w:multiLevelType w:val="hybridMultilevel"/>
    <w:tmpl w:val="C3E01AB6"/>
    <w:lvl w:ilvl="0" w:tplc="9F748F8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9"/>
  </w:num>
  <w:num w:numId="11">
    <w:abstractNumId w:val="6"/>
  </w:num>
  <w:num w:numId="12">
    <w:abstractNumId w:val="8"/>
  </w:num>
  <w:num w:numId="13">
    <w:abstractNumId w:val="5"/>
  </w:num>
  <w:num w:numId="14">
    <w:abstractNumId w:val="4"/>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113ED"/>
    <w:rsid w:val="00042C18"/>
    <w:rsid w:val="0004397B"/>
    <w:rsid w:val="0005255B"/>
    <w:rsid w:val="00057DA3"/>
    <w:rsid w:val="000723F0"/>
    <w:rsid w:val="00076000"/>
    <w:rsid w:val="00077857"/>
    <w:rsid w:val="00080855"/>
    <w:rsid w:val="0008298B"/>
    <w:rsid w:val="0008735D"/>
    <w:rsid w:val="000937D8"/>
    <w:rsid w:val="000960E3"/>
    <w:rsid w:val="000A281B"/>
    <w:rsid w:val="000B260C"/>
    <w:rsid w:val="000D0753"/>
    <w:rsid w:val="000D31B0"/>
    <w:rsid w:val="000E60B0"/>
    <w:rsid w:val="000F135B"/>
    <w:rsid w:val="000F29E9"/>
    <w:rsid w:val="000F45E8"/>
    <w:rsid w:val="000F46A0"/>
    <w:rsid w:val="000F4BD5"/>
    <w:rsid w:val="00102549"/>
    <w:rsid w:val="001049A6"/>
    <w:rsid w:val="00110EA9"/>
    <w:rsid w:val="0011175D"/>
    <w:rsid w:val="001141BD"/>
    <w:rsid w:val="00116127"/>
    <w:rsid w:val="00123D6B"/>
    <w:rsid w:val="00132468"/>
    <w:rsid w:val="001348E2"/>
    <w:rsid w:val="00135045"/>
    <w:rsid w:val="00141B8D"/>
    <w:rsid w:val="00141DC9"/>
    <w:rsid w:val="00173CA0"/>
    <w:rsid w:val="001742E7"/>
    <w:rsid w:val="00185166"/>
    <w:rsid w:val="00190BC0"/>
    <w:rsid w:val="00193BA6"/>
    <w:rsid w:val="001B11AC"/>
    <w:rsid w:val="001D23A2"/>
    <w:rsid w:val="001D49E6"/>
    <w:rsid w:val="001D50C1"/>
    <w:rsid w:val="001D67FA"/>
    <w:rsid w:val="001E6383"/>
    <w:rsid w:val="001F5033"/>
    <w:rsid w:val="001F5EF3"/>
    <w:rsid w:val="00202BD2"/>
    <w:rsid w:val="0021279F"/>
    <w:rsid w:val="00213E15"/>
    <w:rsid w:val="002319B2"/>
    <w:rsid w:val="00234984"/>
    <w:rsid w:val="00251B24"/>
    <w:rsid w:val="00254AA3"/>
    <w:rsid w:val="00257C78"/>
    <w:rsid w:val="00265DCC"/>
    <w:rsid w:val="00294536"/>
    <w:rsid w:val="002B15A7"/>
    <w:rsid w:val="002B2BB8"/>
    <w:rsid w:val="002B76B7"/>
    <w:rsid w:val="002C6B3F"/>
    <w:rsid w:val="00302A0B"/>
    <w:rsid w:val="00302B39"/>
    <w:rsid w:val="003101D3"/>
    <w:rsid w:val="00311C2D"/>
    <w:rsid w:val="00312126"/>
    <w:rsid w:val="00330181"/>
    <w:rsid w:val="0033024B"/>
    <w:rsid w:val="00334365"/>
    <w:rsid w:val="00340A91"/>
    <w:rsid w:val="00350EAB"/>
    <w:rsid w:val="003551A3"/>
    <w:rsid w:val="003567B3"/>
    <w:rsid w:val="0036271B"/>
    <w:rsid w:val="003707BD"/>
    <w:rsid w:val="00382047"/>
    <w:rsid w:val="003832C1"/>
    <w:rsid w:val="003861D6"/>
    <w:rsid w:val="00386568"/>
    <w:rsid w:val="0038663D"/>
    <w:rsid w:val="0039098C"/>
    <w:rsid w:val="003A59E6"/>
    <w:rsid w:val="003A6263"/>
    <w:rsid w:val="003B404B"/>
    <w:rsid w:val="003B4078"/>
    <w:rsid w:val="003D30D6"/>
    <w:rsid w:val="003D3C34"/>
    <w:rsid w:val="003E0091"/>
    <w:rsid w:val="003E3AEA"/>
    <w:rsid w:val="003E7B34"/>
    <w:rsid w:val="003F1F88"/>
    <w:rsid w:val="003F54B1"/>
    <w:rsid w:val="00401BA4"/>
    <w:rsid w:val="004216F0"/>
    <w:rsid w:val="00422371"/>
    <w:rsid w:val="00442ABC"/>
    <w:rsid w:val="00454661"/>
    <w:rsid w:val="00462206"/>
    <w:rsid w:val="004677DF"/>
    <w:rsid w:val="00475BBF"/>
    <w:rsid w:val="0048280F"/>
    <w:rsid w:val="00485B5C"/>
    <w:rsid w:val="00493C8A"/>
    <w:rsid w:val="00494F70"/>
    <w:rsid w:val="004A1727"/>
    <w:rsid w:val="004A3FA6"/>
    <w:rsid w:val="004B4529"/>
    <w:rsid w:val="004B5849"/>
    <w:rsid w:val="004B5D32"/>
    <w:rsid w:val="004B630F"/>
    <w:rsid w:val="004C0F93"/>
    <w:rsid w:val="004D37F0"/>
    <w:rsid w:val="004D7A13"/>
    <w:rsid w:val="004E25B3"/>
    <w:rsid w:val="004E2BC6"/>
    <w:rsid w:val="004E3BEF"/>
    <w:rsid w:val="00500962"/>
    <w:rsid w:val="00501A0C"/>
    <w:rsid w:val="005027F9"/>
    <w:rsid w:val="005040B8"/>
    <w:rsid w:val="00515651"/>
    <w:rsid w:val="00526FB1"/>
    <w:rsid w:val="00540FD7"/>
    <w:rsid w:val="005537D4"/>
    <w:rsid w:val="005640B9"/>
    <w:rsid w:val="005850EC"/>
    <w:rsid w:val="00591A80"/>
    <w:rsid w:val="00591E7F"/>
    <w:rsid w:val="0059259C"/>
    <w:rsid w:val="005A0095"/>
    <w:rsid w:val="005A4C73"/>
    <w:rsid w:val="005C1D41"/>
    <w:rsid w:val="005C4C8E"/>
    <w:rsid w:val="005C58D1"/>
    <w:rsid w:val="005C716F"/>
    <w:rsid w:val="005E553E"/>
    <w:rsid w:val="0060195B"/>
    <w:rsid w:val="00602065"/>
    <w:rsid w:val="0061265C"/>
    <w:rsid w:val="006170FE"/>
    <w:rsid w:val="0062274A"/>
    <w:rsid w:val="00626819"/>
    <w:rsid w:val="006403C6"/>
    <w:rsid w:val="00644B0A"/>
    <w:rsid w:val="00646AF4"/>
    <w:rsid w:val="0064716D"/>
    <w:rsid w:val="006535F1"/>
    <w:rsid w:val="006535FE"/>
    <w:rsid w:val="00664A19"/>
    <w:rsid w:val="006667F2"/>
    <w:rsid w:val="00671E3E"/>
    <w:rsid w:val="006736A6"/>
    <w:rsid w:val="00674927"/>
    <w:rsid w:val="00676843"/>
    <w:rsid w:val="006768E4"/>
    <w:rsid w:val="00680B62"/>
    <w:rsid w:val="00690D0C"/>
    <w:rsid w:val="00695ADD"/>
    <w:rsid w:val="006A3005"/>
    <w:rsid w:val="006A30BA"/>
    <w:rsid w:val="006A7D52"/>
    <w:rsid w:val="006B1A98"/>
    <w:rsid w:val="006B7288"/>
    <w:rsid w:val="006C113E"/>
    <w:rsid w:val="006C1A3D"/>
    <w:rsid w:val="006C3391"/>
    <w:rsid w:val="006C4BC3"/>
    <w:rsid w:val="006C5EE4"/>
    <w:rsid w:val="006D431B"/>
    <w:rsid w:val="006E1619"/>
    <w:rsid w:val="006E1813"/>
    <w:rsid w:val="006E3888"/>
    <w:rsid w:val="006E4E5F"/>
    <w:rsid w:val="006E69BB"/>
    <w:rsid w:val="00702719"/>
    <w:rsid w:val="00702D02"/>
    <w:rsid w:val="00714D92"/>
    <w:rsid w:val="00716EEA"/>
    <w:rsid w:val="00725142"/>
    <w:rsid w:val="007349B5"/>
    <w:rsid w:val="0073541C"/>
    <w:rsid w:val="0073730B"/>
    <w:rsid w:val="00741B18"/>
    <w:rsid w:val="0074508C"/>
    <w:rsid w:val="007454DF"/>
    <w:rsid w:val="007578BC"/>
    <w:rsid w:val="00757D85"/>
    <w:rsid w:val="0076245E"/>
    <w:rsid w:val="0076655D"/>
    <w:rsid w:val="00770937"/>
    <w:rsid w:val="00784366"/>
    <w:rsid w:val="007900F1"/>
    <w:rsid w:val="007905F9"/>
    <w:rsid w:val="00792E56"/>
    <w:rsid w:val="00794036"/>
    <w:rsid w:val="00795377"/>
    <w:rsid w:val="007975C1"/>
    <w:rsid w:val="007A1718"/>
    <w:rsid w:val="007B52CA"/>
    <w:rsid w:val="007C0D0F"/>
    <w:rsid w:val="007D0EB4"/>
    <w:rsid w:val="007D71C6"/>
    <w:rsid w:val="007D77FA"/>
    <w:rsid w:val="007E24B5"/>
    <w:rsid w:val="00800E10"/>
    <w:rsid w:val="0080459D"/>
    <w:rsid w:val="00830210"/>
    <w:rsid w:val="0083163A"/>
    <w:rsid w:val="00834F8D"/>
    <w:rsid w:val="008379FC"/>
    <w:rsid w:val="00840350"/>
    <w:rsid w:val="00847D7C"/>
    <w:rsid w:val="00850E10"/>
    <w:rsid w:val="00881EDF"/>
    <w:rsid w:val="00882A2A"/>
    <w:rsid w:val="00894064"/>
    <w:rsid w:val="008A0AE7"/>
    <w:rsid w:val="008A7FC2"/>
    <w:rsid w:val="008B2607"/>
    <w:rsid w:val="008B371E"/>
    <w:rsid w:val="008D2DE9"/>
    <w:rsid w:val="008E7E39"/>
    <w:rsid w:val="008F2CC3"/>
    <w:rsid w:val="008F44C9"/>
    <w:rsid w:val="00906E57"/>
    <w:rsid w:val="0091419A"/>
    <w:rsid w:val="00914284"/>
    <w:rsid w:val="00920F53"/>
    <w:rsid w:val="009224E6"/>
    <w:rsid w:val="009302BD"/>
    <w:rsid w:val="009342B0"/>
    <w:rsid w:val="009434FF"/>
    <w:rsid w:val="00950C31"/>
    <w:rsid w:val="00953E36"/>
    <w:rsid w:val="00972B29"/>
    <w:rsid w:val="00975738"/>
    <w:rsid w:val="00976949"/>
    <w:rsid w:val="009804CF"/>
    <w:rsid w:val="00983966"/>
    <w:rsid w:val="00997532"/>
    <w:rsid w:val="009A6546"/>
    <w:rsid w:val="009A6758"/>
    <w:rsid w:val="009B431B"/>
    <w:rsid w:val="009C01E8"/>
    <w:rsid w:val="009C1B8E"/>
    <w:rsid w:val="009C5584"/>
    <w:rsid w:val="009C6584"/>
    <w:rsid w:val="009D75A5"/>
    <w:rsid w:val="009E1685"/>
    <w:rsid w:val="009E35A5"/>
    <w:rsid w:val="009E4C65"/>
    <w:rsid w:val="009E73DB"/>
    <w:rsid w:val="00A038DB"/>
    <w:rsid w:val="00A06D00"/>
    <w:rsid w:val="00A11E08"/>
    <w:rsid w:val="00A14D56"/>
    <w:rsid w:val="00A17254"/>
    <w:rsid w:val="00A301FA"/>
    <w:rsid w:val="00A31882"/>
    <w:rsid w:val="00A335FF"/>
    <w:rsid w:val="00A43A80"/>
    <w:rsid w:val="00A52100"/>
    <w:rsid w:val="00A52FE8"/>
    <w:rsid w:val="00A65340"/>
    <w:rsid w:val="00A75BC4"/>
    <w:rsid w:val="00A818A6"/>
    <w:rsid w:val="00A914C4"/>
    <w:rsid w:val="00A9447D"/>
    <w:rsid w:val="00AB25F0"/>
    <w:rsid w:val="00AC4EE4"/>
    <w:rsid w:val="00AD5D23"/>
    <w:rsid w:val="00AD6CEB"/>
    <w:rsid w:val="00AD7493"/>
    <w:rsid w:val="00AF21E8"/>
    <w:rsid w:val="00AF2834"/>
    <w:rsid w:val="00AF48C2"/>
    <w:rsid w:val="00AF7E6B"/>
    <w:rsid w:val="00B16A4F"/>
    <w:rsid w:val="00B21A96"/>
    <w:rsid w:val="00B21DA8"/>
    <w:rsid w:val="00B403E4"/>
    <w:rsid w:val="00B53B80"/>
    <w:rsid w:val="00B6794D"/>
    <w:rsid w:val="00B72814"/>
    <w:rsid w:val="00B97470"/>
    <w:rsid w:val="00BB0B59"/>
    <w:rsid w:val="00BB6C71"/>
    <w:rsid w:val="00BB73F0"/>
    <w:rsid w:val="00BB7B83"/>
    <w:rsid w:val="00BD1F21"/>
    <w:rsid w:val="00BE209F"/>
    <w:rsid w:val="00BF3C82"/>
    <w:rsid w:val="00C104DD"/>
    <w:rsid w:val="00C1258B"/>
    <w:rsid w:val="00C22827"/>
    <w:rsid w:val="00C30506"/>
    <w:rsid w:val="00C31FC0"/>
    <w:rsid w:val="00C3304E"/>
    <w:rsid w:val="00C33A62"/>
    <w:rsid w:val="00C70460"/>
    <w:rsid w:val="00C709C0"/>
    <w:rsid w:val="00C82DB0"/>
    <w:rsid w:val="00C906C0"/>
    <w:rsid w:val="00C96936"/>
    <w:rsid w:val="00CA5E30"/>
    <w:rsid w:val="00CA7652"/>
    <w:rsid w:val="00CA78D2"/>
    <w:rsid w:val="00CC2EE9"/>
    <w:rsid w:val="00CC69B7"/>
    <w:rsid w:val="00CC7A2A"/>
    <w:rsid w:val="00CD3766"/>
    <w:rsid w:val="00CE48EB"/>
    <w:rsid w:val="00CF2FA2"/>
    <w:rsid w:val="00CF3D71"/>
    <w:rsid w:val="00D067BA"/>
    <w:rsid w:val="00D257CB"/>
    <w:rsid w:val="00D3303B"/>
    <w:rsid w:val="00D33A41"/>
    <w:rsid w:val="00D563BA"/>
    <w:rsid w:val="00D63F46"/>
    <w:rsid w:val="00D70CB6"/>
    <w:rsid w:val="00D77FA3"/>
    <w:rsid w:val="00D841F4"/>
    <w:rsid w:val="00D84FCC"/>
    <w:rsid w:val="00D86D8B"/>
    <w:rsid w:val="00D87DDC"/>
    <w:rsid w:val="00D9196A"/>
    <w:rsid w:val="00D91E69"/>
    <w:rsid w:val="00D92B36"/>
    <w:rsid w:val="00D96F2E"/>
    <w:rsid w:val="00DA291D"/>
    <w:rsid w:val="00DC493C"/>
    <w:rsid w:val="00DC5180"/>
    <w:rsid w:val="00DC70D2"/>
    <w:rsid w:val="00DD5EE6"/>
    <w:rsid w:val="00DD6666"/>
    <w:rsid w:val="00DD6ED8"/>
    <w:rsid w:val="00DE2070"/>
    <w:rsid w:val="00DE29AB"/>
    <w:rsid w:val="00DE62F7"/>
    <w:rsid w:val="00DE7967"/>
    <w:rsid w:val="00E02BEC"/>
    <w:rsid w:val="00E07AB8"/>
    <w:rsid w:val="00E12FD2"/>
    <w:rsid w:val="00E2245B"/>
    <w:rsid w:val="00E23438"/>
    <w:rsid w:val="00E24D0E"/>
    <w:rsid w:val="00E253BE"/>
    <w:rsid w:val="00E3574A"/>
    <w:rsid w:val="00E43553"/>
    <w:rsid w:val="00E46070"/>
    <w:rsid w:val="00E57A40"/>
    <w:rsid w:val="00EB1D75"/>
    <w:rsid w:val="00EB68D9"/>
    <w:rsid w:val="00EC1F72"/>
    <w:rsid w:val="00EC37E0"/>
    <w:rsid w:val="00EC4222"/>
    <w:rsid w:val="00EC56AF"/>
    <w:rsid w:val="00ED5D11"/>
    <w:rsid w:val="00EF1CD4"/>
    <w:rsid w:val="00F04954"/>
    <w:rsid w:val="00F151FE"/>
    <w:rsid w:val="00F23119"/>
    <w:rsid w:val="00F234D8"/>
    <w:rsid w:val="00F2379F"/>
    <w:rsid w:val="00F239BD"/>
    <w:rsid w:val="00F36E92"/>
    <w:rsid w:val="00F4447E"/>
    <w:rsid w:val="00F45291"/>
    <w:rsid w:val="00F53D45"/>
    <w:rsid w:val="00F554F8"/>
    <w:rsid w:val="00F670EC"/>
    <w:rsid w:val="00F676A3"/>
    <w:rsid w:val="00F7381F"/>
    <w:rsid w:val="00F76548"/>
    <w:rsid w:val="00F777E8"/>
    <w:rsid w:val="00F809B6"/>
    <w:rsid w:val="00F82BB3"/>
    <w:rsid w:val="00F85138"/>
    <w:rsid w:val="00F93696"/>
    <w:rsid w:val="00F96A33"/>
    <w:rsid w:val="00FA7DD4"/>
    <w:rsid w:val="00FB6AAB"/>
    <w:rsid w:val="00FC25FD"/>
    <w:rsid w:val="00FD1AF6"/>
    <w:rsid w:val="00FE73BF"/>
    <w:rsid w:val="00FE7E3C"/>
    <w:rsid w:val="00FF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C4BC3"/>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C4BC3"/>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2CE-C2F4-4E15-915E-7CA94821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4530</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26</cp:revision>
  <cp:lastPrinted>2018-02-26T08:13:00Z</cp:lastPrinted>
  <dcterms:created xsi:type="dcterms:W3CDTF">2018-02-27T09:47:00Z</dcterms:created>
  <dcterms:modified xsi:type="dcterms:W3CDTF">2018-03-07T06:07:00Z</dcterms:modified>
</cp:coreProperties>
</file>