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2D" w:rsidRPr="00054482" w:rsidRDefault="008119CF" w:rsidP="00590633">
      <w:pPr>
        <w:ind w:left="708"/>
        <w:jc w:val="center"/>
        <w:rPr>
          <w:rFonts w:ascii="Times New Roman" w:hAnsi="Times New Roman" w:cs="Times New Roman"/>
          <w:b/>
          <w:bCs/>
          <w:sz w:val="28"/>
          <w:szCs w:val="28"/>
        </w:rPr>
      </w:pPr>
      <w:r>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25pt">
            <v:imagedata r:id="rId6" o:title=""/>
          </v:shape>
        </w:pict>
      </w:r>
    </w:p>
    <w:p w:rsidR="00B2092D" w:rsidRPr="00054482" w:rsidRDefault="00B2092D" w:rsidP="00590633">
      <w:pPr>
        <w:pStyle w:val="1"/>
        <w:ind w:left="708"/>
        <w:rPr>
          <w:rFonts w:ascii="Times New Roman" w:hAnsi="Times New Roman" w:cs="Times New Roman"/>
        </w:rPr>
      </w:pPr>
      <w:r w:rsidRPr="00054482">
        <w:rPr>
          <w:rFonts w:ascii="Times New Roman" w:hAnsi="Times New Roman" w:cs="Times New Roman"/>
        </w:rPr>
        <w:t>СОВЕТ   ДЕПУТАТОВ</w:t>
      </w:r>
    </w:p>
    <w:p w:rsidR="00B2092D" w:rsidRPr="00054482" w:rsidRDefault="00B2092D" w:rsidP="00590633">
      <w:pPr>
        <w:pStyle w:val="1"/>
        <w:ind w:left="708"/>
        <w:rPr>
          <w:rFonts w:ascii="Times New Roman" w:hAnsi="Times New Roman" w:cs="Times New Roman"/>
        </w:rPr>
      </w:pPr>
      <w:r w:rsidRPr="00054482">
        <w:rPr>
          <w:rFonts w:ascii="Times New Roman" w:hAnsi="Times New Roman" w:cs="Times New Roman"/>
        </w:rPr>
        <w:t xml:space="preserve"> МУНИЦИПАЛЬНОГО   ОБРАЗОВАНИЯ  </w:t>
      </w:r>
    </w:p>
    <w:p w:rsidR="00B2092D" w:rsidRPr="00054482" w:rsidRDefault="00B2092D" w:rsidP="00590633">
      <w:pPr>
        <w:pStyle w:val="1"/>
        <w:ind w:left="708"/>
        <w:rPr>
          <w:rFonts w:ascii="Times New Roman" w:hAnsi="Times New Roman" w:cs="Times New Roman"/>
        </w:rPr>
      </w:pPr>
      <w:r w:rsidRPr="00054482">
        <w:rPr>
          <w:rFonts w:ascii="Times New Roman" w:hAnsi="Times New Roman" w:cs="Times New Roman"/>
        </w:rPr>
        <w:t xml:space="preserve">«СУСАНИНСКОЕ   СЕЛЬСКОЕ   ПОСЕЛЕНИЕ» </w:t>
      </w:r>
    </w:p>
    <w:p w:rsidR="00B2092D" w:rsidRPr="00054482" w:rsidRDefault="00B2092D" w:rsidP="00590633">
      <w:pPr>
        <w:pStyle w:val="1"/>
        <w:ind w:left="708"/>
        <w:rPr>
          <w:rFonts w:ascii="Times New Roman" w:hAnsi="Times New Roman" w:cs="Times New Roman"/>
        </w:rPr>
      </w:pPr>
      <w:r w:rsidRPr="00054482">
        <w:rPr>
          <w:rFonts w:ascii="Times New Roman" w:hAnsi="Times New Roman" w:cs="Times New Roman"/>
        </w:rPr>
        <w:t>ГАТЧИНСКОГО   МУНИЦИПАЛЬНОГО   РАЙОНА</w:t>
      </w:r>
    </w:p>
    <w:p w:rsidR="00B2092D" w:rsidRPr="00054482" w:rsidRDefault="00B2092D" w:rsidP="00850FBF">
      <w:pPr>
        <w:pStyle w:val="1"/>
        <w:ind w:left="708"/>
        <w:rPr>
          <w:rFonts w:ascii="Times New Roman" w:hAnsi="Times New Roman" w:cs="Times New Roman"/>
        </w:rPr>
      </w:pPr>
      <w:r w:rsidRPr="00054482">
        <w:rPr>
          <w:rFonts w:ascii="Times New Roman" w:hAnsi="Times New Roman" w:cs="Times New Roman"/>
        </w:rPr>
        <w:t xml:space="preserve">  ЛЕНИНГРАДСКОЙ   ОБЛАСТИ</w:t>
      </w:r>
    </w:p>
    <w:p w:rsidR="00B2092D" w:rsidRPr="00054482" w:rsidRDefault="00B2092D" w:rsidP="00850FBF">
      <w:pPr>
        <w:rPr>
          <w:rFonts w:ascii="Times New Roman" w:hAnsi="Times New Roman" w:cs="Times New Roman"/>
        </w:rPr>
      </w:pPr>
    </w:p>
    <w:p w:rsidR="00B2092D" w:rsidRPr="00054482" w:rsidRDefault="00B2092D" w:rsidP="00590633">
      <w:pPr>
        <w:pStyle w:val="1"/>
        <w:ind w:left="708"/>
        <w:rPr>
          <w:rFonts w:ascii="Times New Roman" w:hAnsi="Times New Roman" w:cs="Times New Roman"/>
        </w:rPr>
      </w:pPr>
      <w:proofErr w:type="gramStart"/>
      <w:r w:rsidRPr="00054482">
        <w:rPr>
          <w:rFonts w:ascii="Times New Roman" w:hAnsi="Times New Roman" w:cs="Times New Roman"/>
        </w:rPr>
        <w:t>Р</w:t>
      </w:r>
      <w:proofErr w:type="gramEnd"/>
      <w:r w:rsidRPr="00054482">
        <w:rPr>
          <w:rFonts w:ascii="Times New Roman" w:hAnsi="Times New Roman" w:cs="Times New Roman"/>
        </w:rPr>
        <w:t xml:space="preserve"> Е Ш Е Н И Е </w:t>
      </w:r>
    </w:p>
    <w:p w:rsidR="00B2092D" w:rsidRPr="00590633" w:rsidRDefault="00B2092D" w:rsidP="00590633">
      <w:pPr>
        <w:ind w:left="708"/>
        <w:rPr>
          <w:rFonts w:ascii="Times New Roman" w:hAnsi="Times New Roman" w:cs="Times New Roman"/>
          <w:sz w:val="28"/>
          <w:szCs w:val="28"/>
        </w:rPr>
      </w:pPr>
    </w:p>
    <w:p w:rsidR="00B2092D" w:rsidRPr="00590633" w:rsidRDefault="00B2092D" w:rsidP="00590633">
      <w:pPr>
        <w:rPr>
          <w:rFonts w:ascii="Times New Roman" w:hAnsi="Times New Roman" w:cs="Times New Roman"/>
          <w:b/>
          <w:bCs/>
          <w:sz w:val="24"/>
          <w:szCs w:val="24"/>
        </w:rPr>
      </w:pPr>
      <w:r w:rsidRPr="00850FBF">
        <w:rPr>
          <w:rFonts w:ascii="Times New Roman" w:hAnsi="Times New Roman" w:cs="Times New Roman"/>
          <w:sz w:val="28"/>
          <w:szCs w:val="28"/>
        </w:rPr>
        <w:t>от  22</w:t>
      </w:r>
      <w:r w:rsidRPr="00850FBF">
        <w:rPr>
          <w:rFonts w:ascii="Times New Roman" w:hAnsi="Times New Roman" w:cs="Times New Roman"/>
          <w:sz w:val="28"/>
          <w:szCs w:val="28"/>
        </w:rPr>
        <w:tab/>
      </w:r>
      <w:r>
        <w:rPr>
          <w:rFonts w:ascii="Times New Roman" w:hAnsi="Times New Roman" w:cs="Times New Roman"/>
          <w:sz w:val="28"/>
          <w:szCs w:val="28"/>
        </w:rPr>
        <w:t xml:space="preserve"> августа  </w:t>
      </w:r>
      <w:r w:rsidRPr="00850FBF">
        <w:rPr>
          <w:rFonts w:ascii="Times New Roman" w:hAnsi="Times New Roman" w:cs="Times New Roman"/>
          <w:sz w:val="28"/>
          <w:szCs w:val="28"/>
        </w:rPr>
        <w:t xml:space="preserve">2012г                                                                                       </w:t>
      </w:r>
      <w:r>
        <w:rPr>
          <w:rFonts w:ascii="Times New Roman" w:hAnsi="Times New Roman" w:cs="Times New Roman"/>
          <w:sz w:val="28"/>
          <w:szCs w:val="28"/>
        </w:rPr>
        <w:t>№ 211</w:t>
      </w:r>
    </w:p>
    <w:p w:rsidR="00B2092D" w:rsidRPr="00590633" w:rsidRDefault="00B2092D" w:rsidP="00054482">
      <w:pPr>
        <w:autoSpaceDE w:val="0"/>
        <w:autoSpaceDN w:val="0"/>
        <w:adjustRightInd w:val="0"/>
        <w:spacing w:line="240" w:lineRule="auto"/>
        <w:ind w:right="2285"/>
        <w:rPr>
          <w:rFonts w:ascii="Times New Roman" w:hAnsi="Times New Roman" w:cs="Times New Roman"/>
          <w:b/>
          <w:bCs/>
          <w:sz w:val="28"/>
          <w:szCs w:val="28"/>
        </w:rPr>
      </w:pPr>
      <w:r w:rsidRPr="00590633">
        <w:rPr>
          <w:rFonts w:ascii="Times New Roman" w:hAnsi="Times New Roman" w:cs="Times New Roman"/>
          <w:b/>
          <w:bCs/>
          <w:sz w:val="28"/>
          <w:szCs w:val="28"/>
        </w:rPr>
        <w:t xml:space="preserve">О внесении дополнений в </w:t>
      </w:r>
      <w:r>
        <w:rPr>
          <w:rFonts w:ascii="Times New Roman" w:hAnsi="Times New Roman" w:cs="Times New Roman"/>
          <w:b/>
          <w:bCs/>
          <w:sz w:val="28"/>
          <w:szCs w:val="28"/>
        </w:rPr>
        <w:t xml:space="preserve">Правила внешнего благоустройства Сусанинского сельского поселения Гатчинского муниципального района Ленинградской области, утвержденные решением Совета депутатов  </w:t>
      </w:r>
      <w:proofErr w:type="spellStart"/>
      <w:r>
        <w:rPr>
          <w:rFonts w:ascii="Times New Roman" w:hAnsi="Times New Roman" w:cs="Times New Roman"/>
          <w:b/>
          <w:bCs/>
          <w:sz w:val="28"/>
          <w:szCs w:val="28"/>
        </w:rPr>
        <w:t>МО</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усанинское</w:t>
      </w:r>
      <w:proofErr w:type="spellEnd"/>
      <w:r>
        <w:rPr>
          <w:rFonts w:ascii="Times New Roman" w:hAnsi="Times New Roman" w:cs="Times New Roman"/>
          <w:b/>
          <w:bCs/>
          <w:sz w:val="28"/>
          <w:szCs w:val="28"/>
        </w:rPr>
        <w:t xml:space="preserve"> сельское поселение» №197 от 23.05.2012г  </w:t>
      </w:r>
    </w:p>
    <w:p w:rsidR="00B2092D" w:rsidRPr="00590633" w:rsidRDefault="00B2092D" w:rsidP="00590633">
      <w:pPr>
        <w:pStyle w:val="a3"/>
        <w:spacing w:before="0" w:beforeAutospacing="0" w:after="0" w:afterAutospacing="0"/>
        <w:rPr>
          <w:i/>
          <w:iCs/>
          <w:sz w:val="20"/>
          <w:szCs w:val="20"/>
        </w:rPr>
      </w:pPr>
    </w:p>
    <w:p w:rsidR="00B2092D" w:rsidRPr="00590633" w:rsidRDefault="00B2092D" w:rsidP="00590633">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приведения в соответствие с законодательством, руководствуясь   </w:t>
      </w:r>
      <w:r w:rsidRPr="00590633">
        <w:rPr>
          <w:rFonts w:ascii="Times New Roman" w:hAnsi="Times New Roman" w:cs="Times New Roman"/>
          <w:sz w:val="28"/>
          <w:szCs w:val="28"/>
        </w:rPr>
        <w:t>Федеральн</w:t>
      </w:r>
      <w:r>
        <w:rPr>
          <w:rFonts w:ascii="Times New Roman" w:hAnsi="Times New Roman" w:cs="Times New Roman"/>
          <w:sz w:val="28"/>
          <w:szCs w:val="28"/>
        </w:rPr>
        <w:t xml:space="preserve">ым законом </w:t>
      </w:r>
      <w:r w:rsidRPr="00590633">
        <w:rPr>
          <w:rFonts w:ascii="Times New Roman" w:hAnsi="Times New Roman" w:cs="Times New Roman"/>
          <w:sz w:val="28"/>
          <w:szCs w:val="28"/>
        </w:rPr>
        <w:t>от 06.10.2003 №</w:t>
      </w:r>
      <w:r>
        <w:rPr>
          <w:rFonts w:ascii="Times New Roman" w:hAnsi="Times New Roman" w:cs="Times New Roman"/>
          <w:sz w:val="28"/>
          <w:szCs w:val="28"/>
        </w:rPr>
        <w:t xml:space="preserve"> </w:t>
      </w:r>
      <w:r w:rsidRPr="00590633">
        <w:rPr>
          <w:rFonts w:ascii="Times New Roman" w:hAnsi="Times New Roman" w:cs="Times New Roman"/>
          <w:sz w:val="28"/>
          <w:szCs w:val="28"/>
        </w:rPr>
        <w:t>131-ФЗ «Об общих принципах организации местного самоуправления в РФ»,</w:t>
      </w:r>
      <w:r>
        <w:rPr>
          <w:rFonts w:ascii="Times New Roman" w:hAnsi="Times New Roman" w:cs="Times New Roman"/>
          <w:sz w:val="28"/>
          <w:szCs w:val="28"/>
        </w:rPr>
        <w:t xml:space="preserve"> Приказом </w:t>
      </w:r>
      <w:r w:rsidRPr="00590633">
        <w:rPr>
          <w:rFonts w:ascii="Times New Roman" w:hAnsi="Times New Roman" w:cs="Times New Roman"/>
          <w:sz w:val="28"/>
          <w:szCs w:val="28"/>
        </w:rPr>
        <w:t xml:space="preserve"> </w:t>
      </w:r>
      <w:r>
        <w:rPr>
          <w:rFonts w:ascii="Times New Roman" w:hAnsi="Times New Roman" w:cs="Times New Roman"/>
          <w:sz w:val="28"/>
          <w:szCs w:val="28"/>
        </w:rPr>
        <w:t>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13.03.2006 № 38-ФЗ «О рекламе», Федеральным законом</w:t>
      </w:r>
      <w:r w:rsidRPr="00850FBF">
        <w:rPr>
          <w:rFonts w:ascii="Times New Roman" w:hAnsi="Times New Roman" w:cs="Times New Roman"/>
          <w:sz w:val="28"/>
          <w:szCs w:val="28"/>
        </w:rPr>
        <w:t xml:space="preserve"> от 30.03.1999 N 52-ФЗ "О санитарно-эпидемиологическом благополучии</w:t>
      </w:r>
      <w:proofErr w:type="gramEnd"/>
      <w:r w:rsidRPr="00850FBF">
        <w:rPr>
          <w:rFonts w:ascii="Times New Roman" w:hAnsi="Times New Roman" w:cs="Times New Roman"/>
          <w:sz w:val="28"/>
          <w:szCs w:val="28"/>
        </w:rPr>
        <w:t xml:space="preserve"> населения", от 07.07.03 N 112-ФЗ "О личном подсобном хозяйстве", Законом Российской Федерации от 14.05.93 N 4979-1 "О</w:t>
      </w:r>
      <w:r w:rsidRPr="00850FBF">
        <w:rPr>
          <w:rFonts w:ascii="Arial" w:hAnsi="Arial" w:cs="Arial"/>
          <w:sz w:val="14"/>
          <w:szCs w:val="14"/>
        </w:rPr>
        <w:t xml:space="preserve"> </w:t>
      </w:r>
      <w:r w:rsidRPr="00850FBF">
        <w:rPr>
          <w:rFonts w:ascii="Times New Roman" w:hAnsi="Times New Roman" w:cs="Times New Roman"/>
          <w:sz w:val="28"/>
          <w:szCs w:val="28"/>
        </w:rPr>
        <w:t xml:space="preserve">ветеринарии", </w:t>
      </w:r>
      <w:r>
        <w:rPr>
          <w:rFonts w:ascii="Times New Roman" w:hAnsi="Times New Roman" w:cs="Times New Roman"/>
          <w:sz w:val="28"/>
          <w:szCs w:val="28"/>
        </w:rPr>
        <w:t xml:space="preserve">Областным законом от 02.07.2003 № 47-оз «Об административных нарушениях», Областным законом от 05.03.2012 № 7-оз «О внесении изменения в статью 4.1 Областного закона «Об административных правонарушениях»», </w:t>
      </w:r>
      <w:r w:rsidRPr="00590633">
        <w:rPr>
          <w:rFonts w:ascii="Times New Roman" w:hAnsi="Times New Roman" w:cs="Times New Roman"/>
          <w:sz w:val="28"/>
          <w:szCs w:val="28"/>
        </w:rPr>
        <w:t xml:space="preserve">уставом муниципального образования «Сусанинское сельское поселение», </w:t>
      </w:r>
    </w:p>
    <w:p w:rsidR="00B2092D" w:rsidRPr="00590633" w:rsidRDefault="00B2092D" w:rsidP="00054482">
      <w:pPr>
        <w:rPr>
          <w:rFonts w:ascii="Times New Roman" w:hAnsi="Times New Roman" w:cs="Times New Roman"/>
          <w:b/>
          <w:bCs/>
          <w:sz w:val="28"/>
          <w:szCs w:val="28"/>
        </w:rPr>
      </w:pPr>
      <w:r>
        <w:rPr>
          <w:rFonts w:ascii="Times New Roman" w:hAnsi="Times New Roman" w:cs="Times New Roman"/>
          <w:b/>
          <w:bCs/>
          <w:sz w:val="28"/>
          <w:szCs w:val="28"/>
        </w:rPr>
        <w:t xml:space="preserve">        </w:t>
      </w:r>
      <w:r w:rsidRPr="00590633">
        <w:rPr>
          <w:rFonts w:ascii="Times New Roman" w:hAnsi="Times New Roman" w:cs="Times New Roman"/>
          <w:b/>
          <w:bCs/>
          <w:sz w:val="28"/>
          <w:szCs w:val="28"/>
        </w:rPr>
        <w:t>Совет депутатов МО «Сусанинское сельское поселение»</w:t>
      </w:r>
    </w:p>
    <w:p w:rsidR="00B2092D" w:rsidRDefault="00B2092D" w:rsidP="00054482">
      <w:pPr>
        <w:jc w:val="center"/>
        <w:rPr>
          <w:rFonts w:ascii="Times New Roman" w:hAnsi="Times New Roman" w:cs="Times New Roman"/>
          <w:b/>
          <w:bCs/>
          <w:sz w:val="28"/>
          <w:szCs w:val="28"/>
        </w:rPr>
      </w:pPr>
      <w:proofErr w:type="gramStart"/>
      <w:r w:rsidRPr="00590633">
        <w:rPr>
          <w:rFonts w:ascii="Times New Roman" w:hAnsi="Times New Roman" w:cs="Times New Roman"/>
          <w:b/>
          <w:bCs/>
          <w:sz w:val="28"/>
          <w:szCs w:val="28"/>
        </w:rPr>
        <w:t>Р</w:t>
      </w:r>
      <w:proofErr w:type="gramEnd"/>
      <w:r w:rsidRPr="00590633">
        <w:rPr>
          <w:rFonts w:ascii="Times New Roman" w:hAnsi="Times New Roman" w:cs="Times New Roman"/>
          <w:b/>
          <w:bCs/>
          <w:sz w:val="28"/>
          <w:szCs w:val="28"/>
        </w:rPr>
        <w:t xml:space="preserve"> Е Ш И Л:</w:t>
      </w:r>
    </w:p>
    <w:p w:rsidR="00B2092D" w:rsidRPr="00E40324" w:rsidRDefault="00B2092D" w:rsidP="00054482">
      <w:pPr>
        <w:jc w:val="center"/>
        <w:rPr>
          <w:rFonts w:ascii="Times New Roman" w:hAnsi="Times New Roman" w:cs="Times New Roman"/>
          <w:b/>
          <w:bCs/>
          <w:sz w:val="28"/>
          <w:szCs w:val="28"/>
        </w:rPr>
      </w:pPr>
      <w:r>
        <w:rPr>
          <w:rFonts w:ascii="Times New Roman" w:hAnsi="Times New Roman" w:cs="Times New Roman"/>
          <w:sz w:val="28"/>
          <w:szCs w:val="28"/>
        </w:rPr>
        <w:t xml:space="preserve">1. Дополнить  п.2.7.  «Средства  наружной  рекламы  и  информации»  Правил внешнего благоустройства  </w:t>
      </w:r>
      <w:r w:rsidRPr="00E40324">
        <w:rPr>
          <w:rFonts w:ascii="Times New Roman" w:hAnsi="Times New Roman" w:cs="Times New Roman"/>
          <w:b/>
          <w:bCs/>
          <w:sz w:val="28"/>
          <w:szCs w:val="28"/>
        </w:rPr>
        <w:t>подпунктом</w:t>
      </w:r>
      <w:r>
        <w:rPr>
          <w:rFonts w:ascii="Times New Roman" w:hAnsi="Times New Roman" w:cs="Times New Roman"/>
          <w:sz w:val="28"/>
          <w:szCs w:val="28"/>
        </w:rPr>
        <w:t xml:space="preserve">  </w:t>
      </w:r>
      <w:r w:rsidRPr="00E40324">
        <w:rPr>
          <w:rFonts w:ascii="Times New Roman" w:hAnsi="Times New Roman" w:cs="Times New Roman"/>
          <w:b/>
          <w:bCs/>
          <w:sz w:val="28"/>
          <w:szCs w:val="28"/>
        </w:rPr>
        <w:t xml:space="preserve">2.7.2. «Порядок установки и эксплуатации </w:t>
      </w:r>
      <w:r>
        <w:rPr>
          <w:rFonts w:ascii="Times New Roman" w:hAnsi="Times New Roman" w:cs="Times New Roman"/>
          <w:b/>
          <w:bCs/>
          <w:sz w:val="28"/>
          <w:szCs w:val="28"/>
        </w:rPr>
        <w:t xml:space="preserve"> </w:t>
      </w:r>
      <w:r w:rsidRPr="00E40324">
        <w:rPr>
          <w:rFonts w:ascii="Times New Roman" w:hAnsi="Times New Roman" w:cs="Times New Roman"/>
          <w:b/>
          <w:bCs/>
          <w:sz w:val="28"/>
          <w:szCs w:val="28"/>
        </w:rPr>
        <w:t xml:space="preserve">рекламных </w:t>
      </w:r>
      <w:r>
        <w:rPr>
          <w:rFonts w:ascii="Times New Roman" w:hAnsi="Times New Roman" w:cs="Times New Roman"/>
          <w:b/>
          <w:bCs/>
          <w:sz w:val="28"/>
          <w:szCs w:val="28"/>
        </w:rPr>
        <w:t xml:space="preserve"> </w:t>
      </w:r>
      <w:r w:rsidRPr="00E40324">
        <w:rPr>
          <w:rFonts w:ascii="Times New Roman" w:hAnsi="Times New Roman" w:cs="Times New Roman"/>
          <w:b/>
          <w:bCs/>
          <w:sz w:val="28"/>
          <w:szCs w:val="28"/>
        </w:rPr>
        <w:t xml:space="preserve">конструкций» </w:t>
      </w:r>
      <w:r>
        <w:rPr>
          <w:rFonts w:ascii="Times New Roman" w:hAnsi="Times New Roman" w:cs="Times New Roman"/>
          <w:b/>
          <w:bCs/>
          <w:sz w:val="28"/>
          <w:szCs w:val="28"/>
        </w:rPr>
        <w:t xml:space="preserve"> </w:t>
      </w:r>
      <w:r w:rsidRPr="00E40324">
        <w:rPr>
          <w:rFonts w:ascii="Times New Roman" w:hAnsi="Times New Roman" w:cs="Times New Roman"/>
          <w:b/>
          <w:bCs/>
          <w:sz w:val="28"/>
          <w:szCs w:val="28"/>
        </w:rPr>
        <w:t>(Приложение № 1).</w:t>
      </w:r>
    </w:p>
    <w:p w:rsidR="00B2092D" w:rsidRDefault="00B2092D" w:rsidP="00694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Статью 8.9 «Содержание животных» Правил внешнего благоустройства </w:t>
      </w:r>
      <w:r w:rsidRPr="00BE3CC7">
        <w:rPr>
          <w:rFonts w:ascii="Times New Roman" w:hAnsi="Times New Roman" w:cs="Times New Roman"/>
          <w:b/>
          <w:bCs/>
          <w:sz w:val="28"/>
          <w:szCs w:val="28"/>
        </w:rPr>
        <w:t>читать в новой редакции (Приложение 2).</w:t>
      </w:r>
    </w:p>
    <w:p w:rsidR="00B2092D" w:rsidRPr="00590633" w:rsidRDefault="00B2092D" w:rsidP="00694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590633">
        <w:rPr>
          <w:rFonts w:ascii="Times New Roman" w:hAnsi="Times New Roman" w:cs="Times New Roman"/>
          <w:sz w:val="28"/>
          <w:szCs w:val="28"/>
        </w:rPr>
        <w:t xml:space="preserve"> Решение </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вступает</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силу </w:t>
      </w:r>
      <w:r>
        <w:rPr>
          <w:rFonts w:ascii="Times New Roman" w:hAnsi="Times New Roman" w:cs="Times New Roman"/>
          <w:sz w:val="28"/>
          <w:szCs w:val="28"/>
        </w:rPr>
        <w:t xml:space="preserve"> </w:t>
      </w:r>
      <w:r w:rsidRPr="00590633">
        <w:rPr>
          <w:rFonts w:ascii="Times New Roman" w:hAnsi="Times New Roman" w:cs="Times New Roman"/>
          <w:sz w:val="28"/>
          <w:szCs w:val="28"/>
        </w:rPr>
        <w:t>со</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принятия</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подлежит</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официальному </w:t>
      </w:r>
      <w:r>
        <w:rPr>
          <w:rFonts w:ascii="Times New Roman" w:hAnsi="Times New Roman" w:cs="Times New Roman"/>
          <w:sz w:val="28"/>
          <w:szCs w:val="28"/>
        </w:rPr>
        <w:t>о</w:t>
      </w:r>
      <w:r w:rsidRPr="00590633">
        <w:rPr>
          <w:rFonts w:ascii="Times New Roman" w:hAnsi="Times New Roman" w:cs="Times New Roman"/>
          <w:sz w:val="28"/>
          <w:szCs w:val="28"/>
        </w:rPr>
        <w:t>публикованию</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590633">
        <w:rPr>
          <w:rFonts w:ascii="Times New Roman" w:hAnsi="Times New Roman" w:cs="Times New Roman"/>
          <w:sz w:val="28"/>
          <w:szCs w:val="28"/>
        </w:rPr>
        <w:t>газете</w:t>
      </w:r>
      <w:r>
        <w:rPr>
          <w:rFonts w:ascii="Times New Roman" w:hAnsi="Times New Roman" w:cs="Times New Roman"/>
          <w:sz w:val="28"/>
          <w:szCs w:val="28"/>
        </w:rPr>
        <w:t xml:space="preserve"> </w:t>
      </w:r>
      <w:r w:rsidRPr="00590633">
        <w:rPr>
          <w:rFonts w:ascii="Times New Roman" w:hAnsi="Times New Roman" w:cs="Times New Roman"/>
          <w:sz w:val="28"/>
          <w:szCs w:val="28"/>
        </w:rPr>
        <w:t xml:space="preserve"> «Гатчинская </w:t>
      </w:r>
      <w:r>
        <w:rPr>
          <w:rFonts w:ascii="Times New Roman" w:hAnsi="Times New Roman" w:cs="Times New Roman"/>
          <w:sz w:val="28"/>
          <w:szCs w:val="28"/>
        </w:rPr>
        <w:t xml:space="preserve"> </w:t>
      </w:r>
      <w:r w:rsidRPr="00590633">
        <w:rPr>
          <w:rFonts w:ascii="Times New Roman" w:hAnsi="Times New Roman" w:cs="Times New Roman"/>
          <w:sz w:val="28"/>
          <w:szCs w:val="28"/>
        </w:rPr>
        <w:t>правда».</w:t>
      </w:r>
    </w:p>
    <w:p w:rsidR="00B2092D" w:rsidRPr="00590633" w:rsidRDefault="00B2092D" w:rsidP="00590633">
      <w:pPr>
        <w:jc w:val="both"/>
        <w:rPr>
          <w:rFonts w:ascii="Times New Roman" w:hAnsi="Times New Roman" w:cs="Times New Roman"/>
          <w:sz w:val="28"/>
          <w:szCs w:val="28"/>
        </w:rPr>
      </w:pPr>
    </w:p>
    <w:p w:rsidR="00B2092D" w:rsidRPr="00590633" w:rsidRDefault="00B2092D" w:rsidP="00590633">
      <w:pPr>
        <w:jc w:val="both"/>
        <w:rPr>
          <w:rFonts w:ascii="Times New Roman" w:hAnsi="Times New Roman" w:cs="Times New Roman"/>
          <w:b/>
          <w:bCs/>
          <w:sz w:val="28"/>
          <w:szCs w:val="28"/>
        </w:rPr>
      </w:pPr>
    </w:p>
    <w:p w:rsidR="00B2092D" w:rsidRPr="00590633" w:rsidRDefault="00B2092D" w:rsidP="00590633">
      <w:pPr>
        <w:jc w:val="both"/>
        <w:rPr>
          <w:rFonts w:ascii="Times New Roman" w:hAnsi="Times New Roman" w:cs="Times New Roman"/>
          <w:b/>
          <w:bCs/>
          <w:sz w:val="28"/>
          <w:szCs w:val="28"/>
        </w:rPr>
      </w:pPr>
      <w:r w:rsidRPr="00590633">
        <w:rPr>
          <w:rFonts w:ascii="Times New Roman" w:hAnsi="Times New Roman" w:cs="Times New Roman"/>
          <w:b/>
          <w:bCs/>
          <w:sz w:val="28"/>
          <w:szCs w:val="28"/>
        </w:rPr>
        <w:t>Глава МО «Сусанинское сельское поселение»</w:t>
      </w:r>
      <w:r w:rsidRPr="0059063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590633">
        <w:rPr>
          <w:rFonts w:ascii="Times New Roman" w:hAnsi="Times New Roman" w:cs="Times New Roman"/>
          <w:b/>
          <w:bCs/>
          <w:sz w:val="28"/>
          <w:szCs w:val="28"/>
        </w:rPr>
        <w:t xml:space="preserve">Е.В. Бордовская  </w:t>
      </w: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7434C">
      <w:pPr>
        <w:pStyle w:val="a3"/>
        <w:rPr>
          <w:b/>
          <w:bCs/>
          <w:sz w:val="28"/>
          <w:szCs w:val="28"/>
        </w:rPr>
      </w:pPr>
    </w:p>
    <w:p w:rsidR="00B2092D" w:rsidRDefault="00B2092D" w:rsidP="00AD087E">
      <w:pPr>
        <w:pStyle w:val="a3"/>
        <w:jc w:val="right"/>
      </w:pPr>
    </w:p>
    <w:p w:rsidR="00B2092D" w:rsidRDefault="00B2092D" w:rsidP="00AD087E">
      <w:pPr>
        <w:pStyle w:val="a3"/>
        <w:jc w:val="right"/>
      </w:pPr>
    </w:p>
    <w:p w:rsidR="00B2092D" w:rsidRPr="00AD087E" w:rsidRDefault="00B2092D" w:rsidP="00AD087E">
      <w:pPr>
        <w:pStyle w:val="a3"/>
        <w:jc w:val="right"/>
      </w:pPr>
      <w:r w:rsidRPr="00AD087E">
        <w:lastRenderedPageBreak/>
        <w:t>Приложение № 1</w:t>
      </w:r>
    </w:p>
    <w:p w:rsidR="00B2092D" w:rsidRDefault="00B2092D" w:rsidP="00AD087E">
      <w:pPr>
        <w:pStyle w:val="a3"/>
        <w:jc w:val="right"/>
      </w:pPr>
      <w:r w:rsidRPr="00AD087E">
        <w:t xml:space="preserve"> </w:t>
      </w:r>
      <w:r>
        <w:t xml:space="preserve">к </w:t>
      </w:r>
      <w:r w:rsidRPr="00AD087E">
        <w:t xml:space="preserve"> решению Совета депутатов</w:t>
      </w:r>
    </w:p>
    <w:p w:rsidR="00B2092D" w:rsidRDefault="00B2092D" w:rsidP="00AD087E">
      <w:pPr>
        <w:pStyle w:val="a3"/>
        <w:jc w:val="right"/>
      </w:pPr>
      <w:r w:rsidRPr="00AD087E">
        <w:t xml:space="preserve"> МО «Сусанинское сельское поселение»</w:t>
      </w:r>
    </w:p>
    <w:p w:rsidR="00B2092D" w:rsidRPr="00AD087E" w:rsidRDefault="00B2092D" w:rsidP="00AD087E">
      <w:pPr>
        <w:pStyle w:val="a3"/>
        <w:jc w:val="right"/>
      </w:pPr>
      <w:r w:rsidRPr="00AD087E">
        <w:t xml:space="preserve"> от </w:t>
      </w:r>
      <w:r>
        <w:t xml:space="preserve"> </w:t>
      </w:r>
      <w:r w:rsidRPr="00AD087E">
        <w:t>2</w:t>
      </w:r>
      <w:r>
        <w:t>2</w:t>
      </w:r>
      <w:r w:rsidRPr="00AD087E">
        <w:t>.0</w:t>
      </w:r>
      <w:r>
        <w:t>8</w:t>
      </w:r>
      <w:r w:rsidRPr="00AD087E">
        <w:t xml:space="preserve">.2012г </w:t>
      </w:r>
      <w:r>
        <w:t xml:space="preserve"> </w:t>
      </w:r>
      <w:r w:rsidRPr="00AD087E">
        <w:t xml:space="preserve">№ </w:t>
      </w:r>
      <w:r w:rsidR="008119CF">
        <w:t>211</w:t>
      </w:r>
    </w:p>
    <w:p w:rsidR="00B2092D" w:rsidRDefault="00B2092D" w:rsidP="00AD087E">
      <w:pPr>
        <w:pStyle w:val="a3"/>
        <w:jc w:val="center"/>
        <w:rPr>
          <w:sz w:val="28"/>
          <w:szCs w:val="28"/>
        </w:rPr>
      </w:pPr>
      <w:bookmarkStart w:id="0" w:name="_GoBack"/>
      <w:bookmarkEnd w:id="0"/>
    </w:p>
    <w:p w:rsidR="00B2092D" w:rsidRPr="00AD087E" w:rsidRDefault="00B2092D" w:rsidP="00AD087E">
      <w:pPr>
        <w:pStyle w:val="a3"/>
        <w:rPr>
          <w:b/>
          <w:bCs/>
          <w:sz w:val="28"/>
          <w:szCs w:val="28"/>
        </w:rPr>
      </w:pPr>
      <w:r w:rsidRPr="00AD087E">
        <w:rPr>
          <w:b/>
          <w:bCs/>
          <w:sz w:val="28"/>
          <w:szCs w:val="28"/>
        </w:rPr>
        <w:t xml:space="preserve">2.7.2. Порядок </w:t>
      </w:r>
      <w:r>
        <w:rPr>
          <w:b/>
          <w:bCs/>
          <w:sz w:val="28"/>
          <w:szCs w:val="28"/>
        </w:rPr>
        <w:t xml:space="preserve"> </w:t>
      </w:r>
      <w:r w:rsidRPr="00AD087E">
        <w:rPr>
          <w:b/>
          <w:bCs/>
          <w:sz w:val="28"/>
          <w:szCs w:val="28"/>
        </w:rPr>
        <w:t>установки</w:t>
      </w:r>
      <w:r>
        <w:rPr>
          <w:b/>
          <w:bCs/>
          <w:sz w:val="28"/>
          <w:szCs w:val="28"/>
        </w:rPr>
        <w:t xml:space="preserve"> </w:t>
      </w:r>
      <w:r w:rsidRPr="00AD087E">
        <w:rPr>
          <w:b/>
          <w:bCs/>
          <w:sz w:val="28"/>
          <w:szCs w:val="28"/>
        </w:rPr>
        <w:t xml:space="preserve"> и </w:t>
      </w:r>
      <w:r>
        <w:rPr>
          <w:b/>
          <w:bCs/>
          <w:sz w:val="28"/>
          <w:szCs w:val="28"/>
        </w:rPr>
        <w:t xml:space="preserve"> </w:t>
      </w:r>
      <w:r w:rsidRPr="00AD087E">
        <w:rPr>
          <w:b/>
          <w:bCs/>
          <w:sz w:val="28"/>
          <w:szCs w:val="28"/>
        </w:rPr>
        <w:t>эксплуатации</w:t>
      </w:r>
      <w:r>
        <w:rPr>
          <w:b/>
          <w:bCs/>
          <w:sz w:val="28"/>
          <w:szCs w:val="28"/>
        </w:rPr>
        <w:t xml:space="preserve"> </w:t>
      </w:r>
      <w:r w:rsidRPr="00AD087E">
        <w:rPr>
          <w:b/>
          <w:bCs/>
          <w:sz w:val="28"/>
          <w:szCs w:val="28"/>
        </w:rPr>
        <w:t xml:space="preserve"> рекламных </w:t>
      </w:r>
      <w:r>
        <w:rPr>
          <w:b/>
          <w:bCs/>
          <w:sz w:val="28"/>
          <w:szCs w:val="28"/>
        </w:rPr>
        <w:t xml:space="preserve"> </w:t>
      </w:r>
      <w:r w:rsidRPr="00AD087E">
        <w:rPr>
          <w:b/>
          <w:bCs/>
          <w:sz w:val="28"/>
          <w:szCs w:val="28"/>
        </w:rPr>
        <w:t>конструкций.</w:t>
      </w:r>
    </w:p>
    <w:p w:rsidR="00B2092D" w:rsidRDefault="00B2092D" w:rsidP="00FF5BD4">
      <w:pPr>
        <w:pStyle w:val="a3"/>
        <w:jc w:val="both"/>
        <w:rPr>
          <w:sz w:val="28"/>
          <w:szCs w:val="28"/>
        </w:rPr>
      </w:pPr>
      <w:r w:rsidRPr="00BC4090">
        <w:rPr>
          <w:b/>
          <w:bCs/>
          <w:sz w:val="28"/>
          <w:szCs w:val="28"/>
        </w:rPr>
        <w:t>2.7.2.1.</w:t>
      </w:r>
      <w:r>
        <w:rPr>
          <w:sz w:val="28"/>
          <w:szCs w:val="28"/>
        </w:rPr>
        <w:t xml:space="preserve"> </w:t>
      </w:r>
      <w:proofErr w:type="gramStart"/>
      <w:r w:rsidRPr="00A1147F">
        <w:rPr>
          <w:sz w:val="28"/>
          <w:szCs w:val="28"/>
        </w:rPr>
        <w:t xml:space="preserve">Установка рекламных конструкций на территории </w:t>
      </w:r>
      <w:r>
        <w:rPr>
          <w:sz w:val="28"/>
          <w:szCs w:val="28"/>
        </w:rPr>
        <w:t xml:space="preserve">Сусанинского сельского </w:t>
      </w:r>
      <w:r w:rsidRPr="00A1147F">
        <w:rPr>
          <w:sz w:val="28"/>
          <w:szCs w:val="28"/>
        </w:rPr>
        <w:t xml:space="preserve"> поселения Гатчинского района допускается при наличии разрешения на установку рекламной конструкции, выдаваемого администрацией Гатчинского муниципального района, в соответствии с Федеральным законом «О рекламе» от 13.03.2006г. №38-ФЗ, «Правилами выдачи разрешений на установку рекламных конструкций на территории Гатчинского муниципального района Ленинградской области» (Решение Совета депутатов Гатчинского района от 30.11.2007г. №91, поправки от30.04.2008</w:t>
      </w:r>
      <w:proofErr w:type="gramEnd"/>
      <w:r w:rsidRPr="00A1147F">
        <w:rPr>
          <w:sz w:val="28"/>
          <w:szCs w:val="28"/>
        </w:rPr>
        <w:t>г. №28, от 22.10.2010г. №102)</w:t>
      </w:r>
      <w:r>
        <w:rPr>
          <w:sz w:val="28"/>
          <w:szCs w:val="28"/>
        </w:rPr>
        <w:t>, Решениями Совета депутатов  МО «Сусанинское сельское поселение» от 18.06.2008г. № 212, от 08.10.2008г. № 221 «Об упорядочивании деятельности по установке и эксплуатации рекламных конструкций на территории МО «Сусанинское сельское поселение» Гатчинского муниципального района Ленинградской области».</w:t>
      </w:r>
    </w:p>
    <w:p w:rsidR="00B2092D" w:rsidRPr="00A1147F" w:rsidRDefault="00B2092D" w:rsidP="00FF5BD4">
      <w:pPr>
        <w:pStyle w:val="a3"/>
        <w:ind w:firstLine="708"/>
        <w:jc w:val="both"/>
        <w:rPr>
          <w:sz w:val="28"/>
          <w:szCs w:val="28"/>
        </w:rPr>
      </w:pPr>
      <w:r w:rsidRPr="00A1147F">
        <w:rPr>
          <w:sz w:val="28"/>
          <w:szCs w:val="28"/>
        </w:rPr>
        <w:t xml:space="preserve">Разрешение выдается на каждую рекламную конструкцию на период действия договора на установку и эксплуатацию рекламной конструкции. </w:t>
      </w:r>
    </w:p>
    <w:p w:rsidR="00B2092D" w:rsidRPr="00A1147F" w:rsidRDefault="00B2092D" w:rsidP="00087A5E">
      <w:pPr>
        <w:pStyle w:val="a3"/>
        <w:jc w:val="both"/>
        <w:rPr>
          <w:sz w:val="28"/>
          <w:szCs w:val="28"/>
        </w:rPr>
      </w:pPr>
      <w:r w:rsidRPr="00BC4090">
        <w:rPr>
          <w:b/>
          <w:bCs/>
          <w:sz w:val="28"/>
          <w:szCs w:val="28"/>
        </w:rPr>
        <w:t>2.7.2.2.</w:t>
      </w:r>
      <w:r>
        <w:rPr>
          <w:sz w:val="28"/>
          <w:szCs w:val="28"/>
        </w:rPr>
        <w:t xml:space="preserve"> </w:t>
      </w:r>
      <w:r w:rsidRPr="00A1147F">
        <w:rPr>
          <w:sz w:val="28"/>
          <w:szCs w:val="28"/>
        </w:rPr>
        <w:t xml:space="preserve">Требование в получении разрешения не распространяется на учрежденческие доски, стенды для размещения объявлений, афиш, декоративно оформленные витрины, на информационные вывески и </w:t>
      </w:r>
      <w:proofErr w:type="gramStart"/>
      <w:r w:rsidRPr="00A1147F">
        <w:rPr>
          <w:sz w:val="28"/>
          <w:szCs w:val="28"/>
        </w:rPr>
        <w:t>указатели</w:t>
      </w:r>
      <w:proofErr w:type="gramEnd"/>
      <w:r w:rsidRPr="00A1147F">
        <w:rPr>
          <w:sz w:val="28"/>
          <w:szCs w:val="28"/>
        </w:rPr>
        <w:t xml:space="preserve"> не содержащие сведений рекламного характера, содержащие информацию, раскрытие, распространение, доведение которой до потребителя является обязательным в соответствии с Федеральным законом о защите прав потребителей. При этом информационная вывеска, площадью не более 1 </w:t>
      </w:r>
      <w:proofErr w:type="spellStart"/>
      <w:r w:rsidRPr="00A1147F">
        <w:rPr>
          <w:sz w:val="28"/>
          <w:szCs w:val="28"/>
        </w:rPr>
        <w:t>кв</w:t>
      </w:r>
      <w:proofErr w:type="gramStart"/>
      <w:r w:rsidRPr="00A1147F">
        <w:rPr>
          <w:sz w:val="28"/>
          <w:szCs w:val="28"/>
        </w:rPr>
        <w:t>.м</w:t>
      </w:r>
      <w:proofErr w:type="spellEnd"/>
      <w:proofErr w:type="gramEnd"/>
      <w:r w:rsidRPr="00A1147F">
        <w:rPr>
          <w:sz w:val="28"/>
          <w:szCs w:val="28"/>
        </w:rPr>
        <w:t xml:space="preserve">, должна содержать обязательную информацию о продавце: наименование, адрес места нахождения и режим работы; размещаться рядом с входом в помещение, в количестве входных дверей для потребителей. </w:t>
      </w:r>
    </w:p>
    <w:p w:rsidR="00B2092D" w:rsidRPr="00A1147F" w:rsidRDefault="00B2092D" w:rsidP="00087A5E">
      <w:pPr>
        <w:pStyle w:val="a3"/>
        <w:jc w:val="both"/>
        <w:rPr>
          <w:sz w:val="28"/>
          <w:szCs w:val="28"/>
        </w:rPr>
      </w:pPr>
      <w:r w:rsidRPr="00BC4090">
        <w:rPr>
          <w:b/>
          <w:bCs/>
          <w:sz w:val="28"/>
          <w:szCs w:val="28"/>
        </w:rPr>
        <w:t>2.7.2.3</w:t>
      </w:r>
      <w:r w:rsidRPr="00A1147F">
        <w:rPr>
          <w:sz w:val="28"/>
          <w:szCs w:val="28"/>
        </w:rPr>
        <w:t>.</w:t>
      </w:r>
      <w:r>
        <w:rPr>
          <w:sz w:val="28"/>
          <w:szCs w:val="28"/>
        </w:rPr>
        <w:t xml:space="preserve"> </w:t>
      </w:r>
      <w:proofErr w:type="gramStart"/>
      <w:r w:rsidRPr="00A1147F">
        <w:rPr>
          <w:sz w:val="28"/>
          <w:szCs w:val="28"/>
        </w:rPr>
        <w:t>Под рекламными конструкциями понимаются щиты, стенды, вывески, плакаты, баннеры, перетяжки, строительные сетки, электронные табло, аэростаты и иные технические средства стабильного территориального размещения, монтируемые и располагаемые на конструктивных элементах зданий, строений, сооружений, в оконных, дверных проемах, арках, на земле, остановочных пунктах движения общественного транспорта.</w:t>
      </w:r>
      <w:proofErr w:type="gramEnd"/>
      <w:r w:rsidRPr="00A1147F">
        <w:rPr>
          <w:sz w:val="28"/>
          <w:szCs w:val="28"/>
        </w:rPr>
        <w:t xml:space="preserve"> Информация, размещенная на рекламных конструкциях, адресована неопределенному кругу лиц, направлена на привлечение </w:t>
      </w:r>
      <w:r w:rsidRPr="00A1147F">
        <w:rPr>
          <w:sz w:val="28"/>
          <w:szCs w:val="28"/>
        </w:rPr>
        <w:lastRenderedPageBreak/>
        <w:t xml:space="preserve">внимания к объекту рекламирования, формирование или поддержание интереса к нему и его продвижение на рынке. </w:t>
      </w:r>
    </w:p>
    <w:p w:rsidR="00B2092D" w:rsidRPr="00A1147F" w:rsidRDefault="00B2092D" w:rsidP="00087A5E">
      <w:pPr>
        <w:pStyle w:val="a3"/>
        <w:jc w:val="both"/>
        <w:rPr>
          <w:sz w:val="28"/>
          <w:szCs w:val="28"/>
        </w:rPr>
      </w:pPr>
      <w:r w:rsidRPr="00A1147F">
        <w:rPr>
          <w:sz w:val="28"/>
          <w:szCs w:val="28"/>
        </w:rPr>
        <w:t>1</w:t>
      </w:r>
      <w:r>
        <w:rPr>
          <w:sz w:val="28"/>
          <w:szCs w:val="28"/>
        </w:rPr>
        <w:t>)</w:t>
      </w:r>
      <w:r w:rsidRPr="00A1147F">
        <w:rPr>
          <w:sz w:val="28"/>
          <w:szCs w:val="28"/>
        </w:rPr>
        <w:t>. Щитовые отдельно стоящие рекламные конструкции, размером, как правило, 3</w:t>
      </w:r>
      <w:r>
        <w:rPr>
          <w:sz w:val="28"/>
          <w:szCs w:val="28"/>
        </w:rPr>
        <w:t>х</w:t>
      </w:r>
      <w:r w:rsidRPr="00A1147F">
        <w:rPr>
          <w:sz w:val="28"/>
          <w:szCs w:val="28"/>
        </w:rPr>
        <w:t>6м – крупного формата (</w:t>
      </w:r>
      <w:proofErr w:type="spellStart"/>
      <w:r w:rsidRPr="00A1147F">
        <w:rPr>
          <w:sz w:val="28"/>
          <w:szCs w:val="28"/>
        </w:rPr>
        <w:t>билборд</w:t>
      </w:r>
      <w:proofErr w:type="spellEnd"/>
      <w:r w:rsidRPr="00A1147F">
        <w:rPr>
          <w:sz w:val="28"/>
          <w:szCs w:val="28"/>
        </w:rPr>
        <w:t>), 1,2</w:t>
      </w:r>
      <w:r>
        <w:rPr>
          <w:sz w:val="28"/>
          <w:szCs w:val="28"/>
        </w:rPr>
        <w:t>х</w:t>
      </w:r>
      <w:proofErr w:type="gramStart"/>
      <w:r w:rsidRPr="00A1147F">
        <w:rPr>
          <w:sz w:val="28"/>
          <w:szCs w:val="28"/>
        </w:rPr>
        <w:t>1</w:t>
      </w:r>
      <w:proofErr w:type="gramEnd"/>
      <w:r w:rsidRPr="00A1147F">
        <w:rPr>
          <w:sz w:val="28"/>
          <w:szCs w:val="28"/>
        </w:rPr>
        <w:t>,8м – городского формата (</w:t>
      </w:r>
      <w:proofErr w:type="spellStart"/>
      <w:r w:rsidRPr="00A1147F">
        <w:rPr>
          <w:sz w:val="28"/>
          <w:szCs w:val="28"/>
        </w:rPr>
        <w:t>ситилайт</w:t>
      </w:r>
      <w:proofErr w:type="spellEnd"/>
      <w:r w:rsidRPr="00A1147F">
        <w:rPr>
          <w:sz w:val="28"/>
          <w:szCs w:val="28"/>
        </w:rPr>
        <w:t xml:space="preserve">), выполняются в двустороннем виде. В случае одностороннего варианта, обратная сторона должна быть декоративно оформлена. Конструктивные элементы жесткости и крепления, болтовые соединения элементов опор и т.п. должны быть закрыты декоративными элементами. Конструкции должны иметь маркировку с идентификацией владельца и номера телефона. </w:t>
      </w:r>
    </w:p>
    <w:p w:rsidR="00B2092D" w:rsidRPr="00A1147F" w:rsidRDefault="00B2092D" w:rsidP="00087A5E">
      <w:pPr>
        <w:pStyle w:val="a3"/>
        <w:jc w:val="both"/>
        <w:rPr>
          <w:sz w:val="28"/>
          <w:szCs w:val="28"/>
        </w:rPr>
      </w:pPr>
      <w:r w:rsidRPr="00A1147F">
        <w:rPr>
          <w:sz w:val="28"/>
          <w:szCs w:val="28"/>
        </w:rPr>
        <w:t>2</w:t>
      </w:r>
      <w:r>
        <w:rPr>
          <w:sz w:val="28"/>
          <w:szCs w:val="28"/>
        </w:rPr>
        <w:t>)</w:t>
      </w:r>
      <w:r w:rsidRPr="00A1147F">
        <w:rPr>
          <w:sz w:val="28"/>
          <w:szCs w:val="28"/>
        </w:rPr>
        <w:t xml:space="preserve">. Рекламные конструкции на остановочных павильонах пассажирского транспорта размещаются на застекленных и иных плоскостях павильонов, за исключением плоскости со стороны движения автотранспорта. Площадь информационного поля конструкции определяется площадью сторон рекламных конструкций. </w:t>
      </w:r>
    </w:p>
    <w:p w:rsidR="00B2092D" w:rsidRPr="00A1147F" w:rsidRDefault="00B2092D" w:rsidP="00087A5E">
      <w:pPr>
        <w:pStyle w:val="a3"/>
        <w:jc w:val="both"/>
        <w:rPr>
          <w:sz w:val="28"/>
          <w:szCs w:val="28"/>
        </w:rPr>
      </w:pPr>
      <w:r w:rsidRPr="00A1147F">
        <w:rPr>
          <w:sz w:val="28"/>
          <w:szCs w:val="28"/>
        </w:rPr>
        <w:t>3</w:t>
      </w:r>
      <w:r>
        <w:rPr>
          <w:sz w:val="28"/>
          <w:szCs w:val="28"/>
        </w:rPr>
        <w:t>)</w:t>
      </w:r>
      <w:r w:rsidRPr="00A1147F">
        <w:rPr>
          <w:sz w:val="28"/>
          <w:szCs w:val="28"/>
        </w:rPr>
        <w:t>. Кронштейны, двусторонние консольные плоскостные объекты наружной рекламы, размещаемые на опорах освещения, собственных опорах, должны быть ориентированы в сторону противоположную проезжей части и иметь маркировку с идентификацией владельца и номера телефона. Размещение на опоре более одного объекта наружной рекламы не допускается. Типовые размеры кронштейнов в вертикальном исполнении, размещаемых на опорах, составляют 0,8</w:t>
      </w:r>
      <w:r>
        <w:rPr>
          <w:sz w:val="28"/>
          <w:szCs w:val="28"/>
        </w:rPr>
        <w:t>х</w:t>
      </w:r>
      <w:proofErr w:type="gramStart"/>
      <w:r w:rsidRPr="00A1147F">
        <w:rPr>
          <w:sz w:val="28"/>
          <w:szCs w:val="28"/>
        </w:rPr>
        <w:t>1</w:t>
      </w:r>
      <w:proofErr w:type="gramEnd"/>
      <w:r w:rsidRPr="00A1147F">
        <w:rPr>
          <w:sz w:val="28"/>
          <w:szCs w:val="28"/>
        </w:rPr>
        <w:t>,2м или 1,2</w:t>
      </w:r>
      <w:r>
        <w:rPr>
          <w:sz w:val="28"/>
          <w:szCs w:val="28"/>
        </w:rPr>
        <w:t>х</w:t>
      </w:r>
      <w:r w:rsidRPr="00A1147F">
        <w:rPr>
          <w:sz w:val="28"/>
          <w:szCs w:val="28"/>
        </w:rPr>
        <w:t xml:space="preserve">1,8м. </w:t>
      </w:r>
    </w:p>
    <w:p w:rsidR="00B2092D" w:rsidRPr="00A1147F" w:rsidRDefault="00B2092D" w:rsidP="00087A5E">
      <w:pPr>
        <w:pStyle w:val="a3"/>
        <w:jc w:val="both"/>
        <w:rPr>
          <w:sz w:val="28"/>
          <w:szCs w:val="28"/>
        </w:rPr>
      </w:pPr>
      <w:r w:rsidRPr="00A1147F">
        <w:rPr>
          <w:sz w:val="28"/>
          <w:szCs w:val="28"/>
        </w:rPr>
        <w:t>4</w:t>
      </w:r>
      <w:r>
        <w:rPr>
          <w:sz w:val="28"/>
          <w:szCs w:val="28"/>
        </w:rPr>
        <w:t>)</w:t>
      </w:r>
      <w:r w:rsidRPr="00A1147F">
        <w:rPr>
          <w:sz w:val="28"/>
          <w:szCs w:val="28"/>
        </w:rPr>
        <w:t xml:space="preserve">. Кронштейны (консоли), размещаемые на фасадах зданий, в целях безопасности в эксплуатации, должны быть установлены на высоте не менее 2,5м и не должны выступать более чем на 1,5м от точки крепления. Размеры и форма кронштейнов определяются архитектурными особенностями здания. </w:t>
      </w:r>
    </w:p>
    <w:p w:rsidR="00B2092D" w:rsidRDefault="00B2092D" w:rsidP="00560BDA">
      <w:pPr>
        <w:pStyle w:val="a3"/>
        <w:spacing w:before="0" w:beforeAutospacing="0" w:after="0" w:afterAutospacing="0"/>
        <w:jc w:val="both"/>
        <w:rPr>
          <w:sz w:val="28"/>
          <w:szCs w:val="28"/>
        </w:rPr>
      </w:pPr>
      <w:r w:rsidRPr="00A1147F">
        <w:rPr>
          <w:sz w:val="28"/>
          <w:szCs w:val="28"/>
        </w:rPr>
        <w:t>5</w:t>
      </w:r>
      <w:r>
        <w:rPr>
          <w:sz w:val="28"/>
          <w:szCs w:val="28"/>
        </w:rPr>
        <w:t>)</w:t>
      </w:r>
      <w:r w:rsidRPr="00A1147F">
        <w:rPr>
          <w:sz w:val="28"/>
          <w:szCs w:val="28"/>
        </w:rPr>
        <w:t xml:space="preserve">. Рекламные конструкции в оконных, дверных проемах, арках архитектурных сооружений размещаются с целью предоставления информации о товарах и услугах адресованной неопределенному кругу лиц с учетом архитектурных особенностей здания. </w:t>
      </w:r>
    </w:p>
    <w:p w:rsidR="00B2092D" w:rsidRPr="00A1147F" w:rsidRDefault="00B2092D" w:rsidP="005E7767">
      <w:pPr>
        <w:pStyle w:val="a3"/>
        <w:spacing w:before="0" w:beforeAutospacing="0" w:after="0" w:afterAutospacing="0"/>
        <w:jc w:val="both"/>
        <w:rPr>
          <w:sz w:val="28"/>
          <w:szCs w:val="28"/>
        </w:rPr>
      </w:pPr>
      <w:r>
        <w:rPr>
          <w:sz w:val="28"/>
          <w:szCs w:val="28"/>
        </w:rPr>
        <w:t xml:space="preserve">      </w:t>
      </w:r>
      <w:r w:rsidRPr="00A1147F">
        <w:rPr>
          <w:sz w:val="28"/>
          <w:szCs w:val="28"/>
        </w:rPr>
        <w:t xml:space="preserve">Площадь информационного поля определяется по габаритам (высота, ширина) размещенной конструкции с изображением, либо изображений нанесенных на прозрачные поверхности оконных, дверных проемов. </w:t>
      </w:r>
    </w:p>
    <w:p w:rsidR="00B2092D" w:rsidRPr="00A1147F" w:rsidRDefault="00B2092D" w:rsidP="00087A5E">
      <w:pPr>
        <w:pStyle w:val="a3"/>
        <w:jc w:val="both"/>
        <w:rPr>
          <w:sz w:val="28"/>
          <w:szCs w:val="28"/>
        </w:rPr>
      </w:pPr>
      <w:r w:rsidRPr="00A1147F">
        <w:rPr>
          <w:sz w:val="28"/>
          <w:szCs w:val="28"/>
        </w:rPr>
        <w:t>6</w:t>
      </w:r>
      <w:r>
        <w:rPr>
          <w:sz w:val="28"/>
          <w:szCs w:val="28"/>
        </w:rPr>
        <w:t>)</w:t>
      </w:r>
      <w:r w:rsidRPr="00A1147F">
        <w:rPr>
          <w:sz w:val="28"/>
          <w:szCs w:val="28"/>
        </w:rPr>
        <w:t>.</w:t>
      </w:r>
      <w:r>
        <w:rPr>
          <w:sz w:val="28"/>
          <w:szCs w:val="28"/>
        </w:rPr>
        <w:t xml:space="preserve"> </w:t>
      </w:r>
      <w:proofErr w:type="spellStart"/>
      <w:r w:rsidRPr="00A1147F">
        <w:rPr>
          <w:sz w:val="28"/>
          <w:szCs w:val="28"/>
        </w:rPr>
        <w:t>Стритлайны</w:t>
      </w:r>
      <w:proofErr w:type="spellEnd"/>
      <w:r w:rsidRPr="00A1147F">
        <w:rPr>
          <w:sz w:val="28"/>
          <w:szCs w:val="28"/>
        </w:rPr>
        <w:t xml:space="preserve"> (выносные щитовые конструкции) устанавливаются предприятиями в часы их работы в пределах 5м от входа в помещение. Площадь одной стороны не должна превышать 1,5кв.м. Запрещается установка и эксплуатация </w:t>
      </w:r>
      <w:proofErr w:type="spellStart"/>
      <w:r w:rsidRPr="00A1147F">
        <w:rPr>
          <w:sz w:val="28"/>
          <w:szCs w:val="28"/>
        </w:rPr>
        <w:t>стритлайнов</w:t>
      </w:r>
      <w:proofErr w:type="spellEnd"/>
      <w:r w:rsidRPr="00A1147F">
        <w:rPr>
          <w:sz w:val="28"/>
          <w:szCs w:val="28"/>
        </w:rPr>
        <w:t xml:space="preserve">, мешающих проходу пешеходов, при ширине тротуара менее 3м, а также ориентированных на восприятие с проезжей части. Не допускается установка одной организацией более одного </w:t>
      </w:r>
      <w:proofErr w:type="spellStart"/>
      <w:r w:rsidRPr="00A1147F">
        <w:rPr>
          <w:sz w:val="28"/>
          <w:szCs w:val="28"/>
        </w:rPr>
        <w:t>стритлайна</w:t>
      </w:r>
      <w:proofErr w:type="spellEnd"/>
      <w:r w:rsidRPr="00A1147F">
        <w:rPr>
          <w:sz w:val="28"/>
          <w:szCs w:val="28"/>
        </w:rPr>
        <w:t xml:space="preserve">, а также использование его в качестве дополнительного объекта наружной рекламы при наличии хорошо просматриваемых с тротуара вывески, витрин и других объектов. </w:t>
      </w:r>
    </w:p>
    <w:p w:rsidR="00B2092D" w:rsidRPr="00A1147F" w:rsidRDefault="00B2092D" w:rsidP="00087A5E">
      <w:pPr>
        <w:pStyle w:val="a3"/>
        <w:jc w:val="both"/>
        <w:rPr>
          <w:sz w:val="28"/>
          <w:szCs w:val="28"/>
        </w:rPr>
      </w:pPr>
      <w:r w:rsidRPr="00A1147F">
        <w:rPr>
          <w:sz w:val="28"/>
          <w:szCs w:val="28"/>
        </w:rPr>
        <w:lastRenderedPageBreak/>
        <w:t>7</w:t>
      </w:r>
      <w:r>
        <w:rPr>
          <w:sz w:val="28"/>
          <w:szCs w:val="28"/>
        </w:rPr>
        <w:t>)</w:t>
      </w:r>
      <w:r w:rsidRPr="00A1147F">
        <w:rPr>
          <w:sz w:val="28"/>
          <w:szCs w:val="28"/>
        </w:rPr>
        <w:t xml:space="preserve">. </w:t>
      </w:r>
      <w:proofErr w:type="spellStart"/>
      <w:r w:rsidRPr="00A1147F">
        <w:rPr>
          <w:sz w:val="28"/>
          <w:szCs w:val="28"/>
        </w:rPr>
        <w:t>Флаговые</w:t>
      </w:r>
      <w:proofErr w:type="spellEnd"/>
      <w:r w:rsidRPr="00A1147F">
        <w:rPr>
          <w:sz w:val="28"/>
          <w:szCs w:val="28"/>
        </w:rPr>
        <w:t xml:space="preserve"> композиции могут устанавливаться на отдельных опорах, опорах освещения, зданиях, сооружениях. Площадь информационного поля флага определяется площадью сторон его полотнища с нанесенным изображением. </w:t>
      </w:r>
    </w:p>
    <w:p w:rsidR="00B2092D" w:rsidRPr="00A1147F" w:rsidRDefault="00B2092D" w:rsidP="00087A5E">
      <w:pPr>
        <w:pStyle w:val="a3"/>
        <w:jc w:val="both"/>
        <w:rPr>
          <w:sz w:val="28"/>
          <w:szCs w:val="28"/>
        </w:rPr>
      </w:pPr>
      <w:r w:rsidRPr="00BC4090">
        <w:rPr>
          <w:b/>
          <w:bCs/>
          <w:sz w:val="28"/>
          <w:szCs w:val="28"/>
        </w:rPr>
        <w:t>2.7.2.4</w:t>
      </w:r>
      <w:r w:rsidRPr="00A1147F">
        <w:rPr>
          <w:sz w:val="28"/>
          <w:szCs w:val="28"/>
        </w:rPr>
        <w:t xml:space="preserve">. Установка и эксплуатация рекламных конструкций должны осуществляться в соответствии с действующим Федеральным законодательством, с учетом следующих требований. </w:t>
      </w:r>
    </w:p>
    <w:p w:rsidR="00B2092D" w:rsidRPr="00A1147F" w:rsidRDefault="00B2092D" w:rsidP="00087A5E">
      <w:pPr>
        <w:pStyle w:val="a3"/>
        <w:jc w:val="both"/>
        <w:rPr>
          <w:sz w:val="28"/>
          <w:szCs w:val="28"/>
        </w:rPr>
      </w:pPr>
      <w:r w:rsidRPr="00A1147F">
        <w:rPr>
          <w:sz w:val="28"/>
          <w:szCs w:val="28"/>
        </w:rPr>
        <w:t>1</w:t>
      </w:r>
      <w:r>
        <w:rPr>
          <w:sz w:val="28"/>
          <w:szCs w:val="28"/>
        </w:rPr>
        <w:t>)</w:t>
      </w:r>
      <w:r w:rsidRPr="00A1147F">
        <w:rPr>
          <w:sz w:val="28"/>
          <w:szCs w:val="28"/>
        </w:rPr>
        <w:t xml:space="preserve">. Рекламные конструкции должны быть безопасны, соответствовать требованиям нормативных актов по безопасности дорожного движения, требованиям технического регламента, спроектированы, изготовлены и установлены в соответствии с существующими строительными нормами и правилами, техническим регламентом, ГОСТами. </w:t>
      </w:r>
    </w:p>
    <w:p w:rsidR="00B2092D" w:rsidRPr="00A1147F" w:rsidRDefault="00B2092D" w:rsidP="00087A5E">
      <w:pPr>
        <w:pStyle w:val="a3"/>
        <w:jc w:val="both"/>
        <w:rPr>
          <w:sz w:val="28"/>
          <w:szCs w:val="28"/>
        </w:rPr>
      </w:pPr>
      <w:r w:rsidRPr="00A1147F">
        <w:rPr>
          <w:sz w:val="28"/>
          <w:szCs w:val="28"/>
        </w:rPr>
        <w:t>2</w:t>
      </w:r>
      <w:r>
        <w:rPr>
          <w:sz w:val="28"/>
          <w:szCs w:val="28"/>
        </w:rPr>
        <w:t>)</w:t>
      </w:r>
      <w:r w:rsidRPr="00A1147F">
        <w:rPr>
          <w:sz w:val="28"/>
          <w:szCs w:val="28"/>
        </w:rPr>
        <w:t xml:space="preserve">. Не допускается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w:t>
      </w:r>
    </w:p>
    <w:p w:rsidR="00B2092D" w:rsidRDefault="00B2092D" w:rsidP="00087A5E">
      <w:pPr>
        <w:pStyle w:val="a3"/>
        <w:jc w:val="both"/>
        <w:rPr>
          <w:sz w:val="28"/>
          <w:szCs w:val="28"/>
        </w:rPr>
      </w:pPr>
      <w:r w:rsidRPr="00A1147F">
        <w:rPr>
          <w:sz w:val="28"/>
          <w:szCs w:val="28"/>
        </w:rPr>
        <w:t>3</w:t>
      </w:r>
      <w:r>
        <w:rPr>
          <w:sz w:val="28"/>
          <w:szCs w:val="28"/>
        </w:rPr>
        <w:t>)</w:t>
      </w:r>
      <w:r w:rsidRPr="00A1147F">
        <w:rPr>
          <w:sz w:val="28"/>
          <w:szCs w:val="28"/>
        </w:rPr>
        <w:t>. Размещенные рекламные конструкции не должны ухудшать сложившийся архитектурный облик территори</w:t>
      </w:r>
      <w:r>
        <w:rPr>
          <w:sz w:val="28"/>
          <w:szCs w:val="28"/>
        </w:rPr>
        <w:t>й населенных пунктов Сусанинского сельского поселения.</w:t>
      </w:r>
    </w:p>
    <w:p w:rsidR="00B2092D" w:rsidRDefault="00B2092D" w:rsidP="00087A5E">
      <w:pPr>
        <w:pStyle w:val="a3"/>
        <w:jc w:val="both"/>
        <w:rPr>
          <w:sz w:val="28"/>
          <w:szCs w:val="28"/>
        </w:rPr>
      </w:pPr>
      <w:r w:rsidRPr="00A1147F">
        <w:rPr>
          <w:sz w:val="28"/>
          <w:szCs w:val="28"/>
        </w:rPr>
        <w:t xml:space="preserve">Запрещается: </w:t>
      </w:r>
    </w:p>
    <w:p w:rsidR="00B2092D" w:rsidRPr="00A1147F" w:rsidRDefault="00B2092D" w:rsidP="00087A5E">
      <w:pPr>
        <w:pStyle w:val="a3"/>
        <w:jc w:val="both"/>
        <w:rPr>
          <w:sz w:val="28"/>
          <w:szCs w:val="28"/>
        </w:rPr>
      </w:pPr>
      <w:r w:rsidRPr="00A1147F">
        <w:rPr>
          <w:sz w:val="28"/>
          <w:szCs w:val="28"/>
        </w:rPr>
        <w:t xml:space="preserve">- размещение рекламных конструкций, на стационарных и временных ограждениях, заборах, строительных сетках; </w:t>
      </w:r>
    </w:p>
    <w:p w:rsidR="00B2092D" w:rsidRPr="00A1147F" w:rsidRDefault="00B2092D" w:rsidP="00087A5E">
      <w:pPr>
        <w:pStyle w:val="a3"/>
        <w:jc w:val="both"/>
        <w:rPr>
          <w:sz w:val="28"/>
          <w:szCs w:val="28"/>
        </w:rPr>
      </w:pPr>
      <w:r w:rsidRPr="00A1147F">
        <w:rPr>
          <w:sz w:val="28"/>
          <w:szCs w:val="28"/>
        </w:rPr>
        <w:t xml:space="preserve">- расклеивание, развешивание рекламных плакатов на строениях, сооружениях вне стационарных конструкций, предусмотренных для этих целей; </w:t>
      </w:r>
    </w:p>
    <w:p w:rsidR="00B2092D" w:rsidRPr="00A1147F" w:rsidRDefault="00B2092D" w:rsidP="00087A5E">
      <w:pPr>
        <w:pStyle w:val="a3"/>
        <w:jc w:val="both"/>
        <w:rPr>
          <w:sz w:val="28"/>
          <w:szCs w:val="28"/>
        </w:rPr>
      </w:pPr>
      <w:r w:rsidRPr="00A1147F">
        <w:rPr>
          <w:sz w:val="28"/>
          <w:szCs w:val="28"/>
        </w:rPr>
        <w:t xml:space="preserve">- использование зеленых насаждений для крепления средств наружной рекламы. </w:t>
      </w:r>
    </w:p>
    <w:p w:rsidR="00B2092D" w:rsidRPr="00A1147F" w:rsidRDefault="00B2092D" w:rsidP="00087A5E">
      <w:pPr>
        <w:pStyle w:val="a3"/>
        <w:jc w:val="both"/>
        <w:rPr>
          <w:sz w:val="28"/>
          <w:szCs w:val="28"/>
        </w:rPr>
      </w:pPr>
      <w:r w:rsidRPr="00A1147F">
        <w:rPr>
          <w:sz w:val="28"/>
          <w:szCs w:val="28"/>
        </w:rPr>
        <w:t>4</w:t>
      </w:r>
      <w:r>
        <w:rPr>
          <w:sz w:val="28"/>
          <w:szCs w:val="28"/>
        </w:rPr>
        <w:t>)</w:t>
      </w:r>
      <w:r w:rsidRPr="00A1147F">
        <w:rPr>
          <w:sz w:val="28"/>
          <w:szCs w:val="28"/>
        </w:rPr>
        <w:t xml:space="preserve">. Установка и эксплуатация рекламных конструкций на территориях общего пользования не должны создавать помех для пешеходов, уборки улиц и тротуаров, запрещается установка объектов при ширине прохода для пешеходов менее 2 м. </w:t>
      </w:r>
    </w:p>
    <w:p w:rsidR="00B2092D" w:rsidRPr="00A1147F" w:rsidRDefault="00B2092D" w:rsidP="00087A5E">
      <w:pPr>
        <w:pStyle w:val="a3"/>
        <w:jc w:val="both"/>
        <w:rPr>
          <w:sz w:val="28"/>
          <w:szCs w:val="28"/>
        </w:rPr>
      </w:pPr>
      <w:r w:rsidRPr="00A1147F">
        <w:rPr>
          <w:sz w:val="28"/>
          <w:szCs w:val="28"/>
        </w:rPr>
        <w:t>5</w:t>
      </w:r>
      <w:r>
        <w:rPr>
          <w:sz w:val="28"/>
          <w:szCs w:val="28"/>
        </w:rPr>
        <w:t>)</w:t>
      </w:r>
      <w:r w:rsidRPr="00A1147F">
        <w:rPr>
          <w:sz w:val="28"/>
          <w:szCs w:val="28"/>
        </w:rPr>
        <w:t xml:space="preserve">. Закладка фундаментов рекламных конструкций и проведение других земляных работ при их установке должны осуществляться по согласованиям в соответствии с требованиями действующего законодательства РФ. </w:t>
      </w:r>
    </w:p>
    <w:p w:rsidR="00B2092D" w:rsidRPr="00A1147F" w:rsidRDefault="00B2092D" w:rsidP="00087A5E">
      <w:pPr>
        <w:pStyle w:val="a3"/>
        <w:jc w:val="both"/>
        <w:rPr>
          <w:sz w:val="28"/>
          <w:szCs w:val="28"/>
        </w:rPr>
      </w:pPr>
      <w:r w:rsidRPr="00A1147F">
        <w:rPr>
          <w:sz w:val="28"/>
          <w:szCs w:val="28"/>
        </w:rPr>
        <w:t>6</w:t>
      </w:r>
      <w:r>
        <w:rPr>
          <w:sz w:val="28"/>
          <w:szCs w:val="28"/>
        </w:rPr>
        <w:t>)</w:t>
      </w:r>
      <w:r w:rsidRPr="00A1147F">
        <w:rPr>
          <w:sz w:val="28"/>
          <w:szCs w:val="28"/>
        </w:rPr>
        <w:t xml:space="preserve">. Фундаменты отдельно стоящих рекламных конструкций не должны выступать над уровнем земли более чем на 5 см. Допускается высота более 5 см при наличии бортового камня или дорожных ограждений, если это не препятствует движению пешеходов и уборке улиц, по согласованию с органами местного самоуправления. </w:t>
      </w:r>
    </w:p>
    <w:p w:rsidR="00B2092D" w:rsidRPr="00A1147F" w:rsidRDefault="00B2092D" w:rsidP="00087A5E">
      <w:pPr>
        <w:pStyle w:val="a3"/>
        <w:jc w:val="both"/>
        <w:rPr>
          <w:sz w:val="28"/>
          <w:szCs w:val="28"/>
        </w:rPr>
      </w:pPr>
      <w:r w:rsidRPr="00A1147F">
        <w:rPr>
          <w:sz w:val="28"/>
          <w:szCs w:val="28"/>
        </w:rPr>
        <w:lastRenderedPageBreak/>
        <w:t>7</w:t>
      </w:r>
      <w:r>
        <w:rPr>
          <w:sz w:val="28"/>
          <w:szCs w:val="28"/>
        </w:rPr>
        <w:t>)</w:t>
      </w:r>
      <w:r w:rsidRPr="00A1147F">
        <w:rPr>
          <w:sz w:val="28"/>
          <w:szCs w:val="28"/>
        </w:rPr>
        <w:t xml:space="preserve">. При производстве работ по установке рекламных конструкций непосредственный исполнитель, </w:t>
      </w:r>
      <w:proofErr w:type="spellStart"/>
      <w:r w:rsidRPr="00A1147F">
        <w:rPr>
          <w:sz w:val="28"/>
          <w:szCs w:val="28"/>
        </w:rPr>
        <w:t>рекламопроизводитель</w:t>
      </w:r>
      <w:proofErr w:type="spellEnd"/>
      <w:r w:rsidRPr="00A1147F">
        <w:rPr>
          <w:sz w:val="28"/>
          <w:szCs w:val="28"/>
        </w:rPr>
        <w:t xml:space="preserve"> должен иметь при себе разрешение на установку рекламной конструкции, проект конструкции, лицензию на проведение лицензируемых работ, договор на выполнение подрядных работ, другие документы, необходимые для производства работ по установке рекламной конструкции. </w:t>
      </w:r>
    </w:p>
    <w:p w:rsidR="00B2092D" w:rsidRPr="00A1147F" w:rsidRDefault="00B2092D" w:rsidP="00087A5E">
      <w:pPr>
        <w:pStyle w:val="a3"/>
        <w:jc w:val="both"/>
        <w:rPr>
          <w:sz w:val="28"/>
          <w:szCs w:val="28"/>
        </w:rPr>
      </w:pPr>
      <w:r w:rsidRPr="00A1147F">
        <w:rPr>
          <w:sz w:val="28"/>
          <w:szCs w:val="28"/>
        </w:rPr>
        <w:t>8</w:t>
      </w:r>
      <w:r>
        <w:rPr>
          <w:sz w:val="28"/>
          <w:szCs w:val="28"/>
        </w:rPr>
        <w:t>)</w:t>
      </w:r>
      <w:r w:rsidRPr="00A1147F">
        <w:rPr>
          <w:sz w:val="28"/>
          <w:szCs w:val="28"/>
        </w:rPr>
        <w:t xml:space="preserve">. Работы по установке рекламной конструкции на зданиях и сооружениях производятся в присутствии представителя собственника объекта недвижимости, либо при наличии его письменного согласия о проведении работ. </w:t>
      </w:r>
    </w:p>
    <w:p w:rsidR="00B2092D" w:rsidRPr="00A1147F" w:rsidRDefault="00B2092D" w:rsidP="00087A5E">
      <w:pPr>
        <w:pStyle w:val="a3"/>
        <w:jc w:val="both"/>
        <w:rPr>
          <w:sz w:val="28"/>
          <w:szCs w:val="28"/>
        </w:rPr>
      </w:pPr>
      <w:r w:rsidRPr="00A1147F">
        <w:rPr>
          <w:sz w:val="28"/>
          <w:szCs w:val="28"/>
        </w:rPr>
        <w:t>9</w:t>
      </w:r>
      <w:r>
        <w:rPr>
          <w:sz w:val="28"/>
          <w:szCs w:val="28"/>
        </w:rPr>
        <w:t>)</w:t>
      </w:r>
      <w:r w:rsidRPr="00A1147F">
        <w:rPr>
          <w:sz w:val="28"/>
          <w:szCs w:val="28"/>
        </w:rPr>
        <w:t xml:space="preserve">. В ходе монтажных работ не допускается снижение прочности, устойчивости и надежности зданий и сооружений, на которых размещаются конструкции, или их повреждение. </w:t>
      </w:r>
    </w:p>
    <w:p w:rsidR="00B2092D" w:rsidRPr="00A1147F" w:rsidRDefault="00B2092D" w:rsidP="00087A5E">
      <w:pPr>
        <w:pStyle w:val="a3"/>
        <w:jc w:val="both"/>
        <w:rPr>
          <w:sz w:val="28"/>
          <w:szCs w:val="28"/>
        </w:rPr>
      </w:pPr>
      <w:r w:rsidRPr="00A1147F">
        <w:rPr>
          <w:sz w:val="28"/>
          <w:szCs w:val="28"/>
        </w:rPr>
        <w:t>10</w:t>
      </w:r>
      <w:r>
        <w:rPr>
          <w:sz w:val="28"/>
          <w:szCs w:val="28"/>
        </w:rPr>
        <w:t>)</w:t>
      </w:r>
      <w:r w:rsidRPr="00A1147F">
        <w:rPr>
          <w:sz w:val="28"/>
          <w:szCs w:val="28"/>
        </w:rPr>
        <w:t xml:space="preserve">. После монтажа (демонтажа) отдельно стоящих рекламных конструкций их владельцы обязаны за свой счет восстановить благоустройство места установки рекламных конструкций: газоны, асфальтовое покрытие и т.п. При этом недопустимы повреждения подземных, наземных коммуникаций, цветников, деревьев и кустарников. </w:t>
      </w:r>
    </w:p>
    <w:p w:rsidR="00B2092D" w:rsidRPr="00A1147F" w:rsidRDefault="00B2092D" w:rsidP="00087A5E">
      <w:pPr>
        <w:pStyle w:val="a3"/>
        <w:jc w:val="both"/>
        <w:rPr>
          <w:sz w:val="28"/>
          <w:szCs w:val="28"/>
        </w:rPr>
      </w:pPr>
      <w:r w:rsidRPr="00A1147F">
        <w:rPr>
          <w:sz w:val="28"/>
          <w:szCs w:val="28"/>
        </w:rPr>
        <w:t>11</w:t>
      </w:r>
      <w:r>
        <w:rPr>
          <w:sz w:val="28"/>
          <w:szCs w:val="28"/>
        </w:rPr>
        <w:t>)</w:t>
      </w:r>
      <w:r w:rsidRPr="00A1147F">
        <w:rPr>
          <w:sz w:val="28"/>
          <w:szCs w:val="28"/>
        </w:rPr>
        <w:t xml:space="preserve">. При установке и в ходе эксплуатации рекламной конструкции за любые нарушения правил безопасности, за неисправности, аварийные ситуации, возникшие из-за нарушения условий монтажа и эксплуатации конструкции, в соответствии с действующим законодательством РФ, ответственность несет владелец рекламной конструкции. </w:t>
      </w:r>
    </w:p>
    <w:p w:rsidR="00B2092D" w:rsidRPr="00A1147F" w:rsidRDefault="00B2092D" w:rsidP="00087A5E">
      <w:pPr>
        <w:pStyle w:val="a3"/>
        <w:jc w:val="both"/>
        <w:rPr>
          <w:sz w:val="28"/>
          <w:szCs w:val="28"/>
        </w:rPr>
      </w:pPr>
      <w:r w:rsidRPr="00A1147F">
        <w:rPr>
          <w:sz w:val="28"/>
          <w:szCs w:val="28"/>
        </w:rPr>
        <w:t>12</w:t>
      </w:r>
      <w:r>
        <w:rPr>
          <w:sz w:val="28"/>
          <w:szCs w:val="28"/>
        </w:rPr>
        <w:t>)</w:t>
      </w:r>
      <w:r w:rsidRPr="00A1147F">
        <w:rPr>
          <w:sz w:val="28"/>
          <w:szCs w:val="28"/>
        </w:rPr>
        <w:t xml:space="preserve">. Владелец рекламной конструкции обязан содержать объект в надлежащем состоянии, за свой счет обеспечивать уборку прилегающей территории, производить ремонт, окраску, замену элементов не соответствующих внешнему виду, техническим требованиям и разрешительным документам на установку рекламной конструкции. </w:t>
      </w:r>
    </w:p>
    <w:p w:rsidR="00B2092D" w:rsidRPr="00A1147F" w:rsidRDefault="00B2092D" w:rsidP="00087A5E">
      <w:pPr>
        <w:pStyle w:val="a3"/>
        <w:jc w:val="both"/>
        <w:rPr>
          <w:sz w:val="28"/>
          <w:szCs w:val="28"/>
        </w:rPr>
      </w:pPr>
      <w:r w:rsidRPr="00A1147F">
        <w:rPr>
          <w:sz w:val="28"/>
          <w:szCs w:val="28"/>
        </w:rPr>
        <w:t>13</w:t>
      </w:r>
      <w:r>
        <w:rPr>
          <w:sz w:val="28"/>
          <w:szCs w:val="28"/>
        </w:rPr>
        <w:t>)</w:t>
      </w:r>
      <w:r w:rsidRPr="00A1147F">
        <w:rPr>
          <w:sz w:val="28"/>
          <w:szCs w:val="28"/>
        </w:rPr>
        <w:t xml:space="preserve">. </w:t>
      </w:r>
      <w:proofErr w:type="gramStart"/>
      <w:r w:rsidRPr="00A1147F">
        <w:rPr>
          <w:sz w:val="28"/>
          <w:szCs w:val="28"/>
        </w:rPr>
        <w:t>В случаях реализации проектов строительства капитальных, временных объектов или благоустройства территории, не предусматривающих сохранение установленной ранее согласованной рекламной конструкции, владелец конструкции освобождает рекламное место за свой счет не позднее срока начала производства строительных работ.</w:t>
      </w:r>
      <w:proofErr w:type="gramEnd"/>
      <w:r w:rsidRPr="00A1147F">
        <w:rPr>
          <w:sz w:val="28"/>
          <w:szCs w:val="28"/>
        </w:rPr>
        <w:t xml:space="preserve"> В этом случае владелец рекламной конструкции имеет право на предоставление ему другого равнозначного рекламного места. </w:t>
      </w:r>
    </w:p>
    <w:p w:rsidR="00B2092D" w:rsidRPr="00A1147F" w:rsidRDefault="00B2092D" w:rsidP="00087A5E">
      <w:pPr>
        <w:pStyle w:val="a3"/>
        <w:jc w:val="both"/>
        <w:rPr>
          <w:sz w:val="28"/>
          <w:szCs w:val="28"/>
        </w:rPr>
      </w:pPr>
      <w:r w:rsidRPr="00A1147F">
        <w:rPr>
          <w:sz w:val="28"/>
          <w:szCs w:val="28"/>
        </w:rPr>
        <w:t>14</w:t>
      </w:r>
      <w:r>
        <w:rPr>
          <w:sz w:val="28"/>
          <w:szCs w:val="28"/>
        </w:rPr>
        <w:t>)</w:t>
      </w:r>
      <w:r w:rsidRPr="00A1147F">
        <w:rPr>
          <w:sz w:val="28"/>
          <w:szCs w:val="28"/>
        </w:rPr>
        <w:t xml:space="preserve">. Установка рекламной конструкции без разрешения (самовольная установка) не допускается. Конструкции, установленные с нарушением требований Федерального законодательства, настоящих Правил, подлежат демонтажу, который должен производиться собственником рекламной конструкции, либо собственником имущества, к которому прикреплена конструкция за свой счет, своими или силами третьих лиц. </w:t>
      </w:r>
    </w:p>
    <w:p w:rsidR="00B2092D" w:rsidRPr="00A1147F" w:rsidRDefault="00B2092D" w:rsidP="00087A5E">
      <w:pPr>
        <w:pStyle w:val="a3"/>
        <w:jc w:val="both"/>
        <w:rPr>
          <w:sz w:val="28"/>
          <w:szCs w:val="28"/>
        </w:rPr>
      </w:pPr>
      <w:r w:rsidRPr="00A1147F">
        <w:rPr>
          <w:sz w:val="28"/>
          <w:szCs w:val="28"/>
        </w:rPr>
        <w:lastRenderedPageBreak/>
        <w:t>15</w:t>
      </w:r>
      <w:r>
        <w:rPr>
          <w:sz w:val="28"/>
          <w:szCs w:val="28"/>
        </w:rPr>
        <w:t>)</w:t>
      </w:r>
      <w:r w:rsidRPr="00A1147F">
        <w:rPr>
          <w:sz w:val="28"/>
          <w:szCs w:val="28"/>
        </w:rPr>
        <w:t>.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кодексом РФ», «Кодексом РФ об административных правонарушениях», Федерального закона №38-ФЗ от 13.03.2006г. «О рекламе». Уплата штрафа не освобождает от исполнения обязательств и прекращени</w:t>
      </w:r>
      <w:r>
        <w:rPr>
          <w:sz w:val="28"/>
          <w:szCs w:val="28"/>
        </w:rPr>
        <w:t>я</w:t>
      </w:r>
      <w:r w:rsidRPr="00A1147F">
        <w:rPr>
          <w:sz w:val="28"/>
          <w:szCs w:val="28"/>
        </w:rPr>
        <w:t xml:space="preserve"> нарушения законодательства Российской Федерации. </w:t>
      </w:r>
    </w:p>
    <w:p w:rsidR="00B2092D" w:rsidRPr="00A1147F" w:rsidRDefault="00B2092D" w:rsidP="00087A5E">
      <w:pPr>
        <w:jc w:val="both"/>
        <w:rPr>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087A5E">
      <w:pPr>
        <w:spacing w:after="0" w:line="240" w:lineRule="auto"/>
        <w:jc w:val="both"/>
        <w:rPr>
          <w:rFonts w:ascii="Times New Roman" w:hAnsi="Times New Roman" w:cs="Times New Roman"/>
          <w:sz w:val="28"/>
          <w:szCs w:val="28"/>
        </w:rPr>
      </w:pPr>
    </w:p>
    <w:p w:rsidR="00B2092D" w:rsidRDefault="00B2092D" w:rsidP="002C0AFD">
      <w:pPr>
        <w:spacing w:before="100" w:beforeAutospacing="1" w:after="100" w:afterAutospacing="1" w:line="240" w:lineRule="auto"/>
        <w:jc w:val="right"/>
        <w:rPr>
          <w:rFonts w:ascii="Times New Roman" w:hAnsi="Times New Roman" w:cs="Times New Roman"/>
          <w:color w:val="414141"/>
          <w:sz w:val="28"/>
          <w:szCs w:val="28"/>
        </w:rPr>
      </w:pPr>
      <w:r w:rsidRPr="00600665">
        <w:rPr>
          <w:rFonts w:ascii="Times New Roman" w:hAnsi="Times New Roman" w:cs="Times New Roman"/>
          <w:color w:val="414141"/>
          <w:sz w:val="28"/>
          <w:szCs w:val="28"/>
        </w:rPr>
        <w:t>Приложение № 2</w:t>
      </w:r>
    </w:p>
    <w:p w:rsidR="00B2092D" w:rsidRPr="00600665" w:rsidRDefault="00B2092D" w:rsidP="002C0AFD">
      <w:pPr>
        <w:spacing w:before="100" w:beforeAutospacing="1" w:after="100" w:afterAutospacing="1" w:line="240" w:lineRule="auto"/>
        <w:jc w:val="right"/>
        <w:rPr>
          <w:rFonts w:ascii="Times New Roman" w:hAnsi="Times New Roman" w:cs="Times New Roman"/>
          <w:color w:val="414141"/>
          <w:sz w:val="28"/>
          <w:szCs w:val="28"/>
        </w:rPr>
      </w:pPr>
      <w:r w:rsidRPr="00600665">
        <w:rPr>
          <w:rFonts w:ascii="Times New Roman" w:hAnsi="Times New Roman" w:cs="Times New Roman"/>
          <w:color w:val="414141"/>
          <w:sz w:val="28"/>
          <w:szCs w:val="28"/>
        </w:rPr>
        <w:lastRenderedPageBreak/>
        <w:t>К решению Совета депутатов</w:t>
      </w:r>
    </w:p>
    <w:p w:rsidR="00B2092D" w:rsidRPr="00600665" w:rsidRDefault="00B2092D" w:rsidP="00600665">
      <w:pPr>
        <w:spacing w:before="100" w:beforeAutospacing="1" w:after="100" w:afterAutospacing="1"/>
        <w:jc w:val="right"/>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От 22.08.2012г № ____ </w:t>
      </w:r>
    </w:p>
    <w:p w:rsidR="00B2092D" w:rsidRPr="00600665" w:rsidRDefault="00B2092D" w:rsidP="00600665">
      <w:pPr>
        <w:spacing w:before="100" w:beforeAutospacing="1" w:after="100" w:afterAutospacing="1"/>
        <w:jc w:val="right"/>
        <w:rPr>
          <w:rFonts w:ascii="Times New Roman" w:hAnsi="Times New Roman" w:cs="Times New Roman"/>
          <w:color w:val="414141"/>
          <w:sz w:val="28"/>
          <w:szCs w:val="28"/>
        </w:rPr>
      </w:pP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 Содержание животных</w:t>
      </w:r>
      <w:r w:rsidRPr="00600665">
        <w:rPr>
          <w:rFonts w:ascii="Times New Roman" w:hAnsi="Times New Roman" w:cs="Times New Roman"/>
          <w:color w:val="414141"/>
          <w:sz w:val="28"/>
          <w:szCs w:val="28"/>
        </w:rPr>
        <w:t>.</w:t>
      </w:r>
    </w:p>
    <w:p w:rsidR="00B2092D" w:rsidRPr="00600665" w:rsidRDefault="00B2092D" w:rsidP="00600665">
      <w:pPr>
        <w:spacing w:before="100" w:beforeAutospacing="1" w:after="100" w:afterAutospacing="1"/>
        <w:jc w:val="both"/>
        <w:rPr>
          <w:rFonts w:ascii="Times New Roman" w:hAnsi="Times New Roman" w:cs="Times New Roman"/>
          <w:b/>
          <w:bCs/>
          <w:color w:val="414141"/>
          <w:sz w:val="28"/>
          <w:szCs w:val="28"/>
        </w:rPr>
      </w:pPr>
      <w:r w:rsidRPr="00600665">
        <w:rPr>
          <w:rFonts w:ascii="Times New Roman" w:hAnsi="Times New Roman" w:cs="Times New Roman"/>
          <w:b/>
          <w:bCs/>
          <w:color w:val="414141"/>
          <w:sz w:val="28"/>
          <w:szCs w:val="28"/>
        </w:rPr>
        <w:t>8.9.1. Условия содержания домашних животных и порядок выгула собак.</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182922">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 xml:space="preserve"> </w:t>
      </w:r>
      <w:r w:rsidRPr="00600665">
        <w:rPr>
          <w:rFonts w:ascii="Times New Roman" w:hAnsi="Times New Roman" w:cs="Times New Roman"/>
          <w:color w:val="414141"/>
          <w:sz w:val="28"/>
          <w:szCs w:val="28"/>
        </w:rPr>
        <w:t>Понятия и термины в тексте статьи настоящих Правил используются в следующих значениях:</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домашние животные</w:t>
      </w:r>
      <w:r w:rsidRPr="00600665">
        <w:rPr>
          <w:rFonts w:ascii="Times New Roman" w:hAnsi="Times New Roman" w:cs="Times New Roman"/>
          <w:color w:val="414141"/>
          <w:sz w:val="28"/>
          <w:szCs w:val="28"/>
        </w:rPr>
        <w:t xml:space="preserve"> – собаки, кошки, декоративные и экзотические животные;</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владельцы домашних животных</w:t>
      </w:r>
      <w:r w:rsidRPr="00600665">
        <w:rPr>
          <w:rFonts w:ascii="Times New Roman" w:hAnsi="Times New Roman" w:cs="Times New Roman"/>
          <w:color w:val="414141"/>
          <w:sz w:val="28"/>
          <w:szCs w:val="28"/>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безнадзорные животные</w:t>
      </w:r>
      <w:r w:rsidRPr="00600665">
        <w:rPr>
          <w:rFonts w:ascii="Times New Roman" w:hAnsi="Times New Roman" w:cs="Times New Roman"/>
          <w:color w:val="414141"/>
          <w:sz w:val="28"/>
          <w:szCs w:val="28"/>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proofErr w:type="gramStart"/>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собаки, требующие особой ответственности владельца</w:t>
      </w:r>
      <w:r w:rsidRPr="00600665">
        <w:rPr>
          <w:rFonts w:ascii="Times New Roman" w:hAnsi="Times New Roman" w:cs="Times New Roman"/>
          <w:color w:val="414141"/>
          <w:sz w:val="28"/>
          <w:szCs w:val="28"/>
        </w:rPr>
        <w:t xml:space="preserve">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w:t>
      </w:r>
      <w:proofErr w:type="spellStart"/>
      <w:r w:rsidRPr="00600665">
        <w:rPr>
          <w:rFonts w:ascii="Times New Roman" w:hAnsi="Times New Roman" w:cs="Times New Roman"/>
          <w:color w:val="414141"/>
          <w:sz w:val="28"/>
          <w:szCs w:val="28"/>
        </w:rPr>
        <w:t>мастино</w:t>
      </w:r>
      <w:proofErr w:type="spellEnd"/>
      <w:r w:rsidRPr="00600665">
        <w:rPr>
          <w:rFonts w:ascii="Times New Roman" w:hAnsi="Times New Roman" w:cs="Times New Roman"/>
          <w:color w:val="414141"/>
          <w:sz w:val="28"/>
          <w:szCs w:val="28"/>
        </w:rPr>
        <w:t xml:space="preserve">, мастифф, эрдельтерьер, ньюфаундленд, сенбернар, лайка, колли, бельгийская овчарка, </w:t>
      </w:r>
      <w:proofErr w:type="spellStart"/>
      <w:r w:rsidRPr="00600665">
        <w:rPr>
          <w:rFonts w:ascii="Times New Roman" w:hAnsi="Times New Roman" w:cs="Times New Roman"/>
          <w:color w:val="414141"/>
          <w:sz w:val="28"/>
          <w:szCs w:val="28"/>
        </w:rPr>
        <w:t>бульмастиф</w:t>
      </w:r>
      <w:proofErr w:type="spellEnd"/>
      <w:r w:rsidRPr="00600665">
        <w:rPr>
          <w:rFonts w:ascii="Times New Roman" w:hAnsi="Times New Roman" w:cs="Times New Roman"/>
          <w:color w:val="414141"/>
          <w:sz w:val="28"/>
          <w:szCs w:val="28"/>
        </w:rPr>
        <w:t xml:space="preserve">, лабрадор, чау-чау, </w:t>
      </w:r>
      <w:proofErr w:type="spellStart"/>
      <w:r w:rsidRPr="00600665">
        <w:rPr>
          <w:rFonts w:ascii="Times New Roman" w:hAnsi="Times New Roman" w:cs="Times New Roman"/>
          <w:color w:val="414141"/>
          <w:sz w:val="28"/>
          <w:szCs w:val="28"/>
        </w:rPr>
        <w:t>далматин</w:t>
      </w:r>
      <w:proofErr w:type="spellEnd"/>
      <w:r w:rsidRPr="00600665">
        <w:rPr>
          <w:rFonts w:ascii="Times New Roman" w:hAnsi="Times New Roman" w:cs="Times New Roman"/>
          <w:color w:val="414141"/>
          <w:sz w:val="28"/>
          <w:szCs w:val="28"/>
        </w:rPr>
        <w:t xml:space="preserve">, </w:t>
      </w:r>
      <w:proofErr w:type="spellStart"/>
      <w:r w:rsidRPr="00600665">
        <w:rPr>
          <w:rFonts w:ascii="Times New Roman" w:hAnsi="Times New Roman" w:cs="Times New Roman"/>
          <w:color w:val="414141"/>
          <w:sz w:val="28"/>
          <w:szCs w:val="28"/>
        </w:rPr>
        <w:t>бладхаунд</w:t>
      </w:r>
      <w:proofErr w:type="spellEnd"/>
      <w:r w:rsidRPr="00600665">
        <w:rPr>
          <w:rFonts w:ascii="Times New Roman" w:hAnsi="Times New Roman" w:cs="Times New Roman"/>
          <w:color w:val="414141"/>
          <w:sz w:val="28"/>
          <w:szCs w:val="28"/>
        </w:rPr>
        <w:t>, командор, волкодав, пойнтер, королевский (большой) пудель и прочие собаки с высотой холки более 50 см;</w:t>
      </w:r>
      <w:proofErr w:type="gramEnd"/>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свободный выгул</w:t>
      </w:r>
      <w:r w:rsidRPr="00600665">
        <w:rPr>
          <w:rFonts w:ascii="Times New Roman" w:hAnsi="Times New Roman" w:cs="Times New Roman"/>
          <w:color w:val="414141"/>
          <w:sz w:val="28"/>
          <w:szCs w:val="28"/>
        </w:rPr>
        <w:t xml:space="preserve"> – выгул домашних животных без поводка и намордника;</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короткий поводок</w:t>
      </w:r>
      <w:r w:rsidRPr="00600665">
        <w:rPr>
          <w:rFonts w:ascii="Times New Roman" w:hAnsi="Times New Roman" w:cs="Times New Roman"/>
          <w:color w:val="414141"/>
          <w:sz w:val="28"/>
          <w:szCs w:val="28"/>
        </w:rPr>
        <w:t xml:space="preserve"> – поводок длиной не более 0.8 м;</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sidRPr="00600665">
        <w:rPr>
          <w:rFonts w:ascii="Times New Roman" w:hAnsi="Times New Roman" w:cs="Times New Roman"/>
          <w:b/>
          <w:bCs/>
          <w:color w:val="414141"/>
          <w:sz w:val="28"/>
          <w:szCs w:val="28"/>
        </w:rPr>
        <w:t>отлов безнадзорных домашних животных</w:t>
      </w:r>
      <w:r w:rsidRPr="00600665">
        <w:rPr>
          <w:rFonts w:ascii="Times New Roman" w:hAnsi="Times New Roman" w:cs="Times New Roman"/>
          <w:color w:val="414141"/>
          <w:sz w:val="28"/>
          <w:szCs w:val="28"/>
        </w:rPr>
        <w:t xml:space="preserve"> - деятельность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lastRenderedPageBreak/>
        <w:t>8.9.1.2</w:t>
      </w:r>
      <w:r w:rsidRPr="00182922">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Правила основываются на принципах нравственного и гуманного отношения к домашним животным и распространяются на всех владельцев домашних животных, включая организации независимо от организационно-правовых форм и форм собственности, находящиеся на территории Сусанинского сельского поселения Гатчинского района.</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8.9.1.3.</w:t>
      </w:r>
      <w:r w:rsidRPr="00600665">
        <w:rPr>
          <w:rFonts w:ascii="Times New Roman" w:hAnsi="Times New Roman" w:cs="Times New Roman"/>
          <w:color w:val="414141"/>
          <w:sz w:val="28"/>
          <w:szCs w:val="28"/>
        </w:rPr>
        <w:t xml:space="preserve">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а также настоящих Правил.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8.9.1.4.</w:t>
      </w:r>
      <w:r w:rsidRPr="00600665">
        <w:rPr>
          <w:rFonts w:ascii="Times New Roman" w:hAnsi="Times New Roman" w:cs="Times New Roman"/>
          <w:color w:val="414141"/>
          <w:sz w:val="28"/>
          <w:szCs w:val="28"/>
        </w:rPr>
        <w:t xml:space="preserve">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8.9.1.5.</w:t>
      </w:r>
      <w:r w:rsidRPr="00600665">
        <w:rPr>
          <w:rFonts w:ascii="Times New Roman" w:hAnsi="Times New Roman" w:cs="Times New Roman"/>
          <w:color w:val="414141"/>
          <w:sz w:val="28"/>
          <w:szCs w:val="28"/>
        </w:rPr>
        <w:t xml:space="preserve">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B2092D"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8.9.1.6.</w:t>
      </w:r>
      <w:r w:rsidRPr="00600665">
        <w:rPr>
          <w:rFonts w:ascii="Times New Roman" w:hAnsi="Times New Roman" w:cs="Times New Roman"/>
          <w:color w:val="414141"/>
          <w:sz w:val="28"/>
          <w:szCs w:val="28"/>
        </w:rPr>
        <w:t xml:space="preserve">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настоящего Положения, а также в соответствии с правилами внутреннего распорядка, установленными в общежитиях и гостиницах.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B7824">
        <w:rPr>
          <w:rFonts w:ascii="Times New Roman" w:hAnsi="Times New Roman" w:cs="Times New Roman"/>
          <w:b/>
          <w:bCs/>
          <w:color w:val="414141"/>
          <w:sz w:val="28"/>
          <w:szCs w:val="28"/>
        </w:rPr>
        <w:t>8.9.1.7.</w:t>
      </w:r>
      <w:r>
        <w:rPr>
          <w:rFonts w:ascii="Times New Roman" w:hAnsi="Times New Roman" w:cs="Times New Roman"/>
          <w:color w:val="414141"/>
          <w:sz w:val="28"/>
          <w:szCs w:val="28"/>
        </w:rPr>
        <w:t xml:space="preserve"> В жилом помещении многоквартирного дома допускается содержание не более трех собак и кошек одновременно.</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w:t>
      </w:r>
      <w:r>
        <w:rPr>
          <w:rFonts w:ascii="Times New Roman" w:hAnsi="Times New Roman" w:cs="Times New Roman"/>
          <w:b/>
          <w:bCs/>
          <w:color w:val="414141"/>
          <w:sz w:val="28"/>
          <w:szCs w:val="28"/>
        </w:rPr>
        <w:t>8</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Запрещается оставлять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w:t>
      </w:r>
      <w:r>
        <w:rPr>
          <w:rFonts w:ascii="Times New Roman" w:hAnsi="Times New Roman" w:cs="Times New Roman"/>
          <w:b/>
          <w:bCs/>
          <w:color w:val="414141"/>
          <w:sz w:val="28"/>
          <w:szCs w:val="28"/>
        </w:rPr>
        <w:t>9</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Запрещается бесконтрольное разведение собак, кошек. Владелец собаки, кошки обязан принимать меры по предотвращению появления нежелательного </w:t>
      </w:r>
      <w:r w:rsidRPr="00600665">
        <w:rPr>
          <w:rFonts w:ascii="Times New Roman" w:hAnsi="Times New Roman" w:cs="Times New Roman"/>
          <w:color w:val="414141"/>
          <w:sz w:val="28"/>
          <w:szCs w:val="28"/>
        </w:rPr>
        <w:lastRenderedPageBreak/>
        <w:t xml:space="preserve">приплода у собак и кошек посредством их временной изоляции, применения контрацептивных средств или кастрации (стерилизации).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w:t>
      </w:r>
      <w:r>
        <w:rPr>
          <w:rFonts w:ascii="Times New Roman" w:hAnsi="Times New Roman" w:cs="Times New Roman"/>
          <w:b/>
          <w:bCs/>
          <w:color w:val="414141"/>
          <w:sz w:val="28"/>
          <w:szCs w:val="28"/>
        </w:rPr>
        <w:t>10</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1</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 улиц.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2</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При выгуле собак владельцы должны соблюдать следующие требования: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 xml:space="preserve">- </w:t>
      </w:r>
      <w:r w:rsidRPr="00600665">
        <w:rPr>
          <w:rFonts w:ascii="Times New Roman" w:hAnsi="Times New Roman" w:cs="Times New Roman"/>
          <w:color w:val="414141"/>
          <w:sz w:val="28"/>
          <w:szCs w:val="28"/>
        </w:rPr>
        <w:t xml:space="preserve">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В многолюдных и общественных местах собака должна находиться только на коротком поводке и в наморднике.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3</w:t>
      </w:r>
      <w:r w:rsidRPr="00600665">
        <w:rPr>
          <w:rFonts w:ascii="Times New Roman" w:hAnsi="Times New Roman" w:cs="Times New Roman"/>
          <w:b/>
          <w:bCs/>
          <w:color w:val="414141"/>
          <w:sz w:val="28"/>
          <w:szCs w:val="28"/>
        </w:rPr>
        <w:t xml:space="preserve">. </w:t>
      </w:r>
      <w:r w:rsidRPr="00600665">
        <w:rPr>
          <w:rFonts w:ascii="Times New Roman" w:hAnsi="Times New Roman" w:cs="Times New Roman"/>
          <w:color w:val="414141"/>
          <w:sz w:val="28"/>
          <w:szCs w:val="28"/>
        </w:rPr>
        <w:t xml:space="preserve"> Запрещается выгул собак: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без сопровождающего лица;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лицами в состоянии алкогольного, наркотического и (или) токсического опьянения;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лицами, не достигшими 16-летнего возраста, собак, требующих особой ответственности владельца;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лицами, признанными недееспособными;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на пляжах;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в местах проведения массовых мероприятий;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lastRenderedPageBreak/>
        <w:t xml:space="preserve">- на кладбищах;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4</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5</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6</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При временном помещении собаки на привязь в общественных местах владелец собаки обязан: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исключить возможность самопроизвольного снятия собаки с привязи;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исключить возможность нападения собаки на людей;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обеспечить возможность свободного и безопасного передвижения людей и проезда транспортных средств.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7</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Pr>
          <w:rFonts w:ascii="Times New Roman" w:hAnsi="Times New Roman" w:cs="Times New Roman"/>
          <w:b/>
          <w:bCs/>
          <w:color w:val="414141"/>
          <w:sz w:val="28"/>
          <w:szCs w:val="28"/>
        </w:rPr>
        <w:t>8.9.1.18</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8.9.1.1</w:t>
      </w:r>
      <w:r>
        <w:rPr>
          <w:rFonts w:ascii="Times New Roman" w:hAnsi="Times New Roman" w:cs="Times New Roman"/>
          <w:b/>
          <w:bCs/>
          <w:color w:val="414141"/>
          <w:sz w:val="28"/>
          <w:szCs w:val="28"/>
        </w:rPr>
        <w:t>9</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 </w:t>
      </w:r>
    </w:p>
    <w:p w:rsidR="00B2092D" w:rsidRPr="00600665" w:rsidRDefault="00B2092D" w:rsidP="00600665">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lastRenderedPageBreak/>
        <w:t>8.9.1.</w:t>
      </w:r>
      <w:r>
        <w:rPr>
          <w:rFonts w:ascii="Times New Roman" w:hAnsi="Times New Roman" w:cs="Times New Roman"/>
          <w:b/>
          <w:bCs/>
          <w:color w:val="414141"/>
          <w:sz w:val="28"/>
          <w:szCs w:val="28"/>
        </w:rPr>
        <w:t>20</w:t>
      </w:r>
      <w:r w:rsidRPr="00600665">
        <w:rPr>
          <w:rFonts w:ascii="Times New Roman" w:hAnsi="Times New Roman" w:cs="Times New Roman"/>
          <w:b/>
          <w:bCs/>
          <w:color w:val="414141"/>
          <w:sz w:val="28"/>
          <w:szCs w:val="28"/>
        </w:rPr>
        <w:t>.</w:t>
      </w:r>
      <w:r w:rsidRPr="00600665">
        <w:rPr>
          <w:rFonts w:ascii="Times New Roman" w:hAnsi="Times New Roman" w:cs="Times New Roman"/>
          <w:color w:val="414141"/>
          <w:sz w:val="28"/>
          <w:szCs w:val="28"/>
        </w:rPr>
        <w:t xml:space="preserve"> Кинологические, </w:t>
      </w:r>
      <w:proofErr w:type="spellStart"/>
      <w:r w:rsidRPr="00600665">
        <w:rPr>
          <w:rFonts w:ascii="Times New Roman" w:hAnsi="Times New Roman" w:cs="Times New Roman"/>
          <w:color w:val="414141"/>
          <w:sz w:val="28"/>
          <w:szCs w:val="28"/>
        </w:rPr>
        <w:t>фелинологические</w:t>
      </w:r>
      <w:proofErr w:type="spellEnd"/>
      <w:r w:rsidRPr="00600665">
        <w:rPr>
          <w:rFonts w:ascii="Times New Roman" w:hAnsi="Times New Roman" w:cs="Times New Roman"/>
          <w:color w:val="414141"/>
          <w:sz w:val="28"/>
          <w:szCs w:val="28"/>
        </w:rPr>
        <w:t xml:space="preserve">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 </w:t>
      </w:r>
    </w:p>
    <w:p w:rsidR="00B2092D" w:rsidRPr="005547ED" w:rsidRDefault="00B2092D" w:rsidP="00B61D85">
      <w:pPr>
        <w:rPr>
          <w:rFonts w:ascii="Times New Roman" w:hAnsi="Times New Roman" w:cs="Times New Roman"/>
          <w:b/>
          <w:bCs/>
          <w:color w:val="000000"/>
          <w:sz w:val="28"/>
          <w:szCs w:val="28"/>
        </w:rPr>
      </w:pPr>
      <w:r w:rsidRPr="005547ED">
        <w:rPr>
          <w:rFonts w:ascii="Times New Roman" w:hAnsi="Times New Roman" w:cs="Times New Roman"/>
          <w:b/>
          <w:bCs/>
          <w:color w:val="000000"/>
          <w:sz w:val="28"/>
          <w:szCs w:val="28"/>
        </w:rPr>
        <w:t>8.9.</w:t>
      </w:r>
      <w:r>
        <w:rPr>
          <w:rFonts w:ascii="Times New Roman" w:hAnsi="Times New Roman" w:cs="Times New Roman"/>
          <w:b/>
          <w:bCs/>
          <w:color w:val="000000"/>
          <w:sz w:val="28"/>
          <w:szCs w:val="28"/>
        </w:rPr>
        <w:t>2.</w:t>
      </w:r>
      <w:r w:rsidRPr="005547ED">
        <w:rPr>
          <w:rFonts w:ascii="Times New Roman" w:hAnsi="Times New Roman" w:cs="Times New Roman"/>
          <w:b/>
          <w:bCs/>
          <w:color w:val="000000"/>
          <w:sz w:val="28"/>
          <w:szCs w:val="28"/>
        </w:rPr>
        <w:t xml:space="preserve">  Условия содержания  сельскохозяйственных  животных (домашнего  скота,  мелких  животных  и  птицы).</w:t>
      </w:r>
    </w:p>
    <w:p w:rsidR="00B2092D" w:rsidRPr="00C24BA0" w:rsidRDefault="00B2092D" w:rsidP="00C24BA0">
      <w:pPr>
        <w:spacing w:line="240" w:lineRule="auto"/>
        <w:jc w:val="both"/>
        <w:rPr>
          <w:rFonts w:ascii="Times New Roman" w:hAnsi="Times New Roman" w:cs="Times New Roman"/>
          <w:color w:val="000000"/>
          <w:sz w:val="28"/>
          <w:szCs w:val="28"/>
        </w:rPr>
      </w:pPr>
      <w:r w:rsidRPr="001E48F2">
        <w:rPr>
          <w:rFonts w:ascii="Times New Roman" w:hAnsi="Times New Roman" w:cs="Times New Roman"/>
          <w:b/>
          <w:bCs/>
          <w:color w:val="000000"/>
          <w:sz w:val="28"/>
          <w:szCs w:val="28"/>
        </w:rPr>
        <w:t>8.9.2.1.</w:t>
      </w:r>
      <w:r w:rsidRPr="005547ED">
        <w:rPr>
          <w:rFonts w:ascii="Times New Roman" w:hAnsi="Times New Roman" w:cs="Times New Roman"/>
          <w:color w:val="000000"/>
          <w:sz w:val="28"/>
          <w:szCs w:val="28"/>
        </w:rPr>
        <w:t xml:space="preserve">  Скот, мелких животных  и  птицу  должны  содержать  круглый  год   в  предусмотренных  для </w:t>
      </w:r>
      <w:r>
        <w:rPr>
          <w:rFonts w:ascii="Times New Roman" w:hAnsi="Times New Roman" w:cs="Times New Roman"/>
          <w:color w:val="000000"/>
          <w:sz w:val="28"/>
          <w:szCs w:val="28"/>
        </w:rPr>
        <w:t xml:space="preserve"> </w:t>
      </w:r>
      <w:r w:rsidRPr="005547ED">
        <w:rPr>
          <w:rFonts w:ascii="Times New Roman" w:hAnsi="Times New Roman" w:cs="Times New Roman"/>
          <w:color w:val="000000"/>
          <w:sz w:val="28"/>
          <w:szCs w:val="28"/>
        </w:rPr>
        <w:t xml:space="preserve"> их  содержания  хозяйственных  строениях </w:t>
      </w:r>
      <w:r>
        <w:rPr>
          <w:rFonts w:ascii="Times New Roman" w:hAnsi="Times New Roman" w:cs="Times New Roman"/>
          <w:color w:val="000000"/>
          <w:sz w:val="28"/>
          <w:szCs w:val="28"/>
        </w:rPr>
        <w:t xml:space="preserve"> </w:t>
      </w:r>
      <w:r w:rsidRPr="005547ED">
        <w:rPr>
          <w:rFonts w:ascii="Times New Roman" w:hAnsi="Times New Roman" w:cs="Times New Roman"/>
          <w:color w:val="000000"/>
          <w:sz w:val="28"/>
          <w:szCs w:val="28"/>
        </w:rPr>
        <w:t>и  загонах,  исключающих  их  проникновение  на территорию соседних участков, удовлетворяющих санитарно-эпидемиологическим правилам</w:t>
      </w:r>
      <w:r>
        <w:rPr>
          <w:rFonts w:ascii="Times New Roman" w:hAnsi="Times New Roman" w:cs="Times New Roman"/>
          <w:color w:val="000000"/>
          <w:sz w:val="28"/>
          <w:szCs w:val="28"/>
        </w:rPr>
        <w:t>.</w:t>
      </w:r>
    </w:p>
    <w:p w:rsidR="00B2092D" w:rsidRPr="00AA5246" w:rsidRDefault="00B2092D" w:rsidP="005547ED">
      <w:pPr>
        <w:pStyle w:val="a3"/>
        <w:jc w:val="both"/>
        <w:rPr>
          <w:sz w:val="28"/>
          <w:szCs w:val="28"/>
        </w:rPr>
      </w:pPr>
      <w:r w:rsidRPr="001E48F2">
        <w:rPr>
          <w:b/>
          <w:bCs/>
          <w:sz w:val="28"/>
          <w:szCs w:val="28"/>
        </w:rPr>
        <w:t>8.9.2.2</w:t>
      </w:r>
      <w:r>
        <w:rPr>
          <w:sz w:val="28"/>
          <w:szCs w:val="28"/>
        </w:rPr>
        <w:t xml:space="preserve">. </w:t>
      </w:r>
      <w:r w:rsidRPr="00AA5246">
        <w:rPr>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092D" w:rsidRDefault="00B2092D" w:rsidP="005547ED">
      <w:pPr>
        <w:pStyle w:val="a3"/>
        <w:jc w:val="both"/>
        <w:rPr>
          <w:sz w:val="28"/>
          <w:szCs w:val="28"/>
        </w:rPr>
      </w:pPr>
      <w:r w:rsidRPr="001E48F2">
        <w:rPr>
          <w:b/>
          <w:bCs/>
          <w:sz w:val="28"/>
          <w:szCs w:val="28"/>
        </w:rPr>
        <w:t>8.9.2.3.</w:t>
      </w:r>
      <w:r w:rsidRPr="00AA5246">
        <w:rPr>
          <w:sz w:val="28"/>
          <w:szCs w:val="28"/>
        </w:rPr>
        <w:t xml:space="preserve">  Не допускать содержание </w:t>
      </w:r>
      <w:r>
        <w:rPr>
          <w:sz w:val="28"/>
          <w:szCs w:val="28"/>
        </w:rPr>
        <w:t xml:space="preserve">сельскохозяйственных </w:t>
      </w:r>
      <w:r w:rsidRPr="00AA5246">
        <w:rPr>
          <w:sz w:val="28"/>
          <w:szCs w:val="28"/>
        </w:rPr>
        <w:t>животных на балконах, лоджиях, в местах общего пользования многоквартирных жилых домов.</w:t>
      </w:r>
    </w:p>
    <w:p w:rsidR="00B2092D" w:rsidRPr="00AA5246" w:rsidRDefault="00B2092D" w:rsidP="005547ED">
      <w:pPr>
        <w:pStyle w:val="a3"/>
        <w:spacing w:line="231" w:lineRule="atLeast"/>
        <w:jc w:val="both"/>
        <w:rPr>
          <w:color w:val="1E1E1E"/>
          <w:sz w:val="28"/>
          <w:szCs w:val="28"/>
        </w:rPr>
      </w:pPr>
      <w:r w:rsidRPr="001E48F2">
        <w:rPr>
          <w:b/>
          <w:bCs/>
          <w:color w:val="1E1E1E"/>
          <w:sz w:val="28"/>
          <w:szCs w:val="28"/>
        </w:rPr>
        <w:t>8.9.2.4.</w:t>
      </w:r>
      <w:r>
        <w:rPr>
          <w:color w:val="1E1E1E"/>
          <w:sz w:val="28"/>
          <w:szCs w:val="28"/>
        </w:rPr>
        <w:t xml:space="preserve"> </w:t>
      </w:r>
      <w:r w:rsidRPr="00AA5246">
        <w:rPr>
          <w:color w:val="1E1E1E"/>
          <w:sz w:val="28"/>
          <w:szCs w:val="28"/>
        </w:rPr>
        <w:t xml:space="preserve">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w:t>
      </w:r>
      <w:r w:rsidRPr="00AA5246">
        <w:rPr>
          <w:b/>
          <w:bCs/>
          <w:color w:val="1E1E1E"/>
          <w:sz w:val="28"/>
          <w:szCs w:val="28"/>
        </w:rPr>
        <w:t>запрещается.</w:t>
      </w:r>
      <w:r w:rsidRPr="00AA5246">
        <w:rPr>
          <w:color w:val="1E1E1E"/>
          <w:sz w:val="28"/>
          <w:szCs w:val="28"/>
        </w:rPr>
        <w:t xml:space="preserve"> </w:t>
      </w:r>
    </w:p>
    <w:p w:rsidR="00B2092D" w:rsidRPr="00AA5246" w:rsidRDefault="00B2092D" w:rsidP="005547ED">
      <w:pPr>
        <w:pStyle w:val="a3"/>
        <w:spacing w:line="231" w:lineRule="atLeast"/>
        <w:jc w:val="both"/>
        <w:rPr>
          <w:sz w:val="28"/>
          <w:szCs w:val="28"/>
        </w:rPr>
      </w:pPr>
      <w:bookmarkStart w:id="1" w:name="sub_1301"/>
      <w:r w:rsidRPr="001E48F2">
        <w:rPr>
          <w:b/>
          <w:bCs/>
          <w:sz w:val="28"/>
          <w:szCs w:val="28"/>
        </w:rPr>
        <w:t>8.9.2.5.</w:t>
      </w:r>
      <w:r w:rsidRPr="00AA5246">
        <w:rPr>
          <w:sz w:val="28"/>
          <w:szCs w:val="28"/>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1"/>
    </w:p>
    <w:p w:rsidR="00B2092D" w:rsidRPr="00AA5246" w:rsidRDefault="00B2092D" w:rsidP="005547ED">
      <w:pPr>
        <w:pStyle w:val="a3"/>
        <w:spacing w:line="231" w:lineRule="atLeast"/>
        <w:jc w:val="both"/>
        <w:rPr>
          <w:sz w:val="28"/>
          <w:szCs w:val="28"/>
        </w:rPr>
      </w:pPr>
      <w:bookmarkStart w:id="2" w:name="sub_1304"/>
      <w:r w:rsidRPr="001E48F2">
        <w:rPr>
          <w:b/>
          <w:bCs/>
          <w:sz w:val="28"/>
          <w:szCs w:val="28"/>
        </w:rPr>
        <w:t>8.9.2.6.</w:t>
      </w:r>
      <w:r w:rsidRPr="00AA5246">
        <w:rPr>
          <w:sz w:val="28"/>
          <w:szCs w:val="28"/>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2"/>
    </w:p>
    <w:p w:rsidR="00B2092D" w:rsidRDefault="00B2092D" w:rsidP="005547ED">
      <w:pPr>
        <w:pStyle w:val="a3"/>
        <w:spacing w:line="231" w:lineRule="atLeast"/>
        <w:jc w:val="both"/>
        <w:rPr>
          <w:sz w:val="28"/>
          <w:szCs w:val="28"/>
        </w:rPr>
      </w:pPr>
      <w:bookmarkStart w:id="3" w:name="sub_1305"/>
      <w:r w:rsidRPr="001E48F2">
        <w:rPr>
          <w:b/>
          <w:bCs/>
          <w:sz w:val="28"/>
          <w:szCs w:val="28"/>
        </w:rPr>
        <w:t>8.9.2.7.</w:t>
      </w:r>
      <w:r w:rsidRPr="00AA5246">
        <w:rPr>
          <w:sz w:val="28"/>
          <w:szCs w:val="28"/>
        </w:rPr>
        <w:t xml:space="preserve"> Вновь строящиеся или переоборудованные </w:t>
      </w:r>
      <w:proofErr w:type="spellStart"/>
      <w:r w:rsidRPr="00AA5246">
        <w:rPr>
          <w:sz w:val="28"/>
          <w:szCs w:val="28"/>
        </w:rPr>
        <w:t>хозпостройки</w:t>
      </w:r>
      <w:proofErr w:type="spellEnd"/>
      <w:r w:rsidRPr="00AA5246">
        <w:rPr>
          <w:sz w:val="28"/>
          <w:szCs w:val="28"/>
        </w:rPr>
        <w:t xml:space="preserve"> для содержания скота и птицы должны быть удалены от соседних жилых домов на </w:t>
      </w:r>
      <w:proofErr w:type="spellStart"/>
      <w:r w:rsidRPr="00AA5246">
        <w:rPr>
          <w:sz w:val="28"/>
          <w:szCs w:val="28"/>
        </w:rPr>
        <w:t>расстояниие</w:t>
      </w:r>
      <w:proofErr w:type="spellEnd"/>
      <w:r w:rsidRPr="00AA5246">
        <w:rPr>
          <w:color w:val="000000"/>
          <w:sz w:val="28"/>
          <w:szCs w:val="28"/>
        </w:rPr>
        <w:t xml:space="preserve"> (</w:t>
      </w:r>
      <w:proofErr w:type="spellStart"/>
      <w:r w:rsidRPr="00AA5246">
        <w:rPr>
          <w:color w:val="000000"/>
          <w:sz w:val="28"/>
          <w:szCs w:val="28"/>
        </w:rPr>
        <w:t>СанПин</w:t>
      </w:r>
      <w:proofErr w:type="spellEnd"/>
      <w:r w:rsidRPr="00AA5246">
        <w:rPr>
          <w:color w:val="000000"/>
          <w:sz w:val="28"/>
          <w:szCs w:val="28"/>
        </w:rPr>
        <w:t xml:space="preserve"> 2.2.1/2.1.1.1200-03) </w:t>
      </w:r>
      <w:r w:rsidRPr="00AA5246">
        <w:rPr>
          <w:sz w:val="28"/>
          <w:szCs w:val="28"/>
        </w:rPr>
        <w:t xml:space="preserve"> не менее, чем:</w:t>
      </w:r>
      <w:bookmarkEnd w:id="3"/>
      <w:r w:rsidRPr="00AA5246">
        <w:rPr>
          <w:sz w:val="28"/>
          <w:szCs w:val="28"/>
        </w:rPr>
        <w:t xml:space="preserve"> </w:t>
      </w:r>
    </w:p>
    <w:p w:rsidR="00B2092D" w:rsidRDefault="00B2092D" w:rsidP="005547ED">
      <w:pPr>
        <w:pStyle w:val="a3"/>
        <w:spacing w:line="231" w:lineRule="atLeast"/>
        <w:jc w:val="both"/>
        <w:rPr>
          <w:sz w:val="28"/>
          <w:szCs w:val="28"/>
        </w:rPr>
      </w:pPr>
    </w:p>
    <w:tbl>
      <w:tblPr>
        <w:tblW w:w="0" w:type="auto"/>
        <w:tblInd w:w="2" w:type="dxa"/>
        <w:tblCellMar>
          <w:top w:w="15" w:type="dxa"/>
          <w:left w:w="15" w:type="dxa"/>
          <w:bottom w:w="15" w:type="dxa"/>
          <w:right w:w="15" w:type="dxa"/>
        </w:tblCellMar>
        <w:tblLook w:val="0000" w:firstRow="0" w:lastRow="0" w:firstColumn="0" w:lastColumn="0" w:noHBand="0" w:noVBand="0"/>
      </w:tblPr>
      <w:tblGrid>
        <w:gridCol w:w="2501"/>
        <w:gridCol w:w="979"/>
        <w:gridCol w:w="1080"/>
        <w:gridCol w:w="1199"/>
        <w:gridCol w:w="1125"/>
        <w:gridCol w:w="831"/>
        <w:gridCol w:w="1045"/>
        <w:gridCol w:w="1525"/>
      </w:tblGrid>
      <w:tr w:rsidR="00B2092D" w:rsidRPr="00AA5246">
        <w:tc>
          <w:tcPr>
            <w:tcW w:w="0" w:type="auto"/>
            <w:vMerge w:val="restart"/>
            <w:tcBorders>
              <w:top w:val="single" w:sz="4" w:space="0" w:color="auto"/>
              <w:left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b/>
                <w:bCs/>
                <w:sz w:val="28"/>
                <w:szCs w:val="28"/>
              </w:rPr>
            </w:pPr>
            <w:r w:rsidRPr="00AA5246">
              <w:rPr>
                <w:b/>
                <w:bCs/>
                <w:sz w:val="28"/>
                <w:szCs w:val="28"/>
              </w:rPr>
              <w:t xml:space="preserve">Нормативный разрыв </w:t>
            </w:r>
          </w:p>
        </w:tc>
        <w:tc>
          <w:tcPr>
            <w:tcW w:w="0" w:type="auto"/>
            <w:gridSpan w:val="7"/>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center"/>
              <w:rPr>
                <w:b/>
                <w:bCs/>
                <w:sz w:val="28"/>
                <w:szCs w:val="28"/>
              </w:rPr>
            </w:pPr>
            <w:r w:rsidRPr="00AA5246">
              <w:rPr>
                <w:b/>
                <w:bCs/>
                <w:sz w:val="28"/>
                <w:szCs w:val="28"/>
              </w:rPr>
              <w:t>Поголовье (шт.)</w:t>
            </w:r>
          </w:p>
        </w:tc>
      </w:tr>
      <w:tr w:rsidR="00B2092D" w:rsidRPr="00AA5246">
        <w:tc>
          <w:tcPr>
            <w:tcW w:w="0" w:type="auto"/>
            <w:vMerge/>
            <w:tcBorders>
              <w:left w:val="single" w:sz="4" w:space="0" w:color="auto"/>
              <w:bottom w:val="single" w:sz="4" w:space="0" w:color="auto"/>
              <w:right w:val="single" w:sz="4" w:space="0" w:color="auto"/>
            </w:tcBorders>
            <w:vAlign w:val="center"/>
          </w:tcPr>
          <w:p w:rsidR="00B2092D" w:rsidRPr="00AA5246" w:rsidRDefault="00B2092D" w:rsidP="00C45163">
            <w:pPr>
              <w:jc w:val="both"/>
              <w:rPr>
                <w:b/>
                <w:bCs/>
                <w:sz w:val="28"/>
                <w:szCs w:val="28"/>
              </w:rPr>
            </w:pP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Свиньи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Коровы, </w:t>
            </w:r>
          </w:p>
          <w:p w:rsidR="00B2092D" w:rsidRPr="00AA5246" w:rsidRDefault="00B2092D" w:rsidP="00C45163">
            <w:pPr>
              <w:pStyle w:val="a3"/>
              <w:spacing w:line="231" w:lineRule="atLeast"/>
              <w:jc w:val="both"/>
              <w:rPr>
                <w:sz w:val="28"/>
                <w:szCs w:val="28"/>
              </w:rPr>
            </w:pPr>
            <w:r w:rsidRPr="00AA5246">
              <w:rPr>
                <w:sz w:val="28"/>
                <w:szCs w:val="28"/>
              </w:rPr>
              <w:t xml:space="preserve">бычки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Овцы, козы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Кролики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Птица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Лошади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Нутрии, песцы </w:t>
            </w:r>
          </w:p>
        </w:tc>
      </w:tr>
      <w:tr w:rsidR="00B2092D" w:rsidRPr="00AA5246">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lastRenderedPageBreak/>
              <w:t xml:space="preserve">10 метров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30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5 </w:t>
            </w:r>
          </w:p>
        </w:tc>
      </w:tr>
      <w:tr w:rsidR="00B2092D" w:rsidRPr="00AA5246">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20 метров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8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8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20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45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8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8 </w:t>
            </w:r>
          </w:p>
        </w:tc>
      </w:tr>
      <w:tr w:rsidR="00B2092D" w:rsidRPr="00AA5246">
        <w:tc>
          <w:tcPr>
            <w:tcW w:w="0" w:type="auto"/>
            <w:tcBorders>
              <w:top w:val="single" w:sz="4" w:space="0" w:color="auto"/>
              <w:left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30 метров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20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30 </w:t>
            </w:r>
          </w:p>
        </w:tc>
        <w:tc>
          <w:tcPr>
            <w:tcW w:w="0" w:type="auto"/>
            <w:tcBorders>
              <w:top w:val="single" w:sz="4" w:space="0" w:color="auto"/>
              <w:left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60 </w:t>
            </w:r>
          </w:p>
        </w:tc>
        <w:tc>
          <w:tcPr>
            <w:tcW w:w="0" w:type="auto"/>
            <w:tcBorders>
              <w:top w:val="single" w:sz="4" w:space="0" w:color="auto"/>
              <w:left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10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10 </w:t>
            </w:r>
          </w:p>
        </w:tc>
      </w:tr>
      <w:tr w:rsidR="00B2092D" w:rsidRPr="00AA5246">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40 метров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25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40 </w:t>
            </w:r>
          </w:p>
        </w:tc>
        <w:tc>
          <w:tcPr>
            <w:tcW w:w="0" w:type="auto"/>
            <w:tcBorders>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75 </w:t>
            </w:r>
          </w:p>
        </w:tc>
        <w:tc>
          <w:tcPr>
            <w:tcW w:w="0" w:type="auto"/>
            <w:tcBorders>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15 </w:t>
            </w:r>
          </w:p>
        </w:tc>
        <w:tc>
          <w:tcPr>
            <w:tcW w:w="0" w:type="auto"/>
            <w:tcBorders>
              <w:top w:val="single" w:sz="4" w:space="0" w:color="auto"/>
              <w:left w:val="single" w:sz="4" w:space="0" w:color="auto"/>
              <w:bottom w:val="single" w:sz="4" w:space="0" w:color="auto"/>
              <w:right w:val="single" w:sz="4" w:space="0" w:color="auto"/>
            </w:tcBorders>
            <w:tcMar>
              <w:top w:w="14" w:type="dxa"/>
              <w:left w:w="41" w:type="dxa"/>
              <w:bottom w:w="14" w:type="dxa"/>
              <w:right w:w="41" w:type="dxa"/>
            </w:tcMar>
          </w:tcPr>
          <w:p w:rsidR="00B2092D" w:rsidRPr="00AA5246" w:rsidRDefault="00B2092D" w:rsidP="00C45163">
            <w:pPr>
              <w:pStyle w:val="a3"/>
              <w:spacing w:line="231" w:lineRule="atLeast"/>
              <w:jc w:val="both"/>
              <w:rPr>
                <w:sz w:val="28"/>
                <w:szCs w:val="28"/>
              </w:rPr>
            </w:pPr>
            <w:r w:rsidRPr="00AA5246">
              <w:rPr>
                <w:sz w:val="28"/>
                <w:szCs w:val="28"/>
              </w:rPr>
              <w:t xml:space="preserve">до 15 </w:t>
            </w:r>
          </w:p>
        </w:tc>
      </w:tr>
    </w:tbl>
    <w:p w:rsidR="00B2092D" w:rsidRDefault="00B2092D" w:rsidP="005547ED">
      <w:pPr>
        <w:pStyle w:val="a3"/>
        <w:spacing w:line="231" w:lineRule="atLeast"/>
        <w:jc w:val="both"/>
        <w:rPr>
          <w:color w:val="1E1E1E"/>
          <w:sz w:val="28"/>
          <w:szCs w:val="28"/>
        </w:rPr>
      </w:pPr>
      <w:bookmarkStart w:id="4" w:name="sub_1306"/>
      <w:proofErr w:type="gramStart"/>
      <w:r w:rsidRPr="00AA5246">
        <w:rPr>
          <w:sz w:val="28"/>
          <w:szCs w:val="28"/>
        </w:rPr>
        <w:t>Для хозяйств с содержанием животных (свинарники, коровники, питомники, конюшни, зверофермы) до 50 голов и свыше</w:t>
      </w:r>
      <w:r>
        <w:rPr>
          <w:sz w:val="28"/>
          <w:szCs w:val="28"/>
        </w:rPr>
        <w:t>,</w:t>
      </w:r>
      <w:r w:rsidRPr="00AA5246">
        <w:rPr>
          <w:sz w:val="28"/>
          <w:szCs w:val="28"/>
        </w:rPr>
        <w:t xml:space="preserve"> санитарно-защитная зона -</w:t>
      </w:r>
      <w:r w:rsidRPr="00AA5246">
        <w:rPr>
          <w:color w:val="B12923"/>
          <w:sz w:val="28"/>
          <w:szCs w:val="28"/>
        </w:rPr>
        <w:t xml:space="preserve"> </w:t>
      </w:r>
      <w:bookmarkEnd w:id="4"/>
      <w:r w:rsidRPr="00AA5246">
        <w:rPr>
          <w:color w:val="1E1E1E"/>
          <w:sz w:val="28"/>
          <w:szCs w:val="28"/>
        </w:rPr>
        <w:t>50 метров.</w:t>
      </w:r>
      <w:proofErr w:type="gramEnd"/>
      <w:r w:rsidRPr="00AA5246">
        <w:rPr>
          <w:color w:val="1E1E1E"/>
          <w:sz w:val="28"/>
          <w:szCs w:val="28"/>
        </w:rPr>
        <w:t xml:space="preserve">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B2092D" w:rsidRDefault="00B2092D" w:rsidP="005547ED">
      <w:pPr>
        <w:pStyle w:val="a3"/>
        <w:spacing w:line="231" w:lineRule="atLeast"/>
        <w:jc w:val="both"/>
        <w:rPr>
          <w:color w:val="1E1E1E"/>
          <w:sz w:val="28"/>
          <w:szCs w:val="28"/>
        </w:rPr>
      </w:pPr>
      <w:r w:rsidRPr="001E48F2">
        <w:rPr>
          <w:b/>
          <w:bCs/>
          <w:color w:val="1E1E1E"/>
          <w:sz w:val="28"/>
          <w:szCs w:val="28"/>
        </w:rPr>
        <w:t>8.9.2.8.</w:t>
      </w:r>
      <w:r w:rsidRPr="00AA5246">
        <w:rPr>
          <w:color w:val="1E1E1E"/>
          <w:sz w:val="28"/>
          <w:szCs w:val="28"/>
        </w:rPr>
        <w:t xml:space="preserve"> </w:t>
      </w:r>
      <w:proofErr w:type="spellStart"/>
      <w:r w:rsidRPr="00AA5246">
        <w:rPr>
          <w:color w:val="1E1E1E"/>
          <w:sz w:val="28"/>
          <w:szCs w:val="28"/>
        </w:rPr>
        <w:t>Хозпостройки</w:t>
      </w:r>
      <w:proofErr w:type="spellEnd"/>
      <w:r w:rsidRPr="00AA5246">
        <w:rPr>
          <w:color w:val="1E1E1E"/>
          <w:sz w:val="28"/>
          <w:szCs w:val="28"/>
        </w:rPr>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B2092D" w:rsidRPr="00AA5246" w:rsidRDefault="00B2092D" w:rsidP="005547ED">
      <w:pPr>
        <w:pStyle w:val="a3"/>
        <w:spacing w:line="231" w:lineRule="atLeast"/>
        <w:jc w:val="both"/>
        <w:rPr>
          <w:color w:val="1E1E1E"/>
          <w:sz w:val="28"/>
          <w:szCs w:val="28"/>
        </w:rPr>
      </w:pPr>
      <w:r w:rsidRPr="001E48F2">
        <w:rPr>
          <w:b/>
          <w:bCs/>
          <w:color w:val="1E1E1E"/>
          <w:sz w:val="28"/>
          <w:szCs w:val="28"/>
        </w:rPr>
        <w:t>8.9.2.9.</w:t>
      </w:r>
      <w:r>
        <w:rPr>
          <w:color w:val="1E1E1E"/>
          <w:sz w:val="28"/>
          <w:szCs w:val="28"/>
        </w:rPr>
        <w:t xml:space="preserve"> </w:t>
      </w:r>
      <w:r w:rsidRPr="00AA5246">
        <w:rPr>
          <w:color w:val="1E1E1E"/>
          <w:sz w:val="28"/>
          <w:szCs w:val="28"/>
        </w:rPr>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B2092D" w:rsidRDefault="00B2092D" w:rsidP="005547ED">
      <w:pPr>
        <w:pStyle w:val="a3"/>
        <w:jc w:val="both"/>
        <w:rPr>
          <w:sz w:val="28"/>
          <w:szCs w:val="28"/>
        </w:rPr>
      </w:pPr>
      <w:r w:rsidRPr="001E48F2">
        <w:rPr>
          <w:b/>
          <w:bCs/>
          <w:sz w:val="28"/>
          <w:szCs w:val="28"/>
        </w:rPr>
        <w:t>8.9.2.10.</w:t>
      </w:r>
      <w:r w:rsidRPr="00AA5246">
        <w:rPr>
          <w:sz w:val="28"/>
          <w:szCs w:val="28"/>
        </w:rPr>
        <w:t xml:space="preserve"> Не допускать передвижение сельскохозяйственных животных на территории муниципального образования без сопровождающих лиц.</w:t>
      </w:r>
    </w:p>
    <w:p w:rsidR="00B2092D" w:rsidRPr="00AC152D" w:rsidRDefault="00B2092D" w:rsidP="00DE5899">
      <w:pPr>
        <w:pStyle w:val="a3"/>
        <w:jc w:val="both"/>
        <w:rPr>
          <w:sz w:val="28"/>
          <w:szCs w:val="28"/>
        </w:rPr>
      </w:pPr>
      <w:r w:rsidRPr="001E48F2">
        <w:rPr>
          <w:b/>
          <w:bCs/>
          <w:sz w:val="28"/>
          <w:szCs w:val="28"/>
        </w:rPr>
        <w:t xml:space="preserve">8.9.2.11. </w:t>
      </w:r>
      <w:r w:rsidRPr="00AA5246">
        <w:rPr>
          <w:sz w:val="28"/>
          <w:szCs w:val="28"/>
        </w:rPr>
        <w:t>Выпас сельскохозяйственных животных можно осуществлять только на специально отведенных администрацией поселения местах выпаса под наблюдением</w:t>
      </w:r>
      <w:r w:rsidRPr="00781E79">
        <w:t xml:space="preserve"> </w:t>
      </w:r>
      <w:r w:rsidRPr="00AC152D">
        <w:rPr>
          <w:sz w:val="28"/>
          <w:szCs w:val="28"/>
        </w:rPr>
        <w:t>владельца или уполномоченного им лица.</w:t>
      </w:r>
    </w:p>
    <w:p w:rsidR="00B2092D" w:rsidRPr="00600665" w:rsidRDefault="00B2092D" w:rsidP="001E48F2">
      <w:pPr>
        <w:numPr>
          <w:ilvl w:val="2"/>
          <w:numId w:val="6"/>
        </w:numPr>
        <w:spacing w:before="100" w:beforeAutospacing="1" w:after="100" w:afterAutospacing="1" w:line="240" w:lineRule="auto"/>
        <w:jc w:val="both"/>
        <w:rPr>
          <w:rFonts w:ascii="Times New Roman" w:hAnsi="Times New Roman" w:cs="Times New Roman"/>
          <w:b/>
          <w:bCs/>
          <w:color w:val="414141"/>
          <w:sz w:val="28"/>
          <w:szCs w:val="28"/>
        </w:rPr>
      </w:pPr>
      <w:r w:rsidRPr="00600665">
        <w:rPr>
          <w:rFonts w:ascii="Times New Roman" w:hAnsi="Times New Roman" w:cs="Times New Roman"/>
          <w:b/>
          <w:bCs/>
          <w:color w:val="414141"/>
          <w:sz w:val="28"/>
          <w:szCs w:val="28"/>
        </w:rPr>
        <w:t>Права</w:t>
      </w:r>
      <w:r>
        <w:rPr>
          <w:rFonts w:ascii="Times New Roman" w:hAnsi="Times New Roman" w:cs="Times New Roman"/>
          <w:b/>
          <w:bCs/>
          <w:color w:val="414141"/>
          <w:sz w:val="28"/>
          <w:szCs w:val="28"/>
        </w:rPr>
        <w:t xml:space="preserve"> </w:t>
      </w:r>
      <w:r w:rsidRPr="00600665">
        <w:rPr>
          <w:rFonts w:ascii="Times New Roman" w:hAnsi="Times New Roman" w:cs="Times New Roman"/>
          <w:b/>
          <w:bCs/>
          <w:color w:val="414141"/>
          <w:sz w:val="28"/>
          <w:szCs w:val="28"/>
        </w:rPr>
        <w:t xml:space="preserve"> и </w:t>
      </w:r>
      <w:r>
        <w:rPr>
          <w:rFonts w:ascii="Times New Roman" w:hAnsi="Times New Roman" w:cs="Times New Roman"/>
          <w:b/>
          <w:bCs/>
          <w:color w:val="414141"/>
          <w:sz w:val="28"/>
          <w:szCs w:val="28"/>
        </w:rPr>
        <w:t xml:space="preserve"> </w:t>
      </w:r>
      <w:r w:rsidRPr="00600665">
        <w:rPr>
          <w:rFonts w:ascii="Times New Roman" w:hAnsi="Times New Roman" w:cs="Times New Roman"/>
          <w:b/>
          <w:bCs/>
          <w:color w:val="414141"/>
          <w:sz w:val="28"/>
          <w:szCs w:val="28"/>
        </w:rPr>
        <w:t xml:space="preserve">обязанности </w:t>
      </w:r>
      <w:r>
        <w:rPr>
          <w:rFonts w:ascii="Times New Roman" w:hAnsi="Times New Roman" w:cs="Times New Roman"/>
          <w:b/>
          <w:bCs/>
          <w:color w:val="414141"/>
          <w:sz w:val="28"/>
          <w:szCs w:val="28"/>
        </w:rPr>
        <w:t xml:space="preserve"> </w:t>
      </w:r>
      <w:r w:rsidRPr="00600665">
        <w:rPr>
          <w:rFonts w:ascii="Times New Roman" w:hAnsi="Times New Roman" w:cs="Times New Roman"/>
          <w:b/>
          <w:bCs/>
          <w:color w:val="414141"/>
          <w:sz w:val="28"/>
          <w:szCs w:val="28"/>
        </w:rPr>
        <w:t xml:space="preserve">владельцев </w:t>
      </w:r>
      <w:r>
        <w:rPr>
          <w:rFonts w:ascii="Times New Roman" w:hAnsi="Times New Roman" w:cs="Times New Roman"/>
          <w:b/>
          <w:bCs/>
          <w:color w:val="414141"/>
          <w:sz w:val="28"/>
          <w:szCs w:val="28"/>
        </w:rPr>
        <w:t xml:space="preserve"> </w:t>
      </w:r>
      <w:r w:rsidRPr="00600665">
        <w:rPr>
          <w:rFonts w:ascii="Times New Roman" w:hAnsi="Times New Roman" w:cs="Times New Roman"/>
          <w:b/>
          <w:bCs/>
          <w:color w:val="414141"/>
          <w:sz w:val="28"/>
          <w:szCs w:val="28"/>
        </w:rPr>
        <w:t>животных</w:t>
      </w:r>
      <w:r>
        <w:rPr>
          <w:rFonts w:ascii="Times New Roman" w:hAnsi="Times New Roman" w:cs="Times New Roman"/>
          <w:b/>
          <w:bCs/>
          <w:color w:val="414141"/>
          <w:sz w:val="28"/>
          <w:szCs w:val="28"/>
        </w:rPr>
        <w:t xml:space="preserve"> и птиц</w:t>
      </w:r>
      <w:r w:rsidRPr="00600665">
        <w:rPr>
          <w:rFonts w:ascii="Times New Roman" w:hAnsi="Times New Roman" w:cs="Times New Roman"/>
          <w:b/>
          <w:bCs/>
          <w:color w:val="414141"/>
          <w:sz w:val="28"/>
          <w:szCs w:val="28"/>
        </w:rPr>
        <w:t xml:space="preserve">. </w:t>
      </w:r>
    </w:p>
    <w:p w:rsidR="00B2092D" w:rsidRPr="00600665" w:rsidRDefault="00B2092D" w:rsidP="00182922">
      <w:pPr>
        <w:spacing w:before="100" w:beforeAutospacing="1" w:after="100" w:afterAutospacing="1"/>
        <w:jc w:val="both"/>
        <w:rPr>
          <w:rFonts w:ascii="Times New Roman" w:hAnsi="Times New Roman" w:cs="Times New Roman"/>
          <w:b/>
          <w:bCs/>
          <w:color w:val="414141"/>
          <w:sz w:val="28"/>
          <w:szCs w:val="28"/>
        </w:rPr>
      </w:pPr>
      <w:r w:rsidRPr="00600665">
        <w:rPr>
          <w:rFonts w:ascii="Times New Roman" w:hAnsi="Times New Roman" w:cs="Times New Roman"/>
          <w:b/>
          <w:bCs/>
          <w:color w:val="414141"/>
          <w:sz w:val="28"/>
          <w:szCs w:val="28"/>
        </w:rPr>
        <w:t>8.9.</w:t>
      </w:r>
      <w:r>
        <w:rPr>
          <w:rFonts w:ascii="Times New Roman" w:hAnsi="Times New Roman" w:cs="Times New Roman"/>
          <w:b/>
          <w:bCs/>
          <w:color w:val="414141"/>
          <w:sz w:val="28"/>
          <w:szCs w:val="28"/>
        </w:rPr>
        <w:t>3</w:t>
      </w:r>
      <w:r w:rsidRPr="00600665">
        <w:rPr>
          <w:rFonts w:ascii="Times New Roman" w:hAnsi="Times New Roman" w:cs="Times New Roman"/>
          <w:b/>
          <w:bCs/>
          <w:color w:val="414141"/>
          <w:sz w:val="28"/>
          <w:szCs w:val="28"/>
        </w:rPr>
        <w:t xml:space="preserve">.1. Владельцы животных имеют право: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содержать животных в соответствии с настоящими Правилами;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передавать домашних животных в приюты и иные организации для временного содержания; </w:t>
      </w:r>
    </w:p>
    <w:p w:rsidR="00B2092D"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временно оставлять на привязи собак в общественных местах при условии обеспечения безопасности окружающих; </w:t>
      </w:r>
    </w:p>
    <w:p w:rsidR="00B2092D" w:rsidRPr="00600665" w:rsidRDefault="00B2092D" w:rsidP="00DB7446">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подвергать стерилизации (кастрации) принадлежащих им домашних животных; </w:t>
      </w:r>
    </w:p>
    <w:p w:rsidR="00B2092D" w:rsidRDefault="00B2092D" w:rsidP="00DB7446">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lastRenderedPageBreak/>
        <w:t xml:space="preserve">- получать необходимую информацию о порядке содержания, разведения </w:t>
      </w:r>
      <w:r>
        <w:rPr>
          <w:rFonts w:ascii="Times New Roman" w:hAnsi="Times New Roman" w:cs="Times New Roman"/>
          <w:color w:val="414141"/>
          <w:sz w:val="28"/>
          <w:szCs w:val="28"/>
        </w:rPr>
        <w:t xml:space="preserve"> животных </w:t>
      </w:r>
      <w:r w:rsidRPr="00600665">
        <w:rPr>
          <w:rFonts w:ascii="Times New Roman" w:hAnsi="Times New Roman" w:cs="Times New Roman"/>
          <w:color w:val="414141"/>
          <w:sz w:val="28"/>
          <w:szCs w:val="28"/>
        </w:rPr>
        <w:t xml:space="preserve">в обществах (клубах) владельцев и любителей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w:t>
      </w:r>
      <w:r>
        <w:rPr>
          <w:rFonts w:ascii="Times New Roman" w:hAnsi="Times New Roman" w:cs="Times New Roman"/>
          <w:color w:val="414141"/>
          <w:sz w:val="28"/>
          <w:szCs w:val="28"/>
        </w:rPr>
        <w:t xml:space="preserve">в </w:t>
      </w:r>
      <w:r w:rsidRPr="00600665">
        <w:rPr>
          <w:rFonts w:ascii="Times New Roman" w:hAnsi="Times New Roman" w:cs="Times New Roman"/>
          <w:color w:val="414141"/>
          <w:sz w:val="28"/>
          <w:szCs w:val="28"/>
        </w:rPr>
        <w:t xml:space="preserve">ветеринарных и иных специализированных организациях; </w:t>
      </w:r>
    </w:p>
    <w:p w:rsidR="00B2092D" w:rsidRPr="00600665" w:rsidRDefault="00B2092D" w:rsidP="00DB7446">
      <w:pPr>
        <w:spacing w:before="100" w:beforeAutospacing="1" w:after="100" w:afterAutospacing="1"/>
        <w:jc w:val="both"/>
        <w:rPr>
          <w:rFonts w:ascii="Times New Roman" w:hAnsi="Times New Roman" w:cs="Times New Roman"/>
          <w:color w:val="414141"/>
          <w:sz w:val="28"/>
          <w:szCs w:val="28"/>
        </w:rPr>
      </w:pPr>
      <w:r>
        <w:rPr>
          <w:rFonts w:ascii="Times New Roman" w:hAnsi="Times New Roman" w:cs="Times New Roman"/>
          <w:color w:val="414141"/>
          <w:sz w:val="28"/>
          <w:szCs w:val="28"/>
        </w:rPr>
        <w:t xml:space="preserve">- приобретать и реализовывать животных (в </w:t>
      </w:r>
      <w:proofErr w:type="spellStart"/>
      <w:r>
        <w:rPr>
          <w:rFonts w:ascii="Times New Roman" w:hAnsi="Times New Roman" w:cs="Times New Roman"/>
          <w:color w:val="414141"/>
          <w:sz w:val="28"/>
          <w:szCs w:val="28"/>
        </w:rPr>
        <w:t>т.ч</w:t>
      </w:r>
      <w:proofErr w:type="spellEnd"/>
      <w:r>
        <w:rPr>
          <w:rFonts w:ascii="Times New Roman" w:hAnsi="Times New Roman" w:cs="Times New Roman"/>
          <w:color w:val="414141"/>
          <w:sz w:val="28"/>
          <w:szCs w:val="28"/>
        </w:rPr>
        <w:t>. путем дарения, продажи и обмена) с соблюдением порядка предусмотренного законодательством и настоящими Правилами;</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имеют иные права, установленные настоящими Правилами, действующим законодательством Российской Федерации и муниципальными правовыми актами.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w:t>
      </w:r>
      <w:r>
        <w:rPr>
          <w:rFonts w:ascii="Times New Roman" w:hAnsi="Times New Roman" w:cs="Times New Roman"/>
          <w:b/>
          <w:bCs/>
          <w:color w:val="414141"/>
          <w:sz w:val="28"/>
          <w:szCs w:val="28"/>
        </w:rPr>
        <w:t>3</w:t>
      </w:r>
      <w:r w:rsidRPr="00600665">
        <w:rPr>
          <w:rFonts w:ascii="Times New Roman" w:hAnsi="Times New Roman" w:cs="Times New Roman"/>
          <w:b/>
          <w:bCs/>
          <w:color w:val="414141"/>
          <w:sz w:val="28"/>
          <w:szCs w:val="28"/>
        </w:rPr>
        <w:t>.</w:t>
      </w:r>
      <w:r>
        <w:rPr>
          <w:rFonts w:ascii="Times New Roman" w:hAnsi="Times New Roman" w:cs="Times New Roman"/>
          <w:b/>
          <w:bCs/>
          <w:color w:val="414141"/>
          <w:sz w:val="28"/>
          <w:szCs w:val="28"/>
        </w:rPr>
        <w:t>2</w:t>
      </w:r>
      <w:r w:rsidRPr="00600665">
        <w:rPr>
          <w:rFonts w:ascii="Times New Roman" w:hAnsi="Times New Roman" w:cs="Times New Roman"/>
          <w:b/>
          <w:bCs/>
          <w:color w:val="414141"/>
          <w:sz w:val="28"/>
          <w:szCs w:val="28"/>
        </w:rPr>
        <w:t>.</w:t>
      </w:r>
      <w:r>
        <w:rPr>
          <w:rFonts w:ascii="Times New Roman" w:hAnsi="Times New Roman" w:cs="Times New Roman"/>
          <w:b/>
          <w:bCs/>
          <w:color w:val="414141"/>
          <w:sz w:val="28"/>
          <w:szCs w:val="28"/>
        </w:rPr>
        <w:t xml:space="preserve"> Владельцы </w:t>
      </w:r>
      <w:r w:rsidRPr="00600665">
        <w:rPr>
          <w:rFonts w:ascii="Times New Roman" w:hAnsi="Times New Roman" w:cs="Times New Roman"/>
          <w:b/>
          <w:bCs/>
          <w:color w:val="414141"/>
          <w:sz w:val="28"/>
          <w:szCs w:val="28"/>
        </w:rPr>
        <w:t xml:space="preserve"> животных </w:t>
      </w:r>
      <w:r>
        <w:rPr>
          <w:rFonts w:ascii="Times New Roman" w:hAnsi="Times New Roman" w:cs="Times New Roman"/>
          <w:b/>
          <w:bCs/>
          <w:color w:val="414141"/>
          <w:sz w:val="28"/>
          <w:szCs w:val="28"/>
        </w:rPr>
        <w:t xml:space="preserve"> и птиц </w:t>
      </w:r>
      <w:r w:rsidRPr="00600665">
        <w:rPr>
          <w:rFonts w:ascii="Times New Roman" w:hAnsi="Times New Roman" w:cs="Times New Roman"/>
          <w:b/>
          <w:bCs/>
          <w:color w:val="414141"/>
          <w:sz w:val="28"/>
          <w:szCs w:val="28"/>
        </w:rPr>
        <w:t xml:space="preserve">обязаны: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поддерживать надлежащее санитарное состояние места </w:t>
      </w:r>
      <w:r>
        <w:rPr>
          <w:rFonts w:ascii="Times New Roman" w:hAnsi="Times New Roman" w:cs="Times New Roman"/>
          <w:color w:val="414141"/>
          <w:sz w:val="28"/>
          <w:szCs w:val="28"/>
        </w:rPr>
        <w:t>содержания</w:t>
      </w:r>
      <w:r w:rsidRPr="00600665">
        <w:rPr>
          <w:rFonts w:ascii="Times New Roman" w:hAnsi="Times New Roman" w:cs="Times New Roman"/>
          <w:color w:val="414141"/>
          <w:sz w:val="28"/>
          <w:szCs w:val="28"/>
        </w:rPr>
        <w:t xml:space="preserve"> </w:t>
      </w:r>
      <w:r>
        <w:rPr>
          <w:rFonts w:ascii="Times New Roman" w:hAnsi="Times New Roman" w:cs="Times New Roman"/>
          <w:color w:val="414141"/>
          <w:sz w:val="28"/>
          <w:szCs w:val="28"/>
        </w:rPr>
        <w:t xml:space="preserve">животных </w:t>
      </w:r>
      <w:r w:rsidRPr="00600665">
        <w:rPr>
          <w:rFonts w:ascii="Times New Roman" w:hAnsi="Times New Roman" w:cs="Times New Roman"/>
          <w:color w:val="414141"/>
          <w:sz w:val="28"/>
          <w:szCs w:val="28"/>
        </w:rPr>
        <w:t>и территорий, на которых осуществляется их выгул</w:t>
      </w:r>
      <w:r>
        <w:rPr>
          <w:rFonts w:ascii="Times New Roman" w:hAnsi="Times New Roman" w:cs="Times New Roman"/>
          <w:color w:val="414141"/>
          <w:sz w:val="28"/>
          <w:szCs w:val="28"/>
        </w:rPr>
        <w:t>,</w:t>
      </w:r>
      <w:r w:rsidRPr="00600665">
        <w:rPr>
          <w:rFonts w:ascii="Times New Roman" w:hAnsi="Times New Roman" w:cs="Times New Roman"/>
          <w:color w:val="414141"/>
          <w:sz w:val="28"/>
          <w:szCs w:val="28"/>
        </w:rPr>
        <w:t xml:space="preserve"> </w:t>
      </w:r>
      <w:r>
        <w:rPr>
          <w:rFonts w:ascii="Times New Roman" w:hAnsi="Times New Roman" w:cs="Times New Roman"/>
          <w:color w:val="414141"/>
          <w:sz w:val="28"/>
          <w:szCs w:val="28"/>
        </w:rPr>
        <w:t>убирать экскременты, оставленные за животными в местах общего пользования;</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proofErr w:type="gramStart"/>
      <w:r w:rsidRPr="00600665">
        <w:rPr>
          <w:rFonts w:ascii="Times New Roman" w:hAnsi="Times New Roman" w:cs="Times New Roman"/>
          <w:color w:val="414141"/>
          <w:sz w:val="28"/>
          <w:szCs w:val="28"/>
        </w:rPr>
        <w:t xml:space="preserve">- не допускать загрязнения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города; </w:t>
      </w:r>
      <w:proofErr w:type="gramEnd"/>
    </w:p>
    <w:p w:rsidR="00B2092D"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принимать </w:t>
      </w:r>
      <w:r>
        <w:rPr>
          <w:rFonts w:ascii="Times New Roman" w:hAnsi="Times New Roman" w:cs="Times New Roman"/>
          <w:color w:val="414141"/>
          <w:sz w:val="28"/>
          <w:szCs w:val="28"/>
        </w:rPr>
        <w:t xml:space="preserve"> </w:t>
      </w:r>
      <w:r w:rsidRPr="00600665">
        <w:rPr>
          <w:rFonts w:ascii="Times New Roman" w:hAnsi="Times New Roman" w:cs="Times New Roman"/>
          <w:color w:val="414141"/>
          <w:sz w:val="28"/>
          <w:szCs w:val="28"/>
        </w:rPr>
        <w:t xml:space="preserve">меры к обеспечению тишины в жилых помещениях при содержании домашнего животного;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при выгуле собак принимать меры по обеспечению тишины и покоя граждан с 23.00 до 7.00;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доставлять собак и кошек, начиная с трехмесячного возраста, в ветеринарные учреждения для освидетельствования и обязательной вакцинации против бешенства, лептоспироза и дегельминтизации; </w:t>
      </w:r>
    </w:p>
    <w:p w:rsidR="00B2092D"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w:t>
      </w:r>
      <w:r>
        <w:rPr>
          <w:rFonts w:ascii="Times New Roman" w:hAnsi="Times New Roman" w:cs="Times New Roman"/>
          <w:color w:val="414141"/>
          <w:sz w:val="28"/>
          <w:szCs w:val="28"/>
        </w:rPr>
        <w:t xml:space="preserve">принимать необходимые меры для обеспечения безопасности окружающих людей и животных. Животное, нанесшее травму человеку или животному, должно быть немедленно доставлено в ближайшую государственную ветеринарную лечебницу для осмотра и дальнейшего ветеринарного наблюдения за данным животным. </w:t>
      </w:r>
    </w:p>
    <w:p w:rsidR="00B2092D"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lastRenderedPageBreak/>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Pr>
          <w:rFonts w:ascii="Times New Roman" w:hAnsi="Times New Roman" w:cs="Times New Roman"/>
          <w:color w:val="414141"/>
          <w:sz w:val="28"/>
          <w:szCs w:val="28"/>
        </w:rPr>
        <w:t>- предоставлять животных и птиц по требованию государственной ветеринарной службы для осмотра, диагностированных исследований, предохранительных прививок и лечебно-профилактических обработок;</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7E77BB">
        <w:rPr>
          <w:rFonts w:ascii="Times New Roman" w:hAnsi="Times New Roman" w:cs="Times New Roman"/>
          <w:b/>
          <w:bCs/>
          <w:color w:val="414141"/>
          <w:sz w:val="28"/>
          <w:szCs w:val="28"/>
        </w:rPr>
        <w:t>8.9.4.</w:t>
      </w:r>
      <w:r w:rsidRPr="00600665">
        <w:rPr>
          <w:rFonts w:ascii="Times New Roman" w:hAnsi="Times New Roman" w:cs="Times New Roman"/>
          <w:color w:val="414141"/>
          <w:sz w:val="28"/>
          <w:szCs w:val="28"/>
        </w:rPr>
        <w:t xml:space="preserve"> Домашнее животное может быть изъято у его владельца по решению суда или в ином порядке в случаях, предусмотренных действующих законодательством Российской Федерации.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w:t>
      </w:r>
      <w:r>
        <w:rPr>
          <w:rFonts w:ascii="Times New Roman" w:hAnsi="Times New Roman" w:cs="Times New Roman"/>
          <w:b/>
          <w:bCs/>
          <w:color w:val="414141"/>
          <w:sz w:val="28"/>
          <w:szCs w:val="28"/>
        </w:rPr>
        <w:t>5</w:t>
      </w:r>
      <w:r w:rsidRPr="00600665">
        <w:rPr>
          <w:rFonts w:ascii="Times New Roman" w:hAnsi="Times New Roman" w:cs="Times New Roman"/>
          <w:b/>
          <w:bCs/>
          <w:color w:val="414141"/>
          <w:sz w:val="28"/>
          <w:szCs w:val="28"/>
        </w:rPr>
        <w:t>. Порядок отлова и содержания безнадзорных домашних животных.</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26A65">
        <w:rPr>
          <w:rFonts w:ascii="Times New Roman" w:hAnsi="Times New Roman" w:cs="Times New Roman"/>
          <w:b/>
          <w:bCs/>
          <w:color w:val="414141"/>
          <w:sz w:val="28"/>
          <w:szCs w:val="28"/>
        </w:rPr>
        <w:t>8.9.5.1.</w:t>
      </w:r>
      <w:r w:rsidRPr="00600665">
        <w:rPr>
          <w:rFonts w:ascii="Times New Roman" w:hAnsi="Times New Roman" w:cs="Times New Roman"/>
          <w:color w:val="414141"/>
          <w:sz w:val="28"/>
          <w:szCs w:val="28"/>
        </w:rPr>
        <w:t xml:space="preserve"> Отлов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осуществляют специализированные организации по отлову (далее – организации), определяемые администрацией Сусанинского сельского поселения.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26A65">
        <w:rPr>
          <w:rFonts w:ascii="Times New Roman" w:hAnsi="Times New Roman" w:cs="Times New Roman"/>
          <w:b/>
          <w:bCs/>
          <w:color w:val="414141"/>
          <w:sz w:val="28"/>
          <w:szCs w:val="28"/>
        </w:rPr>
        <w:t>8.9.5.2.</w:t>
      </w:r>
      <w:r w:rsidRPr="00600665">
        <w:rPr>
          <w:rFonts w:ascii="Times New Roman" w:hAnsi="Times New Roman" w:cs="Times New Roman"/>
          <w:color w:val="414141"/>
          <w:sz w:val="28"/>
          <w:szCs w:val="28"/>
        </w:rPr>
        <w:t xml:space="preserve"> Отлов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производится в целях обеспечения безопасности граждан и возвращения животных их владельцам.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26A65">
        <w:rPr>
          <w:rFonts w:ascii="Times New Roman" w:hAnsi="Times New Roman" w:cs="Times New Roman"/>
          <w:b/>
          <w:bCs/>
          <w:color w:val="414141"/>
          <w:sz w:val="28"/>
          <w:szCs w:val="28"/>
        </w:rPr>
        <w:t>8.9.5.3</w:t>
      </w:r>
      <w:r w:rsidRPr="00600665">
        <w:rPr>
          <w:rFonts w:ascii="Times New Roman" w:hAnsi="Times New Roman" w:cs="Times New Roman"/>
          <w:color w:val="414141"/>
          <w:sz w:val="28"/>
          <w:szCs w:val="28"/>
        </w:rPr>
        <w:t xml:space="preserve">. Отлову подлежат безнадзорные </w:t>
      </w:r>
      <w:r>
        <w:rPr>
          <w:rFonts w:ascii="Times New Roman" w:hAnsi="Times New Roman" w:cs="Times New Roman"/>
          <w:color w:val="414141"/>
          <w:sz w:val="28"/>
          <w:szCs w:val="28"/>
        </w:rPr>
        <w:t>животные</w:t>
      </w:r>
      <w:r w:rsidRPr="00600665">
        <w:rPr>
          <w:rFonts w:ascii="Times New Roman" w:hAnsi="Times New Roman" w:cs="Times New Roman"/>
          <w:color w:val="414141"/>
          <w:sz w:val="28"/>
          <w:szCs w:val="28"/>
        </w:rPr>
        <w:t>, находящиеся на улицах и в иных общественных местах без сопровождающих их лиц (</w:t>
      </w:r>
      <w:proofErr w:type="gramStart"/>
      <w:r w:rsidRPr="00600665">
        <w:rPr>
          <w:rFonts w:ascii="Times New Roman" w:hAnsi="Times New Roman" w:cs="Times New Roman"/>
          <w:color w:val="414141"/>
          <w:sz w:val="28"/>
          <w:szCs w:val="28"/>
        </w:rPr>
        <w:t>кроме</w:t>
      </w:r>
      <w:proofErr w:type="gramEnd"/>
      <w:r w:rsidRPr="00600665">
        <w:rPr>
          <w:rFonts w:ascii="Times New Roman" w:hAnsi="Times New Roman" w:cs="Times New Roman"/>
          <w:color w:val="414141"/>
          <w:sz w:val="28"/>
          <w:szCs w:val="28"/>
        </w:rPr>
        <w:t xml:space="preserve">, находящихся на привязи).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26A65">
        <w:rPr>
          <w:rFonts w:ascii="Times New Roman" w:hAnsi="Times New Roman" w:cs="Times New Roman"/>
          <w:b/>
          <w:bCs/>
          <w:color w:val="414141"/>
          <w:sz w:val="28"/>
          <w:szCs w:val="28"/>
        </w:rPr>
        <w:t>8.9.5.4.</w:t>
      </w:r>
      <w:r w:rsidRPr="00600665">
        <w:rPr>
          <w:rFonts w:ascii="Times New Roman" w:hAnsi="Times New Roman" w:cs="Times New Roman"/>
          <w:color w:val="414141"/>
          <w:sz w:val="28"/>
          <w:szCs w:val="28"/>
        </w:rPr>
        <w:t xml:space="preserve"> Запрещается жестокое обращение с </w:t>
      </w:r>
      <w:r>
        <w:rPr>
          <w:rFonts w:ascii="Times New Roman" w:hAnsi="Times New Roman" w:cs="Times New Roman"/>
          <w:color w:val="414141"/>
          <w:sz w:val="28"/>
          <w:szCs w:val="28"/>
        </w:rPr>
        <w:t xml:space="preserve">животными </w:t>
      </w:r>
      <w:r w:rsidRPr="00600665">
        <w:rPr>
          <w:rFonts w:ascii="Times New Roman" w:hAnsi="Times New Roman" w:cs="Times New Roman"/>
          <w:color w:val="414141"/>
          <w:sz w:val="28"/>
          <w:szCs w:val="28"/>
        </w:rPr>
        <w:t xml:space="preserve">при их отлове, транспортировке и содержании.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26A65">
        <w:rPr>
          <w:rFonts w:ascii="Times New Roman" w:hAnsi="Times New Roman" w:cs="Times New Roman"/>
          <w:b/>
          <w:bCs/>
          <w:color w:val="414141"/>
          <w:sz w:val="28"/>
          <w:szCs w:val="28"/>
        </w:rPr>
        <w:t>8.9.5.5.</w:t>
      </w:r>
      <w:r w:rsidRPr="00600665">
        <w:rPr>
          <w:rFonts w:ascii="Times New Roman" w:hAnsi="Times New Roman" w:cs="Times New Roman"/>
          <w:color w:val="414141"/>
          <w:sz w:val="28"/>
          <w:szCs w:val="28"/>
        </w:rPr>
        <w:t xml:space="preserve"> Отлов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осуществляется с использованием специально оборудованных транспортных сре</w:t>
      </w:r>
      <w:proofErr w:type="gramStart"/>
      <w:r w:rsidRPr="00600665">
        <w:rPr>
          <w:rFonts w:ascii="Times New Roman" w:hAnsi="Times New Roman" w:cs="Times New Roman"/>
          <w:color w:val="414141"/>
          <w:sz w:val="28"/>
          <w:szCs w:val="28"/>
        </w:rPr>
        <w:t>дств дл</w:t>
      </w:r>
      <w:proofErr w:type="gramEnd"/>
      <w:r w:rsidRPr="00600665">
        <w:rPr>
          <w:rFonts w:ascii="Times New Roman" w:hAnsi="Times New Roman" w:cs="Times New Roman"/>
          <w:color w:val="414141"/>
          <w:sz w:val="28"/>
          <w:szCs w:val="28"/>
        </w:rPr>
        <w:t xml:space="preserve">я перевозки отловленных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и специальных технических приспособлений, не травмирующих собак и кошек при отлове.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Отлов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производится при помощи специальных сре</w:t>
      </w:r>
      <w:proofErr w:type="gramStart"/>
      <w:r w:rsidRPr="00600665">
        <w:rPr>
          <w:rFonts w:ascii="Times New Roman" w:hAnsi="Times New Roman" w:cs="Times New Roman"/>
          <w:color w:val="414141"/>
          <w:sz w:val="28"/>
          <w:szCs w:val="28"/>
        </w:rPr>
        <w:t>дств вр</w:t>
      </w:r>
      <w:proofErr w:type="gramEnd"/>
      <w:r w:rsidRPr="00600665">
        <w:rPr>
          <w:rFonts w:ascii="Times New Roman" w:hAnsi="Times New Roman" w:cs="Times New Roman"/>
          <w:color w:val="414141"/>
          <w:sz w:val="28"/>
          <w:szCs w:val="28"/>
        </w:rPr>
        <w:t xml:space="preserve">еменной иммобилизации, сеток, ловушек, пищевых приманок, используемых при отлове животных. Использование при отлове безнадзорных животных </w:t>
      </w:r>
      <w:r w:rsidRPr="00600665">
        <w:rPr>
          <w:rFonts w:ascii="Times New Roman" w:hAnsi="Times New Roman" w:cs="Times New Roman"/>
          <w:color w:val="414141"/>
          <w:sz w:val="28"/>
          <w:szCs w:val="28"/>
        </w:rPr>
        <w:lastRenderedPageBreak/>
        <w:t xml:space="preserve">приспособлений, которые травмируют животных (проволочных петель, крюков и прочее) не допускается.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color w:val="414141"/>
          <w:sz w:val="28"/>
          <w:szCs w:val="28"/>
        </w:rPr>
        <w:t xml:space="preserve">Не допускается отстрел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из любого вида огнестрельного оружия, кроме случаев самообороны и экстренной защиты граждан.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C1B09">
        <w:rPr>
          <w:rFonts w:ascii="Times New Roman" w:hAnsi="Times New Roman" w:cs="Times New Roman"/>
          <w:b/>
          <w:bCs/>
          <w:color w:val="414141"/>
          <w:sz w:val="28"/>
          <w:szCs w:val="28"/>
        </w:rPr>
        <w:t>8.9.5.6.</w:t>
      </w:r>
      <w:r w:rsidRPr="00600665">
        <w:rPr>
          <w:rFonts w:ascii="Times New Roman" w:hAnsi="Times New Roman" w:cs="Times New Roman"/>
          <w:color w:val="414141"/>
          <w:sz w:val="28"/>
          <w:szCs w:val="28"/>
        </w:rPr>
        <w:t xml:space="preserve"> Организация по отлову проводит инструктаж работников и выдает им удостоверения на право отлова безнадзорных собак и кошек, которые предъявляется по первому требованию гражданам. </w:t>
      </w:r>
    </w:p>
    <w:p w:rsidR="00B2092D" w:rsidRDefault="00B2092D" w:rsidP="00182922">
      <w:pPr>
        <w:spacing w:before="100" w:beforeAutospacing="1" w:after="100" w:afterAutospacing="1"/>
        <w:jc w:val="both"/>
        <w:rPr>
          <w:rFonts w:ascii="Times New Roman" w:hAnsi="Times New Roman" w:cs="Times New Roman"/>
          <w:b/>
          <w:bCs/>
          <w:color w:val="414141"/>
          <w:sz w:val="28"/>
          <w:szCs w:val="28"/>
        </w:rPr>
      </w:pPr>
      <w:r w:rsidRPr="006C1B09">
        <w:rPr>
          <w:rFonts w:ascii="Times New Roman" w:hAnsi="Times New Roman" w:cs="Times New Roman"/>
          <w:b/>
          <w:bCs/>
          <w:color w:val="414141"/>
          <w:sz w:val="28"/>
          <w:szCs w:val="28"/>
        </w:rPr>
        <w:t>8.9.5.7.</w:t>
      </w:r>
      <w:r w:rsidRPr="00600665">
        <w:rPr>
          <w:rFonts w:ascii="Times New Roman" w:hAnsi="Times New Roman" w:cs="Times New Roman"/>
          <w:color w:val="414141"/>
          <w:sz w:val="28"/>
          <w:szCs w:val="28"/>
        </w:rPr>
        <w:t xml:space="preserve"> Отлов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осуществляется в соответствии с графиком отлова безнадзорных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согласованным  с администрацией </w:t>
      </w:r>
      <w:r>
        <w:rPr>
          <w:rFonts w:ascii="Times New Roman" w:hAnsi="Times New Roman" w:cs="Times New Roman"/>
          <w:color w:val="414141"/>
          <w:sz w:val="28"/>
          <w:szCs w:val="28"/>
        </w:rPr>
        <w:t>С</w:t>
      </w:r>
      <w:r w:rsidRPr="00600665">
        <w:rPr>
          <w:rFonts w:ascii="Times New Roman" w:hAnsi="Times New Roman" w:cs="Times New Roman"/>
          <w:color w:val="414141"/>
          <w:sz w:val="28"/>
          <w:szCs w:val="28"/>
        </w:rPr>
        <w:t xml:space="preserve">усанинского сельского поселения и управляющей компанией ЖКХ, а также по заявлениям граждан, организаций в случаях массового скопления </w:t>
      </w:r>
      <w:r>
        <w:rPr>
          <w:rFonts w:ascii="Times New Roman" w:hAnsi="Times New Roman" w:cs="Times New Roman"/>
          <w:color w:val="414141"/>
          <w:sz w:val="28"/>
          <w:szCs w:val="28"/>
        </w:rPr>
        <w:t>животных.</w:t>
      </w:r>
      <w:r w:rsidRPr="006C1B09">
        <w:rPr>
          <w:rFonts w:ascii="Times New Roman" w:hAnsi="Times New Roman" w:cs="Times New Roman"/>
          <w:b/>
          <w:bCs/>
          <w:color w:val="414141"/>
          <w:sz w:val="28"/>
          <w:szCs w:val="28"/>
        </w:rPr>
        <w:t xml:space="preserve">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C1B09">
        <w:rPr>
          <w:rFonts w:ascii="Times New Roman" w:hAnsi="Times New Roman" w:cs="Times New Roman"/>
          <w:b/>
          <w:bCs/>
          <w:color w:val="414141"/>
          <w:sz w:val="28"/>
          <w:szCs w:val="28"/>
        </w:rPr>
        <w:t>8.9.5.8.</w:t>
      </w:r>
      <w:r w:rsidRPr="00600665">
        <w:rPr>
          <w:rFonts w:ascii="Times New Roman" w:hAnsi="Times New Roman" w:cs="Times New Roman"/>
          <w:color w:val="414141"/>
          <w:sz w:val="28"/>
          <w:szCs w:val="28"/>
        </w:rPr>
        <w:t xml:space="preserve"> Работникам, осуществляющим отлов безнадзорных животных, запрещается изымать животных из квартир, с приусадебных участков, кроме как по решению суда, снимать с привязи животных, временно оставленных у магазинов, аптек и других организаций.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C1B09">
        <w:rPr>
          <w:rFonts w:ascii="Times New Roman" w:hAnsi="Times New Roman" w:cs="Times New Roman"/>
          <w:b/>
          <w:bCs/>
          <w:color w:val="414141"/>
          <w:sz w:val="28"/>
          <w:szCs w:val="28"/>
        </w:rPr>
        <w:t>8.9.5.9.</w:t>
      </w:r>
      <w:r w:rsidRPr="00600665">
        <w:rPr>
          <w:rFonts w:ascii="Times New Roman" w:hAnsi="Times New Roman" w:cs="Times New Roman"/>
          <w:color w:val="414141"/>
          <w:sz w:val="28"/>
          <w:szCs w:val="28"/>
        </w:rPr>
        <w:t xml:space="preserve"> Организация, занимающаяся отловом, в течение 3-х суток производит кормление и содержание в вольерах отловленных безнадзорных животных.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C1B09">
        <w:rPr>
          <w:rFonts w:ascii="Times New Roman" w:hAnsi="Times New Roman" w:cs="Times New Roman"/>
          <w:b/>
          <w:bCs/>
          <w:color w:val="414141"/>
          <w:sz w:val="28"/>
          <w:szCs w:val="28"/>
        </w:rPr>
        <w:t>8.9.5.10.</w:t>
      </w:r>
      <w:r w:rsidRPr="00600665">
        <w:rPr>
          <w:rFonts w:ascii="Times New Roman" w:hAnsi="Times New Roman" w:cs="Times New Roman"/>
          <w:color w:val="414141"/>
          <w:sz w:val="28"/>
          <w:szCs w:val="28"/>
        </w:rPr>
        <w:t xml:space="preserve"> Отловленные домашние животные возвращаются их владельцам на основании заявления при оплате расходов, связанных с содержанием домашних животных.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8.9.5.11.</w:t>
      </w:r>
      <w:r w:rsidRPr="00600665">
        <w:rPr>
          <w:rFonts w:ascii="Times New Roman" w:hAnsi="Times New Roman" w:cs="Times New Roman"/>
          <w:color w:val="414141"/>
          <w:sz w:val="28"/>
          <w:szCs w:val="28"/>
        </w:rPr>
        <w:t xml:space="preserve">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8.9.5.12.</w:t>
      </w:r>
      <w:r w:rsidRPr="00600665">
        <w:rPr>
          <w:rFonts w:ascii="Times New Roman" w:hAnsi="Times New Roman" w:cs="Times New Roman"/>
          <w:color w:val="414141"/>
          <w:sz w:val="28"/>
          <w:szCs w:val="28"/>
        </w:rPr>
        <w:t xml:space="preserve"> Отловленные домашние животные, не востребованные владельцами или не переданные заинтересованным организациям, гражданам, подлежат усыплению.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8.9.5.13.</w:t>
      </w:r>
      <w:r w:rsidRPr="00600665">
        <w:rPr>
          <w:rFonts w:ascii="Times New Roman" w:hAnsi="Times New Roman" w:cs="Times New Roman"/>
          <w:color w:val="414141"/>
          <w:sz w:val="28"/>
          <w:szCs w:val="28"/>
        </w:rPr>
        <w:t xml:space="preserve"> Отловленных домашних животных запрещается содержать в специально оборудованных транспортных средствах для перевозки более 8 часов с момента отлова.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8.9.5.14.</w:t>
      </w:r>
      <w:r w:rsidRPr="00600665">
        <w:rPr>
          <w:rFonts w:ascii="Times New Roman" w:hAnsi="Times New Roman" w:cs="Times New Roman"/>
          <w:color w:val="414141"/>
          <w:sz w:val="28"/>
          <w:szCs w:val="28"/>
        </w:rPr>
        <w:t xml:space="preserve"> Информация об отловленных домашних животных является доступной и открытой. Каждый имеет право обратиться в организацию за получением необходимой информации об отловленных домашних животных.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lastRenderedPageBreak/>
        <w:t>8.9.5.15.</w:t>
      </w:r>
      <w:r w:rsidRPr="00600665">
        <w:rPr>
          <w:rFonts w:ascii="Times New Roman" w:hAnsi="Times New Roman" w:cs="Times New Roman"/>
          <w:color w:val="414141"/>
          <w:sz w:val="28"/>
          <w:szCs w:val="28"/>
        </w:rPr>
        <w:t xml:space="preserve"> Безнадзорные животные, покусавшие человека и других животных, должны быть отловлены или иммобилизованы и доставлены в соответствующее ветеринарное учреждение на территории города.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w:t>
      </w:r>
      <w:r>
        <w:rPr>
          <w:rFonts w:ascii="Times New Roman" w:hAnsi="Times New Roman" w:cs="Times New Roman"/>
          <w:b/>
          <w:bCs/>
          <w:color w:val="414141"/>
          <w:sz w:val="28"/>
          <w:szCs w:val="28"/>
        </w:rPr>
        <w:t>6</w:t>
      </w:r>
      <w:r w:rsidRPr="00600665">
        <w:rPr>
          <w:rFonts w:ascii="Times New Roman" w:hAnsi="Times New Roman" w:cs="Times New Roman"/>
          <w:b/>
          <w:bCs/>
          <w:color w:val="414141"/>
          <w:sz w:val="28"/>
          <w:szCs w:val="28"/>
        </w:rPr>
        <w:t xml:space="preserve">. Порядок захоронения, утилизации трупов (останков) домашних безнадзорных животных.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8.9.6.1.</w:t>
      </w:r>
      <w:r w:rsidRPr="00600665">
        <w:rPr>
          <w:rFonts w:ascii="Times New Roman" w:hAnsi="Times New Roman" w:cs="Times New Roman"/>
          <w:color w:val="414141"/>
          <w:sz w:val="28"/>
          <w:szCs w:val="28"/>
        </w:rPr>
        <w:t xml:space="preserve"> Оборудование и содержание мест для захоронения домашних животных осуществляется в соответствии с ветеринарными и санитарными правилами и нормами.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 xml:space="preserve">8.9.6.2. </w:t>
      </w:r>
      <w:r w:rsidRPr="00600665">
        <w:rPr>
          <w:rFonts w:ascii="Times New Roman" w:hAnsi="Times New Roman" w:cs="Times New Roman"/>
          <w:color w:val="414141"/>
          <w:sz w:val="28"/>
          <w:szCs w:val="28"/>
        </w:rPr>
        <w:t xml:space="preserve">Утилизации подлежат трупы (останки) умерших домашних животных, а также трупы (останки) умерших, павших и умерщвленных безнадзорных домашних животных.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8.9.6.3</w:t>
      </w:r>
      <w:r w:rsidRPr="00600665">
        <w:rPr>
          <w:rFonts w:ascii="Times New Roman" w:hAnsi="Times New Roman" w:cs="Times New Roman"/>
          <w:color w:val="414141"/>
          <w:sz w:val="28"/>
          <w:szCs w:val="28"/>
        </w:rPr>
        <w:t>.</w:t>
      </w:r>
      <w:r>
        <w:rPr>
          <w:rFonts w:ascii="Times New Roman" w:hAnsi="Times New Roman" w:cs="Times New Roman"/>
          <w:color w:val="414141"/>
          <w:sz w:val="28"/>
          <w:szCs w:val="28"/>
        </w:rPr>
        <w:t xml:space="preserve"> </w:t>
      </w:r>
      <w:r w:rsidRPr="00600665">
        <w:rPr>
          <w:rFonts w:ascii="Times New Roman" w:hAnsi="Times New Roman" w:cs="Times New Roman"/>
          <w:color w:val="414141"/>
          <w:sz w:val="28"/>
          <w:szCs w:val="28"/>
        </w:rPr>
        <w:t xml:space="preserve">Утилизация осуществляется специализированной организацией, определяемой администрацией Сусанинского сельского поселения, в соответствии с ветеринарно-санитарными правилами.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w:t>
      </w:r>
      <w:r>
        <w:rPr>
          <w:rFonts w:ascii="Times New Roman" w:hAnsi="Times New Roman" w:cs="Times New Roman"/>
          <w:b/>
          <w:bCs/>
          <w:color w:val="414141"/>
          <w:sz w:val="28"/>
          <w:szCs w:val="28"/>
        </w:rPr>
        <w:t>6</w:t>
      </w:r>
      <w:r w:rsidRPr="00F4715F">
        <w:rPr>
          <w:rFonts w:ascii="Times New Roman" w:hAnsi="Times New Roman" w:cs="Times New Roman"/>
          <w:b/>
          <w:bCs/>
          <w:color w:val="414141"/>
          <w:sz w:val="28"/>
          <w:szCs w:val="28"/>
        </w:rPr>
        <w:t>.4.</w:t>
      </w:r>
      <w:r w:rsidRPr="00600665">
        <w:rPr>
          <w:rFonts w:ascii="Times New Roman" w:hAnsi="Times New Roman" w:cs="Times New Roman"/>
          <w:color w:val="414141"/>
          <w:sz w:val="28"/>
          <w:szCs w:val="28"/>
        </w:rPr>
        <w:t xml:space="preserve"> Запрещается выбрасывание трупов (останков) домашних животных и их несанкционированное захоронение вне специально отведенных мест. В случае необходимости трупы (останки) собак и кошек могут быть переданы в организацию по отлову для утилизации и захоронения.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600665">
        <w:rPr>
          <w:rFonts w:ascii="Times New Roman" w:hAnsi="Times New Roman" w:cs="Times New Roman"/>
          <w:b/>
          <w:bCs/>
          <w:color w:val="414141"/>
          <w:sz w:val="28"/>
          <w:szCs w:val="28"/>
        </w:rPr>
        <w:t>8.9.</w:t>
      </w:r>
      <w:r>
        <w:rPr>
          <w:rFonts w:ascii="Times New Roman" w:hAnsi="Times New Roman" w:cs="Times New Roman"/>
          <w:b/>
          <w:bCs/>
          <w:color w:val="414141"/>
          <w:sz w:val="28"/>
          <w:szCs w:val="28"/>
        </w:rPr>
        <w:t>7</w:t>
      </w:r>
      <w:r w:rsidRPr="00600665">
        <w:rPr>
          <w:rFonts w:ascii="Times New Roman" w:hAnsi="Times New Roman" w:cs="Times New Roman"/>
          <w:b/>
          <w:bCs/>
          <w:color w:val="414141"/>
          <w:sz w:val="28"/>
          <w:szCs w:val="28"/>
        </w:rPr>
        <w:t>. Ответственность за нарушение настоящих правил</w:t>
      </w:r>
      <w:r>
        <w:rPr>
          <w:rFonts w:ascii="Times New Roman" w:hAnsi="Times New Roman" w:cs="Times New Roman"/>
          <w:b/>
          <w:bCs/>
          <w:color w:val="414141"/>
          <w:sz w:val="28"/>
          <w:szCs w:val="28"/>
        </w:rPr>
        <w:t xml:space="preserve"> содержания животных</w:t>
      </w:r>
      <w:r w:rsidRPr="00600665">
        <w:rPr>
          <w:rFonts w:ascii="Times New Roman" w:hAnsi="Times New Roman" w:cs="Times New Roman"/>
          <w:b/>
          <w:bCs/>
          <w:color w:val="414141"/>
          <w:sz w:val="28"/>
          <w:szCs w:val="28"/>
        </w:rPr>
        <w:t xml:space="preserve">.  </w:t>
      </w:r>
    </w:p>
    <w:p w:rsidR="00B2092D" w:rsidRPr="00600665"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w:t>
      </w:r>
      <w:r>
        <w:rPr>
          <w:rFonts w:ascii="Times New Roman" w:hAnsi="Times New Roman" w:cs="Times New Roman"/>
          <w:b/>
          <w:bCs/>
          <w:color w:val="414141"/>
          <w:sz w:val="28"/>
          <w:szCs w:val="28"/>
        </w:rPr>
        <w:t>7</w:t>
      </w:r>
      <w:r w:rsidRPr="00F4715F">
        <w:rPr>
          <w:rFonts w:ascii="Times New Roman" w:hAnsi="Times New Roman" w:cs="Times New Roman"/>
          <w:b/>
          <w:bCs/>
          <w:color w:val="414141"/>
          <w:sz w:val="28"/>
          <w:szCs w:val="28"/>
        </w:rPr>
        <w:t>.1.</w:t>
      </w:r>
      <w:r w:rsidRPr="00600665">
        <w:rPr>
          <w:rFonts w:ascii="Times New Roman" w:hAnsi="Times New Roman" w:cs="Times New Roman"/>
          <w:color w:val="414141"/>
          <w:sz w:val="28"/>
          <w:szCs w:val="28"/>
        </w:rPr>
        <w:t xml:space="preserve"> Лица, виновные в нарушении настоящих Правил, несут ответственность в соответствии с действующим законодательством Российской Федерации. </w:t>
      </w:r>
    </w:p>
    <w:p w:rsidR="00B2092D" w:rsidRDefault="00B2092D" w:rsidP="00182922">
      <w:pPr>
        <w:spacing w:before="100" w:beforeAutospacing="1" w:after="100" w:afterAutospacing="1"/>
        <w:jc w:val="both"/>
        <w:rPr>
          <w:rFonts w:ascii="Times New Roman" w:hAnsi="Times New Roman" w:cs="Times New Roman"/>
          <w:color w:val="414141"/>
          <w:sz w:val="28"/>
          <w:szCs w:val="28"/>
        </w:rPr>
      </w:pPr>
      <w:r w:rsidRPr="00F4715F">
        <w:rPr>
          <w:rFonts w:ascii="Times New Roman" w:hAnsi="Times New Roman" w:cs="Times New Roman"/>
          <w:b/>
          <w:bCs/>
          <w:color w:val="414141"/>
          <w:sz w:val="28"/>
          <w:szCs w:val="28"/>
        </w:rPr>
        <w:t>8.9.</w:t>
      </w:r>
      <w:r>
        <w:rPr>
          <w:rFonts w:ascii="Times New Roman" w:hAnsi="Times New Roman" w:cs="Times New Roman"/>
          <w:b/>
          <w:bCs/>
          <w:color w:val="414141"/>
          <w:sz w:val="28"/>
          <w:szCs w:val="28"/>
        </w:rPr>
        <w:t>7</w:t>
      </w:r>
      <w:r w:rsidRPr="00F4715F">
        <w:rPr>
          <w:rFonts w:ascii="Times New Roman" w:hAnsi="Times New Roman" w:cs="Times New Roman"/>
          <w:b/>
          <w:bCs/>
          <w:color w:val="414141"/>
          <w:sz w:val="28"/>
          <w:szCs w:val="28"/>
        </w:rPr>
        <w:t>.2.</w:t>
      </w:r>
      <w:r w:rsidRPr="00600665">
        <w:rPr>
          <w:rFonts w:ascii="Times New Roman" w:hAnsi="Times New Roman" w:cs="Times New Roman"/>
          <w:color w:val="414141"/>
          <w:sz w:val="28"/>
          <w:szCs w:val="28"/>
        </w:rPr>
        <w:t xml:space="preserve"> За несоблюдение требований санитарно-гигиенических норм и ветеринарно-санитарных </w:t>
      </w:r>
      <w:proofErr w:type="gramStart"/>
      <w:r w:rsidRPr="00600665">
        <w:rPr>
          <w:rFonts w:ascii="Times New Roman" w:hAnsi="Times New Roman" w:cs="Times New Roman"/>
          <w:color w:val="414141"/>
          <w:sz w:val="28"/>
          <w:szCs w:val="28"/>
        </w:rPr>
        <w:t>правил</w:t>
      </w:r>
      <w:proofErr w:type="gramEnd"/>
      <w:r w:rsidRPr="00600665">
        <w:rPr>
          <w:rFonts w:ascii="Times New Roman" w:hAnsi="Times New Roman" w:cs="Times New Roman"/>
          <w:color w:val="414141"/>
          <w:sz w:val="28"/>
          <w:szCs w:val="28"/>
        </w:rPr>
        <w:t xml:space="preserve"> владельцы </w:t>
      </w:r>
      <w:r>
        <w:rPr>
          <w:rFonts w:ascii="Times New Roman" w:hAnsi="Times New Roman" w:cs="Times New Roman"/>
          <w:color w:val="414141"/>
          <w:sz w:val="28"/>
          <w:szCs w:val="28"/>
        </w:rPr>
        <w:t>животных</w:t>
      </w:r>
      <w:r w:rsidRPr="00600665">
        <w:rPr>
          <w:rFonts w:ascii="Times New Roman" w:hAnsi="Times New Roman" w:cs="Times New Roman"/>
          <w:color w:val="414141"/>
          <w:sz w:val="28"/>
          <w:szCs w:val="28"/>
        </w:rPr>
        <w:t xml:space="preserve"> несут гражданско-правовую, административную или уголовную ответственность в порядке, установленном законодательством Российской Федерации. </w:t>
      </w:r>
    </w:p>
    <w:p w:rsidR="00B2092D" w:rsidRPr="00C20572" w:rsidRDefault="00B2092D" w:rsidP="005547ED">
      <w:pPr>
        <w:jc w:val="both"/>
        <w:rPr>
          <w:rFonts w:ascii="Times New Roman" w:hAnsi="Times New Roman" w:cs="Times New Roman"/>
          <w:color w:val="000000"/>
          <w:sz w:val="28"/>
          <w:szCs w:val="28"/>
        </w:rPr>
      </w:pPr>
      <w:r w:rsidRPr="00F4715F">
        <w:rPr>
          <w:rFonts w:ascii="Times New Roman" w:hAnsi="Times New Roman" w:cs="Times New Roman"/>
          <w:b/>
          <w:bCs/>
          <w:color w:val="000000"/>
          <w:sz w:val="28"/>
          <w:szCs w:val="28"/>
        </w:rPr>
        <w:t>8.</w:t>
      </w:r>
      <w:r>
        <w:rPr>
          <w:rFonts w:ascii="Times New Roman" w:hAnsi="Times New Roman" w:cs="Times New Roman"/>
          <w:b/>
          <w:bCs/>
          <w:color w:val="000000"/>
          <w:sz w:val="28"/>
          <w:szCs w:val="28"/>
        </w:rPr>
        <w:t>9</w:t>
      </w:r>
      <w:r w:rsidRPr="00F4715F">
        <w:rPr>
          <w:rFonts w:ascii="Times New Roman" w:hAnsi="Times New Roman" w:cs="Times New Roman"/>
          <w:b/>
          <w:bCs/>
          <w:color w:val="000000"/>
          <w:sz w:val="28"/>
          <w:szCs w:val="28"/>
        </w:rPr>
        <w:t>.</w:t>
      </w:r>
      <w:r>
        <w:rPr>
          <w:rFonts w:ascii="Times New Roman" w:hAnsi="Times New Roman" w:cs="Times New Roman"/>
          <w:b/>
          <w:bCs/>
          <w:color w:val="000000"/>
          <w:sz w:val="28"/>
          <w:szCs w:val="28"/>
        </w:rPr>
        <w:t>7.3.</w:t>
      </w:r>
      <w:r w:rsidRPr="00C20572">
        <w:rPr>
          <w:rFonts w:ascii="Times New Roman" w:hAnsi="Times New Roman" w:cs="Times New Roman"/>
          <w:color w:val="000000"/>
          <w:sz w:val="28"/>
          <w:szCs w:val="28"/>
        </w:rPr>
        <w:t xml:space="preserve"> Вред, причиненный здоровью граждан, или ущерб, нанесенный имуществу животными и птицей, возмещается в установленном законом порядке их владельцем.</w:t>
      </w:r>
    </w:p>
    <w:p w:rsidR="00B2092D" w:rsidRPr="00C20572" w:rsidRDefault="00B2092D" w:rsidP="005547ED">
      <w:pPr>
        <w:jc w:val="both"/>
        <w:rPr>
          <w:rFonts w:ascii="Times New Roman" w:hAnsi="Times New Roman" w:cs="Times New Roman"/>
          <w:color w:val="000000"/>
          <w:sz w:val="28"/>
          <w:szCs w:val="28"/>
        </w:rPr>
      </w:pPr>
      <w:r w:rsidRPr="00F4715F">
        <w:rPr>
          <w:rFonts w:ascii="Times New Roman" w:hAnsi="Times New Roman" w:cs="Times New Roman"/>
          <w:b/>
          <w:bCs/>
          <w:color w:val="000000"/>
          <w:sz w:val="28"/>
          <w:szCs w:val="28"/>
        </w:rPr>
        <w:t>8.9.7.4.</w:t>
      </w:r>
      <w:r w:rsidRPr="00C205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20572">
        <w:rPr>
          <w:rFonts w:ascii="Times New Roman" w:hAnsi="Times New Roman" w:cs="Times New Roman"/>
          <w:color w:val="000000"/>
          <w:sz w:val="28"/>
          <w:szCs w:val="28"/>
        </w:rPr>
        <w:t>За жестокое обращение с животными и птицей или выброшенное на улицу животное владелец несет административную ответственность, если его действия не подлежат уголовному наказанию в соответствии с действующим законодательством.</w:t>
      </w:r>
    </w:p>
    <w:p w:rsidR="00B2092D" w:rsidRPr="00C20572" w:rsidRDefault="00B2092D" w:rsidP="005547ED">
      <w:pPr>
        <w:jc w:val="both"/>
        <w:rPr>
          <w:rFonts w:ascii="Times New Roman" w:hAnsi="Times New Roman" w:cs="Times New Roman"/>
          <w:color w:val="000000"/>
        </w:rPr>
      </w:pPr>
      <w:r w:rsidRPr="00F4715F">
        <w:rPr>
          <w:rFonts w:ascii="Times New Roman" w:hAnsi="Times New Roman" w:cs="Times New Roman"/>
          <w:b/>
          <w:bCs/>
          <w:color w:val="000000"/>
          <w:sz w:val="28"/>
          <w:szCs w:val="28"/>
        </w:rPr>
        <w:lastRenderedPageBreak/>
        <w:t>8.9.7.5.</w:t>
      </w:r>
      <w:r w:rsidRPr="00C20572">
        <w:rPr>
          <w:rFonts w:ascii="Times New Roman" w:hAnsi="Times New Roman" w:cs="Times New Roman"/>
          <w:color w:val="000000"/>
          <w:sz w:val="28"/>
          <w:szCs w:val="28"/>
        </w:rPr>
        <w:t xml:space="preserve"> Настоящее правила распространяются на всех владельцев животных и птиц </w:t>
      </w:r>
      <w:r>
        <w:rPr>
          <w:rFonts w:ascii="Times New Roman" w:hAnsi="Times New Roman" w:cs="Times New Roman"/>
          <w:color w:val="000000"/>
          <w:sz w:val="28"/>
          <w:szCs w:val="28"/>
        </w:rPr>
        <w:t>Сусанинского</w:t>
      </w:r>
      <w:r w:rsidRPr="00C20572">
        <w:rPr>
          <w:rFonts w:ascii="Times New Roman" w:hAnsi="Times New Roman" w:cs="Times New Roman"/>
          <w:color w:val="000000"/>
          <w:sz w:val="28"/>
          <w:szCs w:val="28"/>
        </w:rPr>
        <w:t xml:space="preserve"> сельского поселения, включая предприятия, учреждения и организации независимо от их ведомственной подчиненности и формы собственности</w:t>
      </w:r>
      <w:r w:rsidRPr="00C20572">
        <w:rPr>
          <w:rFonts w:ascii="Times New Roman" w:hAnsi="Times New Roman" w:cs="Times New Roman"/>
          <w:color w:val="000000"/>
        </w:rPr>
        <w:t>.</w:t>
      </w:r>
    </w:p>
    <w:p w:rsidR="00B2092D" w:rsidRPr="00C20572" w:rsidRDefault="00B2092D" w:rsidP="005547ED">
      <w:pPr>
        <w:rPr>
          <w:rFonts w:ascii="Times New Roman" w:hAnsi="Times New Roman" w:cs="Times New Roman"/>
        </w:rPr>
      </w:pPr>
    </w:p>
    <w:p w:rsidR="00B2092D" w:rsidRPr="00C20572" w:rsidRDefault="00B2092D" w:rsidP="00600665">
      <w:pPr>
        <w:spacing w:before="100" w:beforeAutospacing="1" w:after="100" w:afterAutospacing="1"/>
        <w:jc w:val="both"/>
        <w:rPr>
          <w:rFonts w:ascii="Times New Roman" w:hAnsi="Times New Roman" w:cs="Times New Roman"/>
          <w:color w:val="414141"/>
          <w:sz w:val="28"/>
          <w:szCs w:val="28"/>
        </w:rPr>
      </w:pPr>
    </w:p>
    <w:p w:rsidR="00B2092D" w:rsidRPr="00C20572" w:rsidRDefault="00B2092D" w:rsidP="00600665">
      <w:pPr>
        <w:jc w:val="both"/>
        <w:rPr>
          <w:rFonts w:ascii="Times New Roman" w:hAnsi="Times New Roman" w:cs="Times New Roman"/>
          <w:sz w:val="28"/>
          <w:szCs w:val="28"/>
        </w:rPr>
      </w:pPr>
    </w:p>
    <w:p w:rsidR="00B2092D" w:rsidRPr="00C20572" w:rsidRDefault="00B2092D" w:rsidP="00087A5E">
      <w:pPr>
        <w:spacing w:after="0" w:line="240" w:lineRule="auto"/>
        <w:jc w:val="both"/>
        <w:rPr>
          <w:rFonts w:ascii="Times New Roman" w:hAnsi="Times New Roman" w:cs="Times New Roman"/>
          <w:sz w:val="28"/>
          <w:szCs w:val="28"/>
        </w:rPr>
      </w:pPr>
    </w:p>
    <w:sectPr w:rsidR="00B2092D" w:rsidRPr="00C20572" w:rsidSect="00850F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D0"/>
    <w:multiLevelType w:val="hybridMultilevel"/>
    <w:tmpl w:val="605E57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062DD5"/>
    <w:multiLevelType w:val="hybridMultilevel"/>
    <w:tmpl w:val="39667AFA"/>
    <w:lvl w:ilvl="0" w:tplc="67F828F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203A0543"/>
    <w:multiLevelType w:val="multilevel"/>
    <w:tmpl w:val="1A6E3D62"/>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FA61019"/>
    <w:multiLevelType w:val="hybridMultilevel"/>
    <w:tmpl w:val="7338ABDC"/>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4">
    <w:nsid w:val="761E2921"/>
    <w:multiLevelType w:val="hybridMultilevel"/>
    <w:tmpl w:val="BE0EB08C"/>
    <w:lvl w:ilvl="0" w:tplc="71C87F4E">
      <w:start w:val="1"/>
      <w:numFmt w:val="decimal"/>
      <w:lvlText w:val="%1."/>
      <w:lvlJc w:val="left"/>
      <w:pPr>
        <w:tabs>
          <w:tab w:val="num" w:pos="720"/>
        </w:tabs>
        <w:ind w:left="72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92C5090"/>
    <w:multiLevelType w:val="multilevel"/>
    <w:tmpl w:val="3E62B2AE"/>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345"/>
    <w:rsid w:val="00004A7F"/>
    <w:rsid w:val="0003326A"/>
    <w:rsid w:val="00054482"/>
    <w:rsid w:val="00064828"/>
    <w:rsid w:val="00087A5E"/>
    <w:rsid w:val="000907C4"/>
    <w:rsid w:val="000A37B7"/>
    <w:rsid w:val="000A61FE"/>
    <w:rsid w:val="000A7F76"/>
    <w:rsid w:val="000C1F25"/>
    <w:rsid w:val="0010738C"/>
    <w:rsid w:val="00152A6A"/>
    <w:rsid w:val="00163EA8"/>
    <w:rsid w:val="00182922"/>
    <w:rsid w:val="001A4C5C"/>
    <w:rsid w:val="001A76FD"/>
    <w:rsid w:val="001B78FE"/>
    <w:rsid w:val="001E48F2"/>
    <w:rsid w:val="001E514D"/>
    <w:rsid w:val="001E7221"/>
    <w:rsid w:val="00223373"/>
    <w:rsid w:val="002238D6"/>
    <w:rsid w:val="00230B5E"/>
    <w:rsid w:val="002468DC"/>
    <w:rsid w:val="002540A0"/>
    <w:rsid w:val="00285AE3"/>
    <w:rsid w:val="002C0AFD"/>
    <w:rsid w:val="002C0E69"/>
    <w:rsid w:val="002C61A7"/>
    <w:rsid w:val="00306834"/>
    <w:rsid w:val="003138E1"/>
    <w:rsid w:val="0033504F"/>
    <w:rsid w:val="003362D2"/>
    <w:rsid w:val="00355659"/>
    <w:rsid w:val="003672C6"/>
    <w:rsid w:val="00371F4E"/>
    <w:rsid w:val="003772EF"/>
    <w:rsid w:val="00382573"/>
    <w:rsid w:val="003E6345"/>
    <w:rsid w:val="003F2803"/>
    <w:rsid w:val="004320F7"/>
    <w:rsid w:val="004576D9"/>
    <w:rsid w:val="0049273A"/>
    <w:rsid w:val="004A0408"/>
    <w:rsid w:val="004A6B44"/>
    <w:rsid w:val="004E1501"/>
    <w:rsid w:val="004F34DC"/>
    <w:rsid w:val="004F5F76"/>
    <w:rsid w:val="00515954"/>
    <w:rsid w:val="00530B61"/>
    <w:rsid w:val="005517DE"/>
    <w:rsid w:val="005547ED"/>
    <w:rsid w:val="00555E0C"/>
    <w:rsid w:val="00560BDA"/>
    <w:rsid w:val="005801E4"/>
    <w:rsid w:val="005834F6"/>
    <w:rsid w:val="00590633"/>
    <w:rsid w:val="00594599"/>
    <w:rsid w:val="005D005A"/>
    <w:rsid w:val="005E7767"/>
    <w:rsid w:val="00600665"/>
    <w:rsid w:val="00607EFB"/>
    <w:rsid w:val="00625F13"/>
    <w:rsid w:val="00626A65"/>
    <w:rsid w:val="00673C05"/>
    <w:rsid w:val="0068421E"/>
    <w:rsid w:val="0069384D"/>
    <w:rsid w:val="00694B7C"/>
    <w:rsid w:val="006A5E57"/>
    <w:rsid w:val="006B7824"/>
    <w:rsid w:val="006C1B09"/>
    <w:rsid w:val="006F6C59"/>
    <w:rsid w:val="0070677E"/>
    <w:rsid w:val="00712EA0"/>
    <w:rsid w:val="00754354"/>
    <w:rsid w:val="0075686F"/>
    <w:rsid w:val="00757F9C"/>
    <w:rsid w:val="00765EB1"/>
    <w:rsid w:val="00773D3D"/>
    <w:rsid w:val="00781E79"/>
    <w:rsid w:val="007856E8"/>
    <w:rsid w:val="007C79C4"/>
    <w:rsid w:val="007E77BB"/>
    <w:rsid w:val="007F3BF7"/>
    <w:rsid w:val="008119CF"/>
    <w:rsid w:val="00850159"/>
    <w:rsid w:val="00850FBF"/>
    <w:rsid w:val="008618A4"/>
    <w:rsid w:val="0088782E"/>
    <w:rsid w:val="00887951"/>
    <w:rsid w:val="008937C2"/>
    <w:rsid w:val="008A2951"/>
    <w:rsid w:val="008D16DA"/>
    <w:rsid w:val="00927E3A"/>
    <w:rsid w:val="00933088"/>
    <w:rsid w:val="009352E3"/>
    <w:rsid w:val="00947974"/>
    <w:rsid w:val="00970CBC"/>
    <w:rsid w:val="00974D1C"/>
    <w:rsid w:val="009829CB"/>
    <w:rsid w:val="009C2611"/>
    <w:rsid w:val="009F436F"/>
    <w:rsid w:val="00A02484"/>
    <w:rsid w:val="00A03ABA"/>
    <w:rsid w:val="00A1147F"/>
    <w:rsid w:val="00A15701"/>
    <w:rsid w:val="00A25384"/>
    <w:rsid w:val="00A25638"/>
    <w:rsid w:val="00A366FE"/>
    <w:rsid w:val="00A55C9B"/>
    <w:rsid w:val="00A61F7D"/>
    <w:rsid w:val="00A62AC8"/>
    <w:rsid w:val="00A7434C"/>
    <w:rsid w:val="00AA056E"/>
    <w:rsid w:val="00AA33A7"/>
    <w:rsid w:val="00AA5246"/>
    <w:rsid w:val="00AB5C4F"/>
    <w:rsid w:val="00AC12F5"/>
    <w:rsid w:val="00AC152D"/>
    <w:rsid w:val="00AD087E"/>
    <w:rsid w:val="00B2092D"/>
    <w:rsid w:val="00B2664D"/>
    <w:rsid w:val="00B61D85"/>
    <w:rsid w:val="00B6682C"/>
    <w:rsid w:val="00B71D13"/>
    <w:rsid w:val="00B9360A"/>
    <w:rsid w:val="00BA10CE"/>
    <w:rsid w:val="00BB0153"/>
    <w:rsid w:val="00BC3C1E"/>
    <w:rsid w:val="00BC4090"/>
    <w:rsid w:val="00BC74F3"/>
    <w:rsid w:val="00BE3CC7"/>
    <w:rsid w:val="00BE7651"/>
    <w:rsid w:val="00BF6526"/>
    <w:rsid w:val="00C06293"/>
    <w:rsid w:val="00C156D9"/>
    <w:rsid w:val="00C20572"/>
    <w:rsid w:val="00C24BA0"/>
    <w:rsid w:val="00C34E44"/>
    <w:rsid w:val="00C45163"/>
    <w:rsid w:val="00C4733B"/>
    <w:rsid w:val="00C50962"/>
    <w:rsid w:val="00CC63F6"/>
    <w:rsid w:val="00D251DB"/>
    <w:rsid w:val="00D457E8"/>
    <w:rsid w:val="00DB17B1"/>
    <w:rsid w:val="00DB475A"/>
    <w:rsid w:val="00DB7446"/>
    <w:rsid w:val="00DE5899"/>
    <w:rsid w:val="00E05162"/>
    <w:rsid w:val="00E12192"/>
    <w:rsid w:val="00E40324"/>
    <w:rsid w:val="00E63108"/>
    <w:rsid w:val="00E93AC8"/>
    <w:rsid w:val="00ED79C7"/>
    <w:rsid w:val="00EE3038"/>
    <w:rsid w:val="00EF4938"/>
    <w:rsid w:val="00F4715F"/>
    <w:rsid w:val="00F60E00"/>
    <w:rsid w:val="00FA3156"/>
    <w:rsid w:val="00FC7004"/>
    <w:rsid w:val="00FD32C6"/>
    <w:rsid w:val="00FD4F54"/>
    <w:rsid w:val="00FF05D5"/>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73"/>
    <w:pPr>
      <w:spacing w:after="200" w:line="276" w:lineRule="auto"/>
    </w:pPr>
    <w:rPr>
      <w:rFonts w:cs="Calibri"/>
      <w:sz w:val="22"/>
      <w:szCs w:val="22"/>
      <w:lang w:eastAsia="en-US"/>
    </w:rPr>
  </w:style>
  <w:style w:type="paragraph" w:styleId="1">
    <w:name w:val="heading 1"/>
    <w:basedOn w:val="a"/>
    <w:next w:val="a"/>
    <w:link w:val="10"/>
    <w:uiPriority w:val="99"/>
    <w:qFormat/>
    <w:rsid w:val="00A7434C"/>
    <w:pPr>
      <w:keepNext/>
      <w:spacing w:after="0" w:line="240" w:lineRule="auto"/>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4354"/>
    <w:rPr>
      <w:rFonts w:ascii="Cambria" w:hAnsi="Cambria" w:cs="Cambria"/>
      <w:b/>
      <w:bCs/>
      <w:kern w:val="32"/>
      <w:sz w:val="32"/>
      <w:szCs w:val="32"/>
      <w:lang w:eastAsia="en-US"/>
    </w:rPr>
  </w:style>
  <w:style w:type="paragraph" w:styleId="a3">
    <w:name w:val="Normal (Web)"/>
    <w:basedOn w:val="a"/>
    <w:uiPriority w:val="99"/>
    <w:semiHidden/>
    <w:rsid w:val="003E6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087A5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87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1589">
      <w:marLeft w:val="0"/>
      <w:marRight w:val="0"/>
      <w:marTop w:val="0"/>
      <w:marBottom w:val="0"/>
      <w:divBdr>
        <w:top w:val="none" w:sz="0" w:space="0" w:color="auto"/>
        <w:left w:val="none" w:sz="0" w:space="0" w:color="auto"/>
        <w:bottom w:val="none" w:sz="0" w:space="0" w:color="auto"/>
        <w:right w:val="none" w:sz="0" w:space="0" w:color="auto"/>
      </w:divBdr>
    </w:div>
    <w:div w:id="493301590">
      <w:marLeft w:val="0"/>
      <w:marRight w:val="0"/>
      <w:marTop w:val="0"/>
      <w:marBottom w:val="0"/>
      <w:divBdr>
        <w:top w:val="none" w:sz="0" w:space="0" w:color="auto"/>
        <w:left w:val="none" w:sz="0" w:space="0" w:color="auto"/>
        <w:bottom w:val="none" w:sz="0" w:space="0" w:color="auto"/>
        <w:right w:val="none" w:sz="0" w:space="0" w:color="auto"/>
      </w:divBdr>
    </w:div>
    <w:div w:id="493301591">
      <w:marLeft w:val="0"/>
      <w:marRight w:val="0"/>
      <w:marTop w:val="0"/>
      <w:marBottom w:val="0"/>
      <w:divBdr>
        <w:top w:val="none" w:sz="0" w:space="0" w:color="auto"/>
        <w:left w:val="none" w:sz="0" w:space="0" w:color="auto"/>
        <w:bottom w:val="none" w:sz="0" w:space="0" w:color="auto"/>
        <w:right w:val="none" w:sz="0" w:space="0" w:color="auto"/>
      </w:divBdr>
    </w:div>
    <w:div w:id="493301592">
      <w:marLeft w:val="0"/>
      <w:marRight w:val="0"/>
      <w:marTop w:val="0"/>
      <w:marBottom w:val="0"/>
      <w:divBdr>
        <w:top w:val="none" w:sz="0" w:space="0" w:color="auto"/>
        <w:left w:val="none" w:sz="0" w:space="0" w:color="auto"/>
        <w:bottom w:val="none" w:sz="0" w:space="0" w:color="auto"/>
        <w:right w:val="none" w:sz="0" w:space="0" w:color="auto"/>
      </w:divBdr>
    </w:div>
    <w:div w:id="493301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4687</Words>
  <Characters>26720</Characters>
  <Application>Microsoft Office Word</Application>
  <DocSecurity>0</DocSecurity>
  <Lines>222</Lines>
  <Paragraphs>62</Paragraphs>
  <ScaleCrop>false</ScaleCrop>
  <Company>Microsoft</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pna</dc:creator>
  <cp:keywords/>
  <dc:description/>
  <cp:lastModifiedBy>Никаноров Вадим Александрович</cp:lastModifiedBy>
  <cp:revision>3</cp:revision>
  <cp:lastPrinted>2012-08-23T11:19:00Z</cp:lastPrinted>
  <dcterms:created xsi:type="dcterms:W3CDTF">2015-05-18T05:42:00Z</dcterms:created>
  <dcterms:modified xsi:type="dcterms:W3CDTF">2016-02-26T08:44:00Z</dcterms:modified>
</cp:coreProperties>
</file>