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29" w:rsidRPr="00554829" w:rsidRDefault="00554829" w:rsidP="00554829">
      <w:pPr>
        <w:suppressAutoHyphens/>
        <w:jc w:val="center"/>
        <w:rPr>
          <w:sz w:val="26"/>
          <w:szCs w:val="26"/>
          <w:lang w:eastAsia="ar-SA"/>
        </w:rPr>
      </w:pPr>
      <w:r w:rsidRPr="00554829">
        <w:rPr>
          <w:b/>
          <w:noProof/>
          <w:sz w:val="26"/>
          <w:szCs w:val="26"/>
        </w:rPr>
        <w:drawing>
          <wp:inline distT="0" distB="0" distL="0" distR="0" wp14:anchorId="75C90BFD" wp14:editId="3CDDD70E">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554829" w:rsidRPr="00554829" w:rsidRDefault="00554829" w:rsidP="00554829">
      <w:pPr>
        <w:suppressAutoHyphens/>
        <w:jc w:val="center"/>
        <w:rPr>
          <w:b/>
          <w:sz w:val="26"/>
          <w:szCs w:val="26"/>
          <w:lang w:eastAsia="ar-SA"/>
        </w:rPr>
      </w:pPr>
      <w:r w:rsidRPr="00554829">
        <w:rPr>
          <w:b/>
          <w:sz w:val="26"/>
          <w:szCs w:val="26"/>
          <w:lang w:eastAsia="ar-SA"/>
        </w:rPr>
        <w:t>АДМИНИСТРАЦИЯ СУСАНИНСКОГО СЕЛЬСКОГО ПОСЕЛЕНИЯ</w:t>
      </w:r>
    </w:p>
    <w:p w:rsidR="00554829" w:rsidRPr="00554829" w:rsidRDefault="00554829" w:rsidP="00554829">
      <w:pPr>
        <w:suppressAutoHyphens/>
        <w:jc w:val="center"/>
        <w:rPr>
          <w:b/>
          <w:sz w:val="26"/>
          <w:szCs w:val="26"/>
          <w:lang w:eastAsia="ar-SA"/>
        </w:rPr>
      </w:pPr>
      <w:r w:rsidRPr="00554829">
        <w:rPr>
          <w:b/>
          <w:sz w:val="26"/>
          <w:szCs w:val="26"/>
          <w:lang w:eastAsia="ar-SA"/>
        </w:rPr>
        <w:t>ГАТЧИНСКОГО МУНИЦИПАЛЬНОГО РАЙОНА</w:t>
      </w:r>
    </w:p>
    <w:p w:rsidR="00554829" w:rsidRPr="00554829" w:rsidRDefault="00554829" w:rsidP="00554829">
      <w:pPr>
        <w:suppressAutoHyphens/>
        <w:jc w:val="center"/>
        <w:rPr>
          <w:b/>
          <w:sz w:val="26"/>
          <w:szCs w:val="26"/>
          <w:lang w:eastAsia="ar-SA"/>
        </w:rPr>
      </w:pPr>
      <w:r w:rsidRPr="00554829">
        <w:rPr>
          <w:b/>
          <w:sz w:val="26"/>
          <w:szCs w:val="26"/>
          <w:lang w:eastAsia="ar-SA"/>
        </w:rPr>
        <w:t>ЛЕНИНГРАДСКОЙ ОБЛАСТИ</w:t>
      </w:r>
    </w:p>
    <w:p w:rsidR="00554829" w:rsidRPr="00554829" w:rsidRDefault="00554829" w:rsidP="00554829">
      <w:pPr>
        <w:keepNext/>
        <w:suppressAutoHyphens/>
        <w:spacing w:before="240" w:after="60"/>
        <w:jc w:val="center"/>
        <w:outlineLvl w:val="0"/>
        <w:rPr>
          <w:b/>
          <w:bCs/>
          <w:kern w:val="32"/>
          <w:sz w:val="26"/>
          <w:szCs w:val="26"/>
          <w:lang w:eastAsia="ar-SA"/>
        </w:rPr>
      </w:pPr>
      <w:proofErr w:type="gramStart"/>
      <w:r w:rsidRPr="00554829">
        <w:rPr>
          <w:b/>
          <w:bCs/>
          <w:kern w:val="32"/>
          <w:sz w:val="26"/>
          <w:szCs w:val="26"/>
          <w:lang w:eastAsia="ar-SA"/>
        </w:rPr>
        <w:t>П</w:t>
      </w:r>
      <w:proofErr w:type="gramEnd"/>
      <w:r w:rsidRPr="00554829">
        <w:rPr>
          <w:b/>
          <w:bCs/>
          <w:kern w:val="32"/>
          <w:sz w:val="26"/>
          <w:szCs w:val="26"/>
          <w:lang w:eastAsia="ar-SA"/>
        </w:rPr>
        <w:t xml:space="preserve"> О С Т А Н О В Л Е Н И Е</w:t>
      </w:r>
    </w:p>
    <w:p w:rsidR="00554829" w:rsidRPr="00554829" w:rsidRDefault="00554829" w:rsidP="00554829">
      <w:pPr>
        <w:suppressAutoHyphens/>
        <w:rPr>
          <w:sz w:val="27"/>
          <w:szCs w:val="27"/>
          <w:lang w:eastAsia="en-US"/>
        </w:rPr>
      </w:pPr>
      <w:r w:rsidRPr="00554829">
        <w:rPr>
          <w:sz w:val="27"/>
          <w:szCs w:val="27"/>
          <w:lang w:eastAsia="ar-SA"/>
        </w:rPr>
        <w:t>от «</w:t>
      </w:r>
      <w:r w:rsidR="00E6375D">
        <w:rPr>
          <w:sz w:val="27"/>
          <w:szCs w:val="27"/>
          <w:lang w:eastAsia="ar-SA"/>
        </w:rPr>
        <w:t>31</w:t>
      </w:r>
      <w:r w:rsidRPr="00554829">
        <w:rPr>
          <w:sz w:val="27"/>
          <w:szCs w:val="27"/>
          <w:lang w:eastAsia="ar-SA"/>
        </w:rPr>
        <w:t xml:space="preserve">» </w:t>
      </w:r>
      <w:r w:rsidR="00D648BA">
        <w:rPr>
          <w:sz w:val="27"/>
          <w:szCs w:val="27"/>
          <w:lang w:eastAsia="ar-SA"/>
        </w:rPr>
        <w:t>января</w:t>
      </w:r>
      <w:r w:rsidRPr="00554829">
        <w:rPr>
          <w:sz w:val="27"/>
          <w:szCs w:val="27"/>
          <w:lang w:eastAsia="ar-SA"/>
        </w:rPr>
        <w:t xml:space="preserve"> 201</w:t>
      </w:r>
      <w:r w:rsidR="00D648BA">
        <w:rPr>
          <w:sz w:val="27"/>
          <w:szCs w:val="27"/>
          <w:lang w:eastAsia="ar-SA"/>
        </w:rPr>
        <w:t xml:space="preserve">7 </w:t>
      </w:r>
      <w:r w:rsidRPr="00554829">
        <w:rPr>
          <w:sz w:val="27"/>
          <w:szCs w:val="27"/>
          <w:lang w:eastAsia="ar-SA"/>
        </w:rPr>
        <w:t>года</w:t>
      </w:r>
      <w:r w:rsidRPr="00554829">
        <w:rPr>
          <w:sz w:val="27"/>
          <w:szCs w:val="27"/>
          <w:lang w:eastAsia="ar-SA"/>
        </w:rPr>
        <w:tab/>
      </w:r>
      <w:r w:rsidRPr="00554829">
        <w:rPr>
          <w:sz w:val="27"/>
          <w:szCs w:val="27"/>
          <w:lang w:eastAsia="ar-SA"/>
        </w:rPr>
        <w:tab/>
      </w:r>
      <w:r w:rsidRPr="00554829">
        <w:rPr>
          <w:sz w:val="27"/>
          <w:szCs w:val="27"/>
          <w:lang w:eastAsia="ar-SA"/>
        </w:rPr>
        <w:tab/>
      </w:r>
      <w:r w:rsidRPr="00554829">
        <w:rPr>
          <w:sz w:val="27"/>
          <w:szCs w:val="27"/>
          <w:lang w:eastAsia="ar-SA"/>
        </w:rPr>
        <w:tab/>
      </w:r>
      <w:r w:rsidRPr="00554829">
        <w:rPr>
          <w:sz w:val="27"/>
          <w:szCs w:val="27"/>
          <w:lang w:eastAsia="ar-SA"/>
        </w:rPr>
        <w:tab/>
      </w:r>
      <w:r w:rsidRPr="00554829">
        <w:rPr>
          <w:sz w:val="27"/>
          <w:szCs w:val="27"/>
          <w:lang w:eastAsia="ar-SA"/>
        </w:rPr>
        <w:tab/>
      </w:r>
      <w:r w:rsidRPr="00554829">
        <w:rPr>
          <w:sz w:val="27"/>
          <w:szCs w:val="27"/>
          <w:lang w:eastAsia="ar-SA"/>
        </w:rPr>
        <w:tab/>
      </w:r>
      <w:r w:rsidRPr="00554829">
        <w:rPr>
          <w:sz w:val="27"/>
          <w:szCs w:val="27"/>
          <w:lang w:eastAsia="ar-SA"/>
        </w:rPr>
        <w:tab/>
      </w:r>
      <w:r w:rsidR="00E6375D">
        <w:rPr>
          <w:sz w:val="27"/>
          <w:szCs w:val="27"/>
          <w:lang w:eastAsia="ar-SA"/>
        </w:rPr>
        <w:t xml:space="preserve">              </w:t>
      </w:r>
      <w:r w:rsidRPr="00554829">
        <w:rPr>
          <w:sz w:val="27"/>
          <w:szCs w:val="27"/>
          <w:lang w:eastAsia="ar-SA"/>
        </w:rPr>
        <w:t xml:space="preserve">№ </w:t>
      </w:r>
      <w:r w:rsidR="00E6375D">
        <w:rPr>
          <w:sz w:val="27"/>
          <w:szCs w:val="27"/>
          <w:lang w:eastAsia="ar-SA"/>
        </w:rPr>
        <w:t>24</w:t>
      </w:r>
    </w:p>
    <w:p w:rsidR="00554829" w:rsidRPr="00554829" w:rsidRDefault="00554829" w:rsidP="00554829">
      <w:pPr>
        <w:suppressAutoHyphens/>
        <w:rPr>
          <w:sz w:val="27"/>
          <w:szCs w:val="27"/>
          <w:lang w:eastAsia="ar-SA"/>
        </w:rPr>
      </w:pPr>
    </w:p>
    <w:tbl>
      <w:tblPr>
        <w:tblW w:w="0" w:type="auto"/>
        <w:tblLook w:val="04A0" w:firstRow="1" w:lastRow="0" w:firstColumn="1" w:lastColumn="0" w:noHBand="0" w:noVBand="1"/>
      </w:tblPr>
      <w:tblGrid>
        <w:gridCol w:w="6629"/>
      </w:tblGrid>
      <w:tr w:rsidR="00554829" w:rsidRPr="00554829" w:rsidTr="00D648BA">
        <w:trPr>
          <w:trHeight w:val="1698"/>
        </w:trPr>
        <w:tc>
          <w:tcPr>
            <w:tcW w:w="6629" w:type="dxa"/>
            <w:hideMark/>
          </w:tcPr>
          <w:p w:rsidR="00554829" w:rsidRPr="00554829" w:rsidRDefault="00554829" w:rsidP="00554829">
            <w:pPr>
              <w:widowControl w:val="0"/>
              <w:tabs>
                <w:tab w:val="left" w:pos="142"/>
                <w:tab w:val="left" w:pos="284"/>
              </w:tabs>
              <w:suppressAutoHyphens/>
              <w:autoSpaceDE w:val="0"/>
              <w:autoSpaceDN w:val="0"/>
              <w:adjustRightInd w:val="0"/>
              <w:spacing w:after="200" w:line="276" w:lineRule="auto"/>
              <w:jc w:val="both"/>
              <w:outlineLvl w:val="0"/>
              <w:rPr>
                <w:sz w:val="27"/>
                <w:szCs w:val="27"/>
                <w:lang w:eastAsia="ar-SA"/>
              </w:rPr>
            </w:pPr>
            <w:r w:rsidRPr="00554829">
              <w:rPr>
                <w:sz w:val="27"/>
                <w:szCs w:val="27"/>
                <w:lang w:eastAsia="ar-SA"/>
              </w:rPr>
              <w:t>Об утверждении Административного регламента по предоставлению администрацией Сусанинского сельского поселения муниципальной услуги «В</w:t>
            </w:r>
            <w:r w:rsidRPr="00554829">
              <w:rPr>
                <w:rFonts w:eastAsiaTheme="minorHAnsi"/>
                <w:sz w:val="27"/>
                <w:szCs w:val="27"/>
                <w:lang w:eastAsia="en-US"/>
              </w:rPr>
              <w:t xml:space="preserve">ыдача разрешений на захоронение и </w:t>
            </w:r>
            <w:proofErr w:type="spellStart"/>
            <w:r w:rsidRPr="00554829">
              <w:rPr>
                <w:rFonts w:eastAsiaTheme="minorHAnsi"/>
                <w:sz w:val="27"/>
                <w:szCs w:val="27"/>
                <w:lang w:eastAsia="en-US"/>
              </w:rPr>
              <w:t>подзахоронение</w:t>
            </w:r>
            <w:proofErr w:type="spellEnd"/>
            <w:r w:rsidRPr="00554829">
              <w:rPr>
                <w:rFonts w:eastAsiaTheme="minorHAnsi"/>
                <w:sz w:val="27"/>
                <w:szCs w:val="27"/>
                <w:lang w:eastAsia="en-US"/>
              </w:rPr>
              <w:t xml:space="preserve"> на гражданских кладбищах МО «Сусанинское сельское поселение»</w:t>
            </w:r>
            <w:r w:rsidRPr="00554829">
              <w:rPr>
                <w:sz w:val="27"/>
                <w:szCs w:val="27"/>
              </w:rPr>
              <w:t xml:space="preserve"> </w:t>
            </w:r>
          </w:p>
        </w:tc>
      </w:tr>
    </w:tbl>
    <w:p w:rsidR="00554829" w:rsidRPr="00554829" w:rsidRDefault="00554829" w:rsidP="00554829">
      <w:pPr>
        <w:suppressAutoHyphens/>
        <w:ind w:firstLine="708"/>
        <w:jc w:val="both"/>
        <w:rPr>
          <w:sz w:val="28"/>
          <w:szCs w:val="28"/>
          <w:lang w:eastAsia="ar-SA"/>
        </w:rPr>
      </w:pPr>
      <w:proofErr w:type="gramStart"/>
      <w:r w:rsidRPr="00554829">
        <w:rPr>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с учетом положений федеральных законов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12.01.1996 № 8-ФЗ «О погребении и похоронном деле», Постановлением администрации Сусанинского сельского поселения от</w:t>
      </w:r>
      <w:proofErr w:type="gramEnd"/>
      <w:r w:rsidRPr="00554829">
        <w:rPr>
          <w:sz w:val="28"/>
          <w:szCs w:val="28"/>
          <w:lang w:eastAsia="ar-SA"/>
        </w:rPr>
        <w:t xml:space="preserve">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554829" w:rsidRPr="00554829" w:rsidRDefault="00554829" w:rsidP="00554829">
      <w:pPr>
        <w:suppressAutoHyphens/>
        <w:ind w:firstLine="708"/>
        <w:jc w:val="both"/>
        <w:rPr>
          <w:sz w:val="28"/>
          <w:szCs w:val="28"/>
          <w:lang w:eastAsia="ar-SA"/>
        </w:rPr>
      </w:pPr>
    </w:p>
    <w:p w:rsidR="00554829" w:rsidRPr="00554829" w:rsidRDefault="00554829" w:rsidP="00554829">
      <w:pPr>
        <w:suppressAutoHyphens/>
        <w:jc w:val="center"/>
        <w:rPr>
          <w:b/>
          <w:sz w:val="28"/>
          <w:szCs w:val="28"/>
          <w:lang w:eastAsia="ar-SA"/>
        </w:rPr>
      </w:pPr>
      <w:proofErr w:type="gramStart"/>
      <w:r w:rsidRPr="00554829">
        <w:rPr>
          <w:b/>
          <w:sz w:val="28"/>
          <w:szCs w:val="28"/>
          <w:lang w:eastAsia="ar-SA"/>
        </w:rPr>
        <w:t>П</w:t>
      </w:r>
      <w:proofErr w:type="gramEnd"/>
      <w:r w:rsidRPr="00554829">
        <w:rPr>
          <w:b/>
          <w:sz w:val="28"/>
          <w:szCs w:val="28"/>
          <w:lang w:eastAsia="ar-SA"/>
        </w:rPr>
        <w:t xml:space="preserve"> О С Т А Н О В Л Я Е Т:</w:t>
      </w:r>
    </w:p>
    <w:p w:rsidR="00554829" w:rsidRPr="00554829" w:rsidRDefault="00554829" w:rsidP="00FB45DD">
      <w:pPr>
        <w:pStyle w:val="a6"/>
        <w:jc w:val="both"/>
        <w:rPr>
          <w:lang w:eastAsia="ar-SA"/>
        </w:rPr>
      </w:pPr>
    </w:p>
    <w:p w:rsidR="00554829" w:rsidRPr="00FB45DD" w:rsidRDefault="00554829" w:rsidP="00FB45DD">
      <w:pPr>
        <w:pStyle w:val="a6"/>
        <w:numPr>
          <w:ilvl w:val="0"/>
          <w:numId w:val="6"/>
        </w:numPr>
        <w:tabs>
          <w:tab w:val="left" w:pos="851"/>
        </w:tabs>
        <w:ind w:left="0" w:firstLine="567"/>
        <w:jc w:val="both"/>
        <w:rPr>
          <w:iCs/>
          <w:sz w:val="28"/>
          <w:szCs w:val="28"/>
          <w:lang w:eastAsia="ar-SA"/>
        </w:rPr>
      </w:pPr>
      <w:r w:rsidRPr="00FB45DD">
        <w:rPr>
          <w:iCs/>
          <w:sz w:val="28"/>
          <w:szCs w:val="28"/>
          <w:lang w:eastAsia="ar-SA"/>
        </w:rPr>
        <w:t>Утвердить прилагаемый Административный регламент по предоставлению муниципальной услуги «</w:t>
      </w:r>
      <w:r w:rsidRPr="00FB45DD">
        <w:rPr>
          <w:rFonts w:eastAsiaTheme="minorHAnsi"/>
          <w:sz w:val="28"/>
          <w:szCs w:val="28"/>
          <w:lang w:eastAsia="en-US"/>
        </w:rPr>
        <w:t xml:space="preserve">Выдача разрешений на захоронение и </w:t>
      </w:r>
      <w:proofErr w:type="spellStart"/>
      <w:r w:rsidRPr="00FB45DD">
        <w:rPr>
          <w:rFonts w:eastAsiaTheme="minorHAnsi"/>
          <w:sz w:val="28"/>
          <w:szCs w:val="28"/>
          <w:lang w:eastAsia="en-US"/>
        </w:rPr>
        <w:t>подзахоронение</w:t>
      </w:r>
      <w:proofErr w:type="spellEnd"/>
      <w:r w:rsidRPr="00FB45DD">
        <w:rPr>
          <w:rFonts w:eastAsiaTheme="minorHAnsi"/>
          <w:sz w:val="28"/>
          <w:szCs w:val="28"/>
          <w:lang w:eastAsia="en-US"/>
        </w:rPr>
        <w:t xml:space="preserve"> на гражданских кладбищах МО «Сусанинское сельское поселение»</w:t>
      </w:r>
      <w:r w:rsidRPr="00FB45DD">
        <w:rPr>
          <w:iCs/>
          <w:sz w:val="28"/>
          <w:szCs w:val="28"/>
          <w:lang w:eastAsia="ar-SA"/>
        </w:rPr>
        <w:t xml:space="preserve"> (Приложение 1).</w:t>
      </w:r>
    </w:p>
    <w:p w:rsidR="00380AF5" w:rsidRPr="00380AF5" w:rsidRDefault="00380AF5" w:rsidP="00380AF5">
      <w:pPr>
        <w:pStyle w:val="a6"/>
        <w:numPr>
          <w:ilvl w:val="0"/>
          <w:numId w:val="6"/>
        </w:numPr>
        <w:tabs>
          <w:tab w:val="left" w:pos="851"/>
        </w:tabs>
        <w:ind w:left="0" w:firstLine="567"/>
        <w:jc w:val="both"/>
        <w:rPr>
          <w:iCs/>
          <w:sz w:val="28"/>
          <w:szCs w:val="28"/>
          <w:lang w:eastAsia="ar-SA"/>
        </w:rPr>
      </w:pPr>
      <w:r w:rsidRPr="00380AF5">
        <w:rPr>
          <w:iCs/>
          <w:sz w:val="28"/>
          <w:szCs w:val="28"/>
          <w:lang w:eastAsia="ar-SA"/>
        </w:rPr>
        <w:t xml:space="preserve">Настоящее Постановление подлежит официальному опубликованию в сетевом издании «Гатчинская </w:t>
      </w:r>
      <w:proofErr w:type="spellStart"/>
      <w:r w:rsidRPr="00380AF5">
        <w:rPr>
          <w:iCs/>
          <w:sz w:val="28"/>
          <w:szCs w:val="28"/>
          <w:lang w:eastAsia="ar-SA"/>
        </w:rPr>
        <w:t>правда</w:t>
      </w:r>
      <w:proofErr w:type="gramStart"/>
      <w:r w:rsidRPr="00380AF5">
        <w:rPr>
          <w:iCs/>
          <w:sz w:val="28"/>
          <w:szCs w:val="28"/>
          <w:lang w:eastAsia="ar-SA"/>
        </w:rPr>
        <w:t>.р</w:t>
      </w:r>
      <w:proofErr w:type="gramEnd"/>
      <w:r w:rsidRPr="00380AF5">
        <w:rPr>
          <w:iCs/>
          <w:sz w:val="28"/>
          <w:szCs w:val="28"/>
          <w:lang w:eastAsia="ar-SA"/>
        </w:rPr>
        <w:t>у</w:t>
      </w:r>
      <w:proofErr w:type="spellEnd"/>
      <w:r w:rsidRPr="00380AF5">
        <w:rPr>
          <w:iCs/>
          <w:sz w:val="28"/>
          <w:szCs w:val="28"/>
          <w:lang w:eastAsia="ar-SA"/>
        </w:rPr>
        <w:t>» и подлежит размещению на официальном сайте муниципального образования Сусанинское сельское поселение.</w:t>
      </w:r>
    </w:p>
    <w:p w:rsidR="00380AF5" w:rsidRPr="00380AF5" w:rsidRDefault="00380AF5" w:rsidP="00380AF5">
      <w:pPr>
        <w:pStyle w:val="a6"/>
        <w:numPr>
          <w:ilvl w:val="0"/>
          <w:numId w:val="6"/>
        </w:numPr>
        <w:tabs>
          <w:tab w:val="left" w:pos="851"/>
        </w:tabs>
        <w:ind w:left="0" w:firstLine="567"/>
        <w:jc w:val="both"/>
        <w:rPr>
          <w:iCs/>
          <w:sz w:val="28"/>
          <w:szCs w:val="28"/>
          <w:lang w:eastAsia="ar-SA"/>
        </w:rPr>
      </w:pPr>
      <w:r w:rsidRPr="00380AF5">
        <w:rPr>
          <w:iCs/>
          <w:sz w:val="28"/>
          <w:szCs w:val="28"/>
          <w:lang w:eastAsia="ar-SA"/>
        </w:rPr>
        <w:t>Настоящее постановление вступает в силу со дня его опубликования в сетевом издании.</w:t>
      </w:r>
    </w:p>
    <w:p w:rsidR="00380AF5" w:rsidRPr="00380AF5" w:rsidRDefault="00380AF5" w:rsidP="00380AF5">
      <w:pPr>
        <w:pStyle w:val="a6"/>
        <w:numPr>
          <w:ilvl w:val="0"/>
          <w:numId w:val="6"/>
        </w:numPr>
        <w:tabs>
          <w:tab w:val="left" w:pos="851"/>
        </w:tabs>
        <w:ind w:left="0" w:firstLine="567"/>
        <w:jc w:val="both"/>
        <w:rPr>
          <w:iCs/>
          <w:sz w:val="28"/>
          <w:szCs w:val="28"/>
          <w:lang w:eastAsia="ar-SA"/>
        </w:rPr>
      </w:pPr>
      <w:proofErr w:type="gramStart"/>
      <w:r w:rsidRPr="00380AF5">
        <w:rPr>
          <w:iCs/>
          <w:sz w:val="28"/>
          <w:szCs w:val="28"/>
          <w:lang w:eastAsia="ar-SA"/>
        </w:rPr>
        <w:t>Контроль за</w:t>
      </w:r>
      <w:proofErr w:type="gramEnd"/>
      <w:r w:rsidRPr="00380AF5">
        <w:rPr>
          <w:iCs/>
          <w:sz w:val="28"/>
          <w:szCs w:val="28"/>
          <w:lang w:eastAsia="ar-SA"/>
        </w:rPr>
        <w:t xml:space="preserve"> исполнением настоящего постановления возложить на заместителя главы администрации Сусанинского сельского поселения В.В. Федорченко.</w:t>
      </w:r>
    </w:p>
    <w:p w:rsidR="00554829" w:rsidRPr="00FB45DD" w:rsidRDefault="00554829" w:rsidP="00FB45DD">
      <w:pPr>
        <w:pStyle w:val="a6"/>
        <w:jc w:val="both"/>
        <w:rPr>
          <w:iCs/>
          <w:sz w:val="28"/>
          <w:szCs w:val="28"/>
          <w:lang w:eastAsia="ar-SA"/>
        </w:rPr>
      </w:pPr>
    </w:p>
    <w:p w:rsidR="00554829" w:rsidRPr="00FB45DD" w:rsidRDefault="00554829" w:rsidP="00FB45DD">
      <w:pPr>
        <w:pStyle w:val="a6"/>
        <w:jc w:val="both"/>
        <w:rPr>
          <w:iCs/>
          <w:sz w:val="28"/>
          <w:szCs w:val="28"/>
          <w:lang w:eastAsia="ar-SA"/>
        </w:rPr>
      </w:pPr>
      <w:r w:rsidRPr="00FB45DD">
        <w:rPr>
          <w:iCs/>
          <w:sz w:val="28"/>
          <w:szCs w:val="28"/>
          <w:lang w:eastAsia="ar-SA"/>
        </w:rPr>
        <w:t>Глава администрации</w:t>
      </w:r>
    </w:p>
    <w:p w:rsidR="00554829" w:rsidRPr="00FB45DD" w:rsidRDefault="00554829" w:rsidP="00FB45DD">
      <w:pPr>
        <w:pStyle w:val="a6"/>
        <w:jc w:val="both"/>
        <w:rPr>
          <w:iCs/>
          <w:sz w:val="28"/>
          <w:szCs w:val="28"/>
          <w:lang w:eastAsia="en-US"/>
        </w:rPr>
      </w:pPr>
      <w:r w:rsidRPr="00FB45DD">
        <w:rPr>
          <w:iCs/>
          <w:sz w:val="28"/>
          <w:szCs w:val="28"/>
          <w:lang w:eastAsia="ar-SA"/>
        </w:rPr>
        <w:t>Сусанинского сельского поселения</w:t>
      </w:r>
      <w:r w:rsidRPr="00FB45DD">
        <w:rPr>
          <w:iCs/>
          <w:sz w:val="28"/>
          <w:szCs w:val="28"/>
          <w:lang w:eastAsia="ar-SA"/>
        </w:rPr>
        <w:tab/>
      </w:r>
      <w:r w:rsidRPr="00FB45DD">
        <w:rPr>
          <w:iCs/>
          <w:sz w:val="28"/>
          <w:szCs w:val="28"/>
          <w:lang w:eastAsia="ar-SA"/>
        </w:rPr>
        <w:tab/>
      </w:r>
      <w:r w:rsidRPr="00FB45DD">
        <w:rPr>
          <w:iCs/>
          <w:sz w:val="28"/>
          <w:szCs w:val="28"/>
          <w:lang w:eastAsia="ar-SA"/>
        </w:rPr>
        <w:tab/>
      </w:r>
      <w:r w:rsidRPr="00FB45DD">
        <w:rPr>
          <w:iCs/>
          <w:sz w:val="28"/>
          <w:szCs w:val="28"/>
          <w:lang w:eastAsia="ar-SA"/>
        </w:rPr>
        <w:tab/>
      </w:r>
      <w:r w:rsidRPr="00FB45DD">
        <w:rPr>
          <w:iCs/>
          <w:sz w:val="28"/>
          <w:szCs w:val="28"/>
          <w:lang w:eastAsia="ar-SA"/>
        </w:rPr>
        <w:tab/>
      </w:r>
      <w:r w:rsidRPr="00FB45DD">
        <w:rPr>
          <w:iCs/>
          <w:sz w:val="28"/>
          <w:szCs w:val="28"/>
          <w:lang w:eastAsia="ar-SA"/>
        </w:rPr>
        <w:tab/>
        <w:t xml:space="preserve">    Е.В. Бордовская</w:t>
      </w:r>
    </w:p>
    <w:p w:rsidR="00380AF5" w:rsidRDefault="00380AF5" w:rsidP="00554829">
      <w:pPr>
        <w:autoSpaceDE w:val="0"/>
        <w:autoSpaceDN w:val="0"/>
        <w:adjustRightInd w:val="0"/>
        <w:jc w:val="right"/>
        <w:rPr>
          <w:bCs/>
          <w:sz w:val="26"/>
          <w:szCs w:val="26"/>
        </w:rPr>
      </w:pPr>
    </w:p>
    <w:p w:rsidR="00554829" w:rsidRPr="00554829" w:rsidRDefault="00554829" w:rsidP="00554829">
      <w:pPr>
        <w:autoSpaceDE w:val="0"/>
        <w:autoSpaceDN w:val="0"/>
        <w:adjustRightInd w:val="0"/>
        <w:jc w:val="right"/>
        <w:rPr>
          <w:bCs/>
          <w:sz w:val="26"/>
          <w:szCs w:val="26"/>
        </w:rPr>
      </w:pPr>
      <w:bookmarkStart w:id="0" w:name="_GoBack"/>
      <w:bookmarkEnd w:id="0"/>
      <w:r w:rsidRPr="00554829">
        <w:rPr>
          <w:bCs/>
          <w:sz w:val="26"/>
          <w:szCs w:val="26"/>
        </w:rPr>
        <w:t>Приложение 1</w:t>
      </w:r>
    </w:p>
    <w:p w:rsidR="00554829" w:rsidRPr="00554829" w:rsidRDefault="00554829" w:rsidP="00554829">
      <w:pPr>
        <w:autoSpaceDE w:val="0"/>
        <w:autoSpaceDN w:val="0"/>
        <w:adjustRightInd w:val="0"/>
        <w:jc w:val="right"/>
        <w:rPr>
          <w:bCs/>
          <w:sz w:val="26"/>
          <w:szCs w:val="26"/>
        </w:rPr>
      </w:pPr>
      <w:r w:rsidRPr="00554829">
        <w:rPr>
          <w:bCs/>
          <w:sz w:val="26"/>
          <w:szCs w:val="26"/>
        </w:rPr>
        <w:t>к постановлению администрации</w:t>
      </w:r>
    </w:p>
    <w:p w:rsidR="00554829" w:rsidRPr="00554829" w:rsidRDefault="00554829" w:rsidP="00554829">
      <w:pPr>
        <w:autoSpaceDE w:val="0"/>
        <w:autoSpaceDN w:val="0"/>
        <w:adjustRightInd w:val="0"/>
        <w:jc w:val="right"/>
        <w:rPr>
          <w:bCs/>
          <w:sz w:val="26"/>
          <w:szCs w:val="26"/>
        </w:rPr>
      </w:pPr>
      <w:r w:rsidRPr="00554829">
        <w:rPr>
          <w:bCs/>
          <w:sz w:val="26"/>
          <w:szCs w:val="26"/>
        </w:rPr>
        <w:t>Сусанинского сельского поселения</w:t>
      </w:r>
    </w:p>
    <w:p w:rsidR="00554829" w:rsidRPr="00554829" w:rsidRDefault="00554829" w:rsidP="00554829">
      <w:pPr>
        <w:autoSpaceDE w:val="0"/>
        <w:autoSpaceDN w:val="0"/>
        <w:adjustRightInd w:val="0"/>
        <w:jc w:val="right"/>
        <w:rPr>
          <w:bCs/>
          <w:sz w:val="26"/>
          <w:szCs w:val="26"/>
        </w:rPr>
      </w:pPr>
      <w:r w:rsidRPr="00554829">
        <w:rPr>
          <w:bCs/>
          <w:sz w:val="26"/>
          <w:szCs w:val="26"/>
        </w:rPr>
        <w:t xml:space="preserve">от </w:t>
      </w:r>
      <w:r w:rsidR="00E6375D">
        <w:rPr>
          <w:bCs/>
          <w:sz w:val="26"/>
          <w:szCs w:val="26"/>
        </w:rPr>
        <w:t>31</w:t>
      </w:r>
      <w:r w:rsidRPr="00554829">
        <w:rPr>
          <w:bCs/>
          <w:sz w:val="26"/>
          <w:szCs w:val="26"/>
        </w:rPr>
        <w:t>.</w:t>
      </w:r>
      <w:r w:rsidR="00D648BA">
        <w:rPr>
          <w:bCs/>
          <w:sz w:val="26"/>
          <w:szCs w:val="26"/>
        </w:rPr>
        <w:t>0</w:t>
      </w:r>
      <w:r w:rsidRPr="00554829">
        <w:rPr>
          <w:bCs/>
          <w:sz w:val="26"/>
          <w:szCs w:val="26"/>
        </w:rPr>
        <w:t>1.201</w:t>
      </w:r>
      <w:r w:rsidR="00D648BA">
        <w:rPr>
          <w:bCs/>
          <w:sz w:val="26"/>
          <w:szCs w:val="26"/>
        </w:rPr>
        <w:t>7</w:t>
      </w:r>
      <w:r w:rsidRPr="00554829">
        <w:rPr>
          <w:bCs/>
          <w:sz w:val="26"/>
          <w:szCs w:val="26"/>
        </w:rPr>
        <w:t xml:space="preserve"> года № </w:t>
      </w:r>
      <w:r w:rsidR="00E6375D">
        <w:rPr>
          <w:bCs/>
          <w:sz w:val="26"/>
          <w:szCs w:val="26"/>
        </w:rPr>
        <w:t>24</w:t>
      </w:r>
    </w:p>
    <w:p w:rsidR="00554829" w:rsidRPr="00554829" w:rsidRDefault="00554829" w:rsidP="00554829">
      <w:pPr>
        <w:autoSpaceDE w:val="0"/>
        <w:autoSpaceDN w:val="0"/>
        <w:adjustRightInd w:val="0"/>
        <w:jc w:val="center"/>
        <w:rPr>
          <w:b/>
          <w:bCs/>
          <w:sz w:val="30"/>
          <w:szCs w:val="30"/>
        </w:rPr>
      </w:pPr>
    </w:p>
    <w:p w:rsidR="00554829" w:rsidRPr="00554829" w:rsidRDefault="00554829" w:rsidP="00554829">
      <w:pPr>
        <w:jc w:val="right"/>
        <w:rPr>
          <w:b/>
          <w:sz w:val="30"/>
          <w:szCs w:val="30"/>
        </w:rPr>
      </w:pPr>
      <w:r w:rsidRPr="00554829">
        <w:rPr>
          <w:b/>
          <w:sz w:val="30"/>
          <w:szCs w:val="30"/>
        </w:rPr>
        <w:t>УТВЕРЖДЕН</w:t>
      </w:r>
    </w:p>
    <w:p w:rsidR="00554829" w:rsidRPr="00554829" w:rsidRDefault="00554829" w:rsidP="00554829">
      <w:pPr>
        <w:jc w:val="right"/>
        <w:rPr>
          <w:rFonts w:eastAsia="Calibri"/>
          <w:b/>
          <w:sz w:val="26"/>
          <w:szCs w:val="26"/>
          <w:lang w:eastAsia="en-US"/>
        </w:rPr>
      </w:pPr>
      <w:r w:rsidRPr="00554829">
        <w:rPr>
          <w:rFonts w:eastAsia="Calibri"/>
          <w:b/>
          <w:sz w:val="26"/>
          <w:szCs w:val="26"/>
          <w:lang w:eastAsia="en-US"/>
        </w:rPr>
        <w:t>Постановлением администрации</w:t>
      </w:r>
    </w:p>
    <w:p w:rsidR="00554829" w:rsidRPr="00554829" w:rsidRDefault="00554829" w:rsidP="00554829">
      <w:pPr>
        <w:jc w:val="right"/>
        <w:rPr>
          <w:rFonts w:eastAsia="Calibri"/>
          <w:b/>
          <w:sz w:val="26"/>
          <w:szCs w:val="26"/>
          <w:lang w:eastAsia="en-US"/>
        </w:rPr>
      </w:pPr>
      <w:r w:rsidRPr="00554829">
        <w:rPr>
          <w:rFonts w:eastAsia="Calibri"/>
          <w:b/>
          <w:sz w:val="26"/>
          <w:szCs w:val="26"/>
          <w:lang w:eastAsia="en-US"/>
        </w:rPr>
        <w:t>Сусанинского сельского поселения</w:t>
      </w:r>
    </w:p>
    <w:p w:rsidR="00554829" w:rsidRPr="00554829" w:rsidRDefault="00E6375D" w:rsidP="00554829">
      <w:pPr>
        <w:jc w:val="right"/>
        <w:rPr>
          <w:rFonts w:eastAsia="Calibri"/>
          <w:b/>
          <w:sz w:val="26"/>
          <w:szCs w:val="26"/>
          <w:lang w:eastAsia="en-US"/>
        </w:rPr>
      </w:pPr>
      <w:r>
        <w:rPr>
          <w:rFonts w:eastAsia="Calibri"/>
          <w:b/>
          <w:sz w:val="26"/>
          <w:szCs w:val="26"/>
          <w:lang w:eastAsia="en-US"/>
        </w:rPr>
        <w:t>от 31</w:t>
      </w:r>
      <w:r w:rsidR="00D648BA">
        <w:rPr>
          <w:rFonts w:eastAsia="Calibri"/>
          <w:b/>
          <w:sz w:val="26"/>
          <w:szCs w:val="26"/>
          <w:lang w:eastAsia="en-US"/>
        </w:rPr>
        <w:t>.01</w:t>
      </w:r>
      <w:r w:rsidR="00554829" w:rsidRPr="00554829">
        <w:rPr>
          <w:rFonts w:eastAsia="Calibri"/>
          <w:b/>
          <w:sz w:val="26"/>
          <w:szCs w:val="26"/>
          <w:lang w:eastAsia="en-US"/>
        </w:rPr>
        <w:t>.201</w:t>
      </w:r>
      <w:r w:rsidR="00D648BA">
        <w:rPr>
          <w:rFonts w:eastAsia="Calibri"/>
          <w:b/>
          <w:sz w:val="26"/>
          <w:szCs w:val="26"/>
          <w:lang w:eastAsia="en-US"/>
        </w:rPr>
        <w:t>7</w:t>
      </w:r>
      <w:r>
        <w:rPr>
          <w:rFonts w:eastAsia="Calibri"/>
          <w:b/>
          <w:sz w:val="26"/>
          <w:szCs w:val="26"/>
          <w:lang w:eastAsia="en-US"/>
        </w:rPr>
        <w:t xml:space="preserve"> года № 24</w:t>
      </w:r>
    </w:p>
    <w:p w:rsidR="00554829" w:rsidRPr="00554829" w:rsidRDefault="00554829" w:rsidP="00554829">
      <w:pPr>
        <w:jc w:val="center"/>
        <w:rPr>
          <w:rFonts w:eastAsia="Calibri"/>
          <w:sz w:val="28"/>
          <w:szCs w:val="28"/>
          <w:lang w:eastAsia="en-US"/>
        </w:rPr>
      </w:pPr>
    </w:p>
    <w:p w:rsidR="00554829" w:rsidRPr="00554829" w:rsidRDefault="00554829" w:rsidP="00554829">
      <w:pPr>
        <w:jc w:val="center"/>
        <w:rPr>
          <w:rFonts w:eastAsia="Calibri"/>
          <w:b/>
          <w:sz w:val="27"/>
          <w:szCs w:val="27"/>
          <w:lang w:eastAsia="en-US"/>
        </w:rPr>
      </w:pPr>
      <w:r w:rsidRPr="00554829">
        <w:rPr>
          <w:rFonts w:eastAsia="Calibri"/>
          <w:b/>
          <w:sz w:val="27"/>
          <w:szCs w:val="27"/>
          <w:lang w:eastAsia="en-US"/>
        </w:rPr>
        <w:t>Административный регламент</w:t>
      </w:r>
    </w:p>
    <w:p w:rsidR="00554829" w:rsidRPr="00554829" w:rsidRDefault="00554829" w:rsidP="00554829">
      <w:pPr>
        <w:widowControl w:val="0"/>
        <w:autoSpaceDE w:val="0"/>
        <w:autoSpaceDN w:val="0"/>
        <w:adjustRightInd w:val="0"/>
        <w:jc w:val="center"/>
        <w:rPr>
          <w:rFonts w:eastAsia="Calibri"/>
          <w:b/>
          <w:sz w:val="27"/>
          <w:szCs w:val="27"/>
          <w:lang w:eastAsia="en-US"/>
        </w:rPr>
      </w:pPr>
      <w:r w:rsidRPr="00554829">
        <w:rPr>
          <w:rFonts w:eastAsia="Calibri"/>
          <w:b/>
          <w:sz w:val="27"/>
          <w:szCs w:val="27"/>
          <w:lang w:eastAsia="en-US"/>
        </w:rPr>
        <w:t xml:space="preserve">по предоставлению администрацией </w:t>
      </w:r>
      <w:r w:rsidRPr="00554829">
        <w:rPr>
          <w:b/>
          <w:sz w:val="27"/>
          <w:szCs w:val="27"/>
          <w:lang w:eastAsia="ar-SA"/>
        </w:rPr>
        <w:t>Сусанинского сельского поселения муниципальной услуги «</w:t>
      </w:r>
      <w:r w:rsidRPr="00554829">
        <w:rPr>
          <w:rFonts w:eastAsiaTheme="minorHAnsi"/>
          <w:b/>
          <w:sz w:val="27"/>
          <w:szCs w:val="27"/>
          <w:lang w:eastAsia="en-US"/>
        </w:rPr>
        <w:t xml:space="preserve">Выдача разрешений на захоронение и </w:t>
      </w:r>
      <w:proofErr w:type="spellStart"/>
      <w:r w:rsidRPr="00554829">
        <w:rPr>
          <w:rFonts w:eastAsiaTheme="minorHAnsi"/>
          <w:b/>
          <w:sz w:val="27"/>
          <w:szCs w:val="27"/>
          <w:lang w:eastAsia="en-US"/>
        </w:rPr>
        <w:t>подзахоронение</w:t>
      </w:r>
      <w:proofErr w:type="spellEnd"/>
      <w:r w:rsidRPr="00554829">
        <w:rPr>
          <w:rFonts w:eastAsiaTheme="minorHAnsi"/>
          <w:b/>
          <w:sz w:val="27"/>
          <w:szCs w:val="27"/>
          <w:lang w:eastAsia="en-US"/>
        </w:rPr>
        <w:t xml:space="preserve"> на гражданских кладбищах МО «Сусанинское сельское поселение»</w:t>
      </w:r>
    </w:p>
    <w:p w:rsidR="00554829" w:rsidRPr="00554829" w:rsidRDefault="00554829" w:rsidP="00554829">
      <w:pPr>
        <w:widowControl w:val="0"/>
        <w:autoSpaceDE w:val="0"/>
        <w:autoSpaceDN w:val="0"/>
        <w:adjustRightInd w:val="0"/>
        <w:jc w:val="center"/>
        <w:rPr>
          <w:rFonts w:eastAsia="Calibri"/>
          <w:sz w:val="28"/>
          <w:szCs w:val="28"/>
          <w:lang w:eastAsia="en-US"/>
        </w:rPr>
      </w:pPr>
    </w:p>
    <w:p w:rsidR="00554829" w:rsidRPr="00554829" w:rsidRDefault="00554829" w:rsidP="00554829">
      <w:pPr>
        <w:widowControl w:val="0"/>
        <w:autoSpaceDE w:val="0"/>
        <w:autoSpaceDN w:val="0"/>
        <w:adjustRightInd w:val="0"/>
        <w:jc w:val="center"/>
        <w:outlineLvl w:val="1"/>
        <w:rPr>
          <w:rFonts w:eastAsia="Calibri"/>
          <w:b/>
          <w:bCs/>
          <w:sz w:val="28"/>
          <w:szCs w:val="28"/>
          <w:lang w:eastAsia="en-US"/>
        </w:rPr>
      </w:pPr>
      <w:r w:rsidRPr="00554829">
        <w:rPr>
          <w:rFonts w:eastAsia="Calibri"/>
          <w:b/>
          <w:bCs/>
          <w:sz w:val="28"/>
          <w:szCs w:val="28"/>
          <w:lang w:eastAsia="en-US"/>
        </w:rPr>
        <w:t>1. Общие положения</w:t>
      </w:r>
    </w:p>
    <w:p w:rsidR="00554829" w:rsidRPr="00554829" w:rsidRDefault="00554829" w:rsidP="00554829">
      <w:pPr>
        <w:widowControl w:val="0"/>
        <w:autoSpaceDE w:val="0"/>
        <w:autoSpaceDN w:val="0"/>
        <w:adjustRightInd w:val="0"/>
        <w:ind w:firstLine="709"/>
        <w:jc w:val="center"/>
        <w:rPr>
          <w:rFonts w:eastAsia="Calibri"/>
          <w:sz w:val="28"/>
          <w:szCs w:val="28"/>
          <w:lang w:eastAsia="en-US"/>
        </w:rPr>
      </w:pP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1.1. Наименование муниципальной услуги: «Выдача разрешений на захоронение и </w:t>
      </w:r>
      <w:proofErr w:type="spellStart"/>
      <w:r w:rsidRPr="00554829">
        <w:rPr>
          <w:rFonts w:eastAsia="Calibri"/>
          <w:sz w:val="28"/>
          <w:szCs w:val="28"/>
          <w:lang w:eastAsia="en-US"/>
        </w:rPr>
        <w:t>подзахоронение</w:t>
      </w:r>
      <w:proofErr w:type="spellEnd"/>
      <w:r w:rsidRPr="00554829">
        <w:rPr>
          <w:rFonts w:eastAsia="Calibri"/>
          <w:sz w:val="28"/>
          <w:szCs w:val="28"/>
          <w:lang w:eastAsia="en-US"/>
        </w:rPr>
        <w:t xml:space="preserve"> на гражданских кладбищах МО «Сусанинское сельское поселение» (далее по тексту – «муниципальная услуга»).</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Основные понятия, используемые в настоящем регламенте:</w:t>
      </w:r>
      <w:bookmarkStart w:id="1" w:name="dst100016"/>
      <w:bookmarkEnd w:id="1"/>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b/>
          <w:bCs/>
          <w:sz w:val="28"/>
          <w:szCs w:val="28"/>
        </w:rPr>
        <w:t>Муниципальная услуга</w:t>
      </w:r>
      <w:r w:rsidRPr="00554829">
        <w:rPr>
          <w:rFonts w:eastAsia="Calibri"/>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bookmarkStart w:id="2" w:name="dst100017"/>
      <w:bookmarkEnd w:id="2"/>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b/>
          <w:bCs/>
          <w:sz w:val="28"/>
          <w:szCs w:val="28"/>
        </w:rPr>
        <w:t>Заявитель</w:t>
      </w:r>
      <w:r w:rsidRPr="00554829">
        <w:rPr>
          <w:rFonts w:eastAsia="Calibri"/>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bookmarkStart w:id="3" w:name="dst100018"/>
      <w:bookmarkEnd w:id="3"/>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b/>
          <w:bCs/>
          <w:sz w:val="28"/>
          <w:szCs w:val="28"/>
        </w:rPr>
        <w:t>Административный регламент</w:t>
      </w:r>
      <w:r w:rsidRPr="00554829">
        <w:rPr>
          <w:rFonts w:eastAsia="Calibri"/>
          <w:sz w:val="28"/>
          <w:szCs w:val="28"/>
        </w:rPr>
        <w:t xml:space="preserve"> - нормативный правовой акт, устанавливающий порядок предоставления муниципальной услуги и стандарт её предоставления;</w:t>
      </w:r>
      <w:bookmarkStart w:id="4" w:name="dst194"/>
      <w:bookmarkEnd w:id="4"/>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b/>
          <w:bCs/>
          <w:sz w:val="28"/>
          <w:szCs w:val="28"/>
        </w:rPr>
        <w:t>Многофункциональный центр</w:t>
      </w:r>
      <w:r w:rsidRPr="00554829">
        <w:rPr>
          <w:rFonts w:eastAsia="Calibri"/>
          <w:sz w:val="28"/>
          <w:szCs w:val="28"/>
        </w:rPr>
        <w:t xml:space="preserve"> предоставления государственных и муниципальных услуг (далее по тексту – «МФЦ»,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w:t>
      </w:r>
      <w:r w:rsidRPr="00554829">
        <w:rPr>
          <w:rFonts w:eastAsia="Calibri"/>
          <w:sz w:val="28"/>
          <w:szCs w:val="28"/>
        </w:rPr>
        <w:lastRenderedPageBreak/>
        <w:t>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554829">
        <w:rPr>
          <w:rFonts w:eastAsia="Calibri"/>
          <w:sz w:val="28"/>
          <w:szCs w:val="28"/>
        </w:rPr>
        <w:t xml:space="preserve"> Федеральными законами может быть предусмотрена иная организационно-правовая форма многофункционального центра;</w:t>
      </w:r>
      <w:bookmarkStart w:id="5" w:name="dst100304"/>
      <w:bookmarkEnd w:id="5"/>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b/>
          <w:bCs/>
          <w:sz w:val="28"/>
          <w:szCs w:val="28"/>
        </w:rPr>
        <w:t>Предоставление муниципальных услуг в электронной форме</w:t>
      </w:r>
      <w:r w:rsidRPr="00554829">
        <w:rPr>
          <w:rFonts w:eastAsia="Calibri"/>
          <w:sz w:val="28"/>
          <w:szCs w:val="28"/>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554829">
        <w:rPr>
          <w:rFonts w:eastAsia="Calibri"/>
          <w:sz w:val="28"/>
          <w:szCs w:val="2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bookmarkStart w:id="6" w:name="dst87"/>
      <w:bookmarkEnd w:id="6"/>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b/>
          <w:bCs/>
          <w:sz w:val="28"/>
          <w:szCs w:val="28"/>
        </w:rPr>
        <w:t>Портал государственных и муниципальных услуг</w:t>
      </w:r>
      <w:r w:rsidRPr="00554829">
        <w:rPr>
          <w:rFonts w:eastAsia="Calibri"/>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bookmarkStart w:id="7" w:name="dst22"/>
      <w:bookmarkEnd w:id="7"/>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b/>
          <w:bCs/>
          <w:sz w:val="28"/>
          <w:szCs w:val="28"/>
        </w:rPr>
        <w:t>Межведомственное информационное взаимодействие</w:t>
      </w:r>
      <w:r w:rsidRPr="00554829">
        <w:rPr>
          <w:rFonts w:eastAsia="Calibri"/>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иными государственными органами, органами местного самоуправления, органами государственных внебюджетных фондов, многофункциональными центрами;</w:t>
      </w:r>
      <w:bookmarkStart w:id="8" w:name="dst24"/>
      <w:bookmarkEnd w:id="8"/>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bookmarkStart w:id="9" w:name="dst100305"/>
      <w:bookmarkEnd w:id="9"/>
      <w:proofErr w:type="gramStart"/>
      <w:r w:rsidRPr="00554829">
        <w:rPr>
          <w:rFonts w:eastAsia="Calibri"/>
          <w:b/>
          <w:bCs/>
          <w:sz w:val="28"/>
          <w:szCs w:val="28"/>
        </w:rPr>
        <w:t>Жалоба на нарушение порядка предоставления муниципальной услуги</w:t>
      </w:r>
      <w:r w:rsidRPr="00554829">
        <w:rPr>
          <w:rFonts w:eastAsia="Calibri"/>
          <w:sz w:val="28"/>
          <w:szCs w:val="28"/>
        </w:rPr>
        <w:t xml:space="preserve"> (далее по тексту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b/>
          <w:bCs/>
          <w:sz w:val="28"/>
          <w:szCs w:val="28"/>
        </w:rPr>
        <w:t>Персональные данные</w:t>
      </w:r>
      <w:r w:rsidRPr="00554829">
        <w:rPr>
          <w:rFonts w:eastAsia="Calibri"/>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bookmarkStart w:id="10" w:name="dst100238"/>
      <w:bookmarkEnd w:id="10"/>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b/>
          <w:bCs/>
          <w:sz w:val="28"/>
          <w:szCs w:val="28"/>
        </w:rPr>
        <w:t>Оператор</w:t>
      </w:r>
      <w:r w:rsidRPr="00554829">
        <w:rPr>
          <w:rFonts w:eastAsia="Calibri"/>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w:t>
      </w:r>
      <w:r w:rsidRPr="00554829">
        <w:rPr>
          <w:rFonts w:eastAsia="Calibri"/>
          <w:sz w:val="28"/>
          <w:szCs w:val="28"/>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11" w:name="dst100239"/>
      <w:bookmarkEnd w:id="11"/>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b/>
          <w:bCs/>
          <w:sz w:val="28"/>
          <w:szCs w:val="28"/>
        </w:rPr>
        <w:t>Обработка персональных данных</w:t>
      </w:r>
      <w:r w:rsidRPr="00554829">
        <w:rPr>
          <w:rFonts w:eastAsia="Calibri"/>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1.2. Муниципальную услугу предоставляет  </w:t>
      </w:r>
      <w:r w:rsidRPr="00554829">
        <w:rPr>
          <w:rFonts w:eastAsia="Calibri"/>
          <w:spacing w:val="-1"/>
          <w:sz w:val="28"/>
          <w:szCs w:val="28"/>
          <w:lang w:eastAsia="en-US"/>
        </w:rPr>
        <w:t xml:space="preserve">администрация муниципального образования «Сусанинское сельское поселение» Гатчинского муниципального </w:t>
      </w:r>
      <w:r w:rsidRPr="00554829">
        <w:rPr>
          <w:rFonts w:eastAsia="Calibri"/>
          <w:sz w:val="28"/>
          <w:szCs w:val="28"/>
          <w:lang w:eastAsia="en-US"/>
        </w:rPr>
        <w:t>района Ленинградской области</w:t>
      </w:r>
      <w:r w:rsidRPr="00554829">
        <w:rPr>
          <w:rFonts w:eastAsia="Calibri"/>
          <w:sz w:val="28"/>
          <w:szCs w:val="28"/>
          <w:vertAlign w:val="superscript"/>
          <w:lang w:eastAsia="en-US"/>
        </w:rPr>
        <w:t xml:space="preserve">  </w:t>
      </w:r>
      <w:r w:rsidRPr="00554829">
        <w:rPr>
          <w:rFonts w:eastAsia="Calibri"/>
          <w:sz w:val="28"/>
          <w:szCs w:val="28"/>
          <w:lang w:eastAsia="en-US"/>
        </w:rPr>
        <w:t>(далее по тексту – «Администрация»).</w:t>
      </w:r>
    </w:p>
    <w:p w:rsidR="00554829" w:rsidRPr="00554829" w:rsidRDefault="00554829" w:rsidP="00554829">
      <w:pPr>
        <w:tabs>
          <w:tab w:val="num" w:pos="0"/>
        </w:tabs>
        <w:ind w:firstLine="709"/>
        <w:jc w:val="both"/>
        <w:rPr>
          <w:rFonts w:eastAsia="Calibri"/>
          <w:sz w:val="28"/>
          <w:szCs w:val="28"/>
          <w:lang w:eastAsia="en-US"/>
        </w:rPr>
      </w:pPr>
      <w:r w:rsidRPr="00554829">
        <w:rPr>
          <w:rFonts w:eastAsia="Calibri"/>
          <w:sz w:val="28"/>
          <w:szCs w:val="28"/>
          <w:lang w:eastAsia="en-US"/>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1.3. Информация о месте нахождения и графике работы Администрации, специалиста, указана в Приложении № 1 к настоящему Административному регламенту.</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1.4.</w:t>
      </w:r>
      <w:r w:rsidRPr="00554829">
        <w:rPr>
          <w:rFonts w:eastAsia="Calibri"/>
          <w:b/>
          <w:bCs/>
        </w:rPr>
        <w:t xml:space="preserve"> </w:t>
      </w:r>
      <w:r w:rsidRPr="00554829">
        <w:rPr>
          <w:rFonts w:eastAsia="Calibri"/>
          <w:sz w:val="28"/>
          <w:szCs w:val="28"/>
          <w:lang w:eastAsia="en-US"/>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1.5. В предоставлении услуги не участвуют многофункциональные центры предоставления государственных и муниципальных услуг.</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1.6. Адрес портала государственных и муниципальных услуг Ленинградской области в сети Интернет (ПГУ ЛО): </w:t>
      </w:r>
      <w:hyperlink r:id="rId9" w:history="1">
        <w:r w:rsidRPr="00554829">
          <w:rPr>
            <w:rFonts w:eastAsia="Calibri"/>
            <w:color w:val="0000FF" w:themeColor="hyperlink"/>
            <w:sz w:val="28"/>
            <w:szCs w:val="28"/>
            <w:u w:val="single"/>
            <w:lang w:eastAsia="en-US"/>
          </w:rPr>
          <w:t>www.gu.lenobl.r</w:t>
        </w:r>
        <w:r w:rsidRPr="00554829">
          <w:rPr>
            <w:rFonts w:eastAsia="Calibri"/>
            <w:color w:val="0000FF" w:themeColor="hyperlink"/>
            <w:sz w:val="28"/>
            <w:szCs w:val="28"/>
            <w:u w:val="single"/>
            <w:lang w:val="en-US" w:eastAsia="en-US"/>
          </w:rPr>
          <w:t>u</w:t>
        </w:r>
      </w:hyperlink>
      <w:r w:rsidRPr="00554829">
        <w:rPr>
          <w:rFonts w:eastAsia="Calibri"/>
          <w:sz w:val="28"/>
          <w:szCs w:val="28"/>
          <w:lang w:eastAsia="en-US"/>
        </w:rPr>
        <w:t xml:space="preserve"> </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Адрес Единого Портала государственных и муниципальных услуг (функций) в сети Интернет (ЕПГУ):  www.gosuslugi.ru.</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Адрес официального сайта Администрации Сусанинского сельского поселения в сети Интернет: </w:t>
      </w:r>
      <w:hyperlink r:id="rId10" w:history="1">
        <w:r w:rsidRPr="00554829">
          <w:rPr>
            <w:rFonts w:eastAsia="Calibri"/>
            <w:color w:val="0000FF" w:themeColor="hyperlink"/>
            <w:sz w:val="28"/>
            <w:szCs w:val="28"/>
            <w:u w:val="single"/>
            <w:lang w:val="en-US" w:eastAsia="en-US"/>
          </w:rPr>
          <w:t>http</w:t>
        </w:r>
        <w:r w:rsidRPr="00554829">
          <w:rPr>
            <w:rFonts w:eastAsia="Calibri"/>
            <w:color w:val="0000FF" w:themeColor="hyperlink"/>
            <w:sz w:val="28"/>
            <w:szCs w:val="28"/>
            <w:u w:val="single"/>
            <w:lang w:eastAsia="en-US"/>
          </w:rPr>
          <w:t>://</w:t>
        </w:r>
        <w:proofErr w:type="spellStart"/>
        <w:r w:rsidRPr="00554829">
          <w:rPr>
            <w:rFonts w:eastAsia="Calibri"/>
            <w:color w:val="0000FF" w:themeColor="hyperlink"/>
            <w:sz w:val="28"/>
            <w:szCs w:val="28"/>
            <w:u w:val="single"/>
            <w:lang w:eastAsia="en-US"/>
          </w:rPr>
          <w:t>Сусанинское.рф</w:t>
        </w:r>
        <w:proofErr w:type="spellEnd"/>
      </w:hyperlink>
      <w:r w:rsidRPr="00554829">
        <w:rPr>
          <w:rFonts w:eastAsia="Calibri"/>
          <w:sz w:val="28"/>
          <w:szCs w:val="28"/>
          <w:lang w:eastAsia="en-US"/>
        </w:rPr>
        <w:t xml:space="preserve"> </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ПГУ ЛО, ЕПГУ и официальный сайт Администрации Сусанинского сельского поселения в сети Интернет содержит информацию о предоставлении муниципальной услуги, а также об органе местного самоуправления, предоставляющего муниципальную услугу (участвующего в предоставлении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bookmarkStart w:id="12" w:name="sub_106"/>
      <w:r w:rsidRPr="00554829">
        <w:rPr>
          <w:rFonts w:eastAsia="Calibri"/>
          <w:sz w:val="28"/>
          <w:szCs w:val="28"/>
          <w:lang w:eastAsia="en-US"/>
        </w:rPr>
        <w:t>1.7.</w:t>
      </w:r>
      <w:bookmarkEnd w:id="12"/>
      <w:r w:rsidRPr="00554829">
        <w:rPr>
          <w:rFonts w:eastAsia="Calibri"/>
          <w:sz w:val="28"/>
          <w:szCs w:val="28"/>
          <w:lang w:eastAsia="en-US"/>
        </w:rPr>
        <w:t xml:space="preserve"> Информация по вопросам предоставления муниципальной услуги, в том числе о ходе ее предоставления, может быть получена:</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а) устно в Администрации Сусанинского сельского поселения по адресу: 188365, Ленинградская область, пос. Сусанино, Петровский пр-т, д .20, в приемные дни с 9:00 до 17:00 (перерыв с 13:00 до 14:00), в том числе, по предварительной записи (запись осуществляется по справочному телефону: 8 (81371) 54-549);</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Приём заявителей осуществляется специалистом Администрации по адресу: 188365, Ленинградская область, пос. Сусанино, Петровский пр-т, д .20, в приемные дни, с 9:00 до 17:00, (перерыв с 13:00 до 14:00);</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lastRenderedPageBreak/>
        <w:t>Время консультирования при личном обращении не должно превышать 15 минут.</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б) письменно - путем направления почтового отправления по адресу: 188365, Ленинградская область, пос. Сусанино, Петровский пр-т, д .20, (ответ направляется по адресу, указанному в заявлении).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в) по справочным телефонам: 8 (81371) 54-549; 8(81371) 54-573.</w:t>
      </w:r>
    </w:p>
    <w:p w:rsidR="00554829" w:rsidRPr="00554829" w:rsidRDefault="00554829" w:rsidP="00554829">
      <w:pPr>
        <w:widowControl w:val="0"/>
        <w:tabs>
          <w:tab w:val="left" w:pos="142"/>
          <w:tab w:val="left" w:pos="284"/>
        </w:tabs>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При ответах на телефонные звонки, специалист Администрации подробно в вежливой форме информируют заявителя. Специалист Администрации при ответе на телефонный звонок должен представиться по фамилии, имени, отчеству, а также сообщить свою должность. Время консультирования по телефону не должно превышать 15 минут.  </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54829" w:rsidRPr="00554829" w:rsidRDefault="008C339B" w:rsidP="0055482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г</w:t>
      </w:r>
      <w:r w:rsidR="00554829" w:rsidRPr="00554829">
        <w:rPr>
          <w:rFonts w:eastAsia="Calibri"/>
          <w:sz w:val="28"/>
          <w:szCs w:val="28"/>
          <w:lang w:eastAsia="en-US"/>
        </w:rPr>
        <w:t xml:space="preserve">) по электронной почте путем направления запроса по адресу электронной почты Администрации: </w:t>
      </w:r>
      <w:hyperlink r:id="rId11" w:history="1">
        <w:r w:rsidR="00554829" w:rsidRPr="00554829">
          <w:rPr>
            <w:rFonts w:eastAsia="Calibri"/>
            <w:color w:val="0000FF" w:themeColor="hyperlink"/>
            <w:sz w:val="28"/>
            <w:szCs w:val="28"/>
            <w:u w:val="single"/>
            <w:lang w:val="en-US" w:eastAsia="en-US"/>
          </w:rPr>
          <w:t>mo</w:t>
        </w:r>
        <w:r w:rsidR="00554829" w:rsidRPr="00554829">
          <w:rPr>
            <w:rFonts w:eastAsia="Calibri"/>
            <w:color w:val="0000FF" w:themeColor="hyperlink"/>
            <w:sz w:val="28"/>
            <w:szCs w:val="28"/>
            <w:u w:val="single"/>
            <w:lang w:eastAsia="en-US"/>
          </w:rPr>
          <w:t>-</w:t>
        </w:r>
        <w:r w:rsidR="00554829" w:rsidRPr="00554829">
          <w:rPr>
            <w:rFonts w:eastAsia="Calibri"/>
            <w:color w:val="0000FF" w:themeColor="hyperlink"/>
            <w:sz w:val="28"/>
            <w:szCs w:val="28"/>
            <w:u w:val="single"/>
            <w:lang w:val="en-US" w:eastAsia="en-US"/>
          </w:rPr>
          <w:t>ssp</w:t>
        </w:r>
        <w:r w:rsidR="00554829" w:rsidRPr="00554829">
          <w:rPr>
            <w:rFonts w:eastAsia="Calibri"/>
            <w:color w:val="0000FF" w:themeColor="hyperlink"/>
            <w:sz w:val="28"/>
            <w:szCs w:val="28"/>
            <w:u w:val="single"/>
            <w:lang w:eastAsia="en-US"/>
          </w:rPr>
          <w:t>@</w:t>
        </w:r>
        <w:r w:rsidR="00554829" w:rsidRPr="00554829">
          <w:rPr>
            <w:rFonts w:eastAsia="Calibri"/>
            <w:color w:val="0000FF" w:themeColor="hyperlink"/>
            <w:sz w:val="28"/>
            <w:szCs w:val="28"/>
            <w:u w:val="single"/>
            <w:lang w:val="en-US" w:eastAsia="en-US"/>
          </w:rPr>
          <w:t>mail</w:t>
        </w:r>
        <w:r w:rsidR="00554829" w:rsidRPr="00554829">
          <w:rPr>
            <w:rFonts w:eastAsia="Calibri"/>
            <w:color w:val="0000FF" w:themeColor="hyperlink"/>
            <w:sz w:val="28"/>
            <w:szCs w:val="28"/>
            <w:u w:val="single"/>
            <w:lang w:eastAsia="en-US"/>
          </w:rPr>
          <w:t>.</w:t>
        </w:r>
        <w:proofErr w:type="spellStart"/>
        <w:r w:rsidR="00554829" w:rsidRPr="00554829">
          <w:rPr>
            <w:rFonts w:eastAsia="Calibri"/>
            <w:color w:val="0000FF" w:themeColor="hyperlink"/>
            <w:sz w:val="28"/>
            <w:szCs w:val="28"/>
            <w:u w:val="single"/>
            <w:lang w:val="en-US" w:eastAsia="en-US"/>
          </w:rPr>
          <w:t>ru</w:t>
        </w:r>
        <w:proofErr w:type="spellEnd"/>
      </w:hyperlink>
      <w:r w:rsidR="00554829" w:rsidRPr="00554829">
        <w:rPr>
          <w:rFonts w:eastAsia="Calibri"/>
          <w:sz w:val="28"/>
          <w:szCs w:val="28"/>
          <w:lang w:eastAsia="en-US"/>
        </w:rPr>
        <w:t>,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1.8. Текстовая информация, указанная в </w:t>
      </w:r>
      <w:hyperlink w:anchor="sub_103" w:history="1">
        <w:r w:rsidRPr="00554829">
          <w:rPr>
            <w:rFonts w:eastAsia="Calibri"/>
            <w:sz w:val="28"/>
            <w:szCs w:val="28"/>
            <w:lang w:eastAsia="en-US"/>
          </w:rPr>
          <w:t>пунктах 1.3 - 1.</w:t>
        </w:r>
      </w:hyperlink>
      <w:r w:rsidRPr="00554829">
        <w:rPr>
          <w:rFonts w:eastAsia="Calibri"/>
          <w:sz w:val="28"/>
          <w:szCs w:val="28"/>
          <w:lang w:eastAsia="en-US"/>
        </w:rPr>
        <w:t>7 настоящего Административного регламента, размещается на стендах в местах предоставления муниципальной услуги, на ПГУ ЛО, официальном сайте Сусанинского сельского поселения, в сети Интернет.</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1.9. Заявителями, обратившимися за получением муниципальной услуги, являются физические лица, юридические лица, взявшие на себя обязательство по погребению умершего.</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lang w:eastAsia="en-US"/>
        </w:rPr>
        <w:t xml:space="preserve">1.9.1. Представлять интересы заявителя от имени физических лиц о выдаче разрешений на захоронение и </w:t>
      </w:r>
      <w:proofErr w:type="spellStart"/>
      <w:r w:rsidRPr="00554829">
        <w:rPr>
          <w:rFonts w:eastAsia="Calibri"/>
          <w:sz w:val="28"/>
          <w:szCs w:val="28"/>
          <w:lang w:eastAsia="en-US"/>
        </w:rPr>
        <w:t>подзахоронение</w:t>
      </w:r>
      <w:proofErr w:type="spellEnd"/>
      <w:r w:rsidRPr="00554829">
        <w:rPr>
          <w:rFonts w:eastAsia="Calibri"/>
          <w:sz w:val="28"/>
          <w:szCs w:val="28"/>
          <w:lang w:eastAsia="en-US"/>
        </w:rPr>
        <w:t xml:space="preserve"> на гражданских кладбищах МО «Сусанинское сельское поселение»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554829">
        <w:rPr>
          <w:rFonts w:eastAsia="Calibri"/>
          <w:sz w:val="28"/>
          <w:szCs w:val="28"/>
        </w:rPr>
        <w:t xml:space="preserve"> </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От имени физических лиц могут выступать представители, действующие на основании доверенности или договора.</w:t>
      </w:r>
    </w:p>
    <w:p w:rsidR="00554829" w:rsidRPr="00554829" w:rsidRDefault="00554829" w:rsidP="00554829">
      <w:pPr>
        <w:widowControl w:val="0"/>
        <w:autoSpaceDE w:val="0"/>
        <w:autoSpaceDN w:val="0"/>
        <w:adjustRightInd w:val="0"/>
        <w:jc w:val="center"/>
        <w:outlineLvl w:val="1"/>
        <w:rPr>
          <w:rFonts w:eastAsia="Calibri"/>
          <w:b/>
          <w:bCs/>
          <w:sz w:val="28"/>
          <w:szCs w:val="28"/>
          <w:lang w:eastAsia="en-US"/>
        </w:rPr>
      </w:pPr>
    </w:p>
    <w:p w:rsidR="00554829" w:rsidRPr="00554829" w:rsidRDefault="00554829" w:rsidP="00554829">
      <w:pPr>
        <w:widowControl w:val="0"/>
        <w:autoSpaceDE w:val="0"/>
        <w:autoSpaceDN w:val="0"/>
        <w:adjustRightInd w:val="0"/>
        <w:jc w:val="center"/>
        <w:outlineLvl w:val="1"/>
        <w:rPr>
          <w:rFonts w:eastAsia="Calibri"/>
          <w:b/>
          <w:bCs/>
          <w:sz w:val="28"/>
          <w:szCs w:val="28"/>
          <w:lang w:eastAsia="en-US"/>
        </w:rPr>
      </w:pPr>
      <w:r w:rsidRPr="00554829">
        <w:rPr>
          <w:rFonts w:eastAsia="Calibri"/>
          <w:b/>
          <w:bCs/>
          <w:sz w:val="28"/>
          <w:szCs w:val="28"/>
          <w:lang w:eastAsia="en-US"/>
        </w:rPr>
        <w:t>2. Стандарт предоставления муниципальной услуги</w:t>
      </w:r>
    </w:p>
    <w:p w:rsidR="00554829" w:rsidRPr="00554829" w:rsidRDefault="00554829" w:rsidP="00554829">
      <w:pPr>
        <w:widowControl w:val="0"/>
        <w:autoSpaceDE w:val="0"/>
        <w:autoSpaceDN w:val="0"/>
        <w:adjustRightInd w:val="0"/>
        <w:ind w:firstLine="540"/>
        <w:jc w:val="both"/>
        <w:rPr>
          <w:rFonts w:eastAsia="Calibri"/>
          <w:sz w:val="28"/>
          <w:szCs w:val="28"/>
          <w:lang w:eastAsia="en-US"/>
        </w:rPr>
      </w:pP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2.1. Наименование муниципальной услуги: «Выдача разрешений на захоронение и </w:t>
      </w:r>
      <w:proofErr w:type="spellStart"/>
      <w:r w:rsidRPr="00554829">
        <w:rPr>
          <w:rFonts w:eastAsia="Calibri"/>
          <w:sz w:val="28"/>
          <w:szCs w:val="28"/>
          <w:lang w:eastAsia="en-US"/>
        </w:rPr>
        <w:t>подзахоронение</w:t>
      </w:r>
      <w:proofErr w:type="spellEnd"/>
      <w:r w:rsidRPr="00554829">
        <w:rPr>
          <w:rFonts w:eastAsia="Calibri"/>
          <w:sz w:val="28"/>
          <w:szCs w:val="28"/>
          <w:lang w:eastAsia="en-US"/>
        </w:rPr>
        <w:t xml:space="preserve"> на гражданских кладбищах МО «Сусанинского сельского поселения».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Территориальным отделом ФБУЗ «Центр гигиены и эпидемиологии в Ленинградской области» в Гатчинском районе (в случае обращения за разрешением на перезахоронение).</w:t>
      </w:r>
    </w:p>
    <w:p w:rsidR="00554829" w:rsidRPr="00554829" w:rsidRDefault="00554829" w:rsidP="00554829">
      <w:pPr>
        <w:widowControl w:val="0"/>
        <w:autoSpaceDE w:val="0"/>
        <w:autoSpaceDN w:val="0"/>
        <w:adjustRightInd w:val="0"/>
        <w:ind w:firstLine="720"/>
        <w:jc w:val="both"/>
        <w:rPr>
          <w:rFonts w:eastAsia="Calibri"/>
          <w:sz w:val="28"/>
          <w:szCs w:val="28"/>
          <w:lang w:eastAsia="en-US"/>
        </w:rPr>
      </w:pPr>
      <w:r w:rsidRPr="00554829">
        <w:rPr>
          <w:rFonts w:eastAsia="Calibri"/>
          <w:sz w:val="28"/>
          <w:szCs w:val="28"/>
          <w:lang w:eastAsia="en-US"/>
        </w:rPr>
        <w:t xml:space="preserve">2.2. Наименование органа местного самоуправления, предоставляющего муниципальную услугу, и его структурного подразделения, ответственного за </w:t>
      </w:r>
      <w:r w:rsidRPr="00554829">
        <w:rPr>
          <w:rFonts w:eastAsia="Calibri"/>
          <w:sz w:val="28"/>
          <w:szCs w:val="28"/>
          <w:lang w:eastAsia="en-US"/>
        </w:rPr>
        <w:lastRenderedPageBreak/>
        <w:t>предоставление муниципальной услуги.</w:t>
      </w:r>
    </w:p>
    <w:p w:rsidR="00554829" w:rsidRPr="00554829" w:rsidRDefault="00554829" w:rsidP="00554829">
      <w:pPr>
        <w:tabs>
          <w:tab w:val="num" w:pos="0"/>
        </w:tabs>
        <w:ind w:firstLine="709"/>
        <w:jc w:val="both"/>
        <w:rPr>
          <w:rFonts w:eastAsia="Calibri"/>
          <w:sz w:val="28"/>
          <w:szCs w:val="28"/>
          <w:lang w:eastAsia="en-US"/>
        </w:rPr>
      </w:pPr>
      <w:r w:rsidRPr="00554829">
        <w:rPr>
          <w:rFonts w:eastAsia="Calibri"/>
          <w:sz w:val="28"/>
          <w:szCs w:val="28"/>
          <w:lang w:eastAsia="en-US"/>
        </w:rPr>
        <w:t xml:space="preserve">Муниципальную услугу предоставляет </w:t>
      </w:r>
      <w:r w:rsidRPr="00554829">
        <w:rPr>
          <w:rFonts w:eastAsia="Calibri"/>
          <w:spacing w:val="-1"/>
          <w:sz w:val="28"/>
          <w:szCs w:val="28"/>
          <w:lang w:eastAsia="en-US"/>
        </w:rPr>
        <w:t xml:space="preserve">администрация муниципального образования «Сусанинское сельское поселение» Гатчинского муниципального района </w:t>
      </w:r>
      <w:r w:rsidRPr="00554829">
        <w:rPr>
          <w:rFonts w:eastAsia="Calibri"/>
          <w:sz w:val="28"/>
          <w:szCs w:val="28"/>
          <w:lang w:eastAsia="en-US"/>
        </w:rPr>
        <w:t xml:space="preserve">Ленинградской области. </w:t>
      </w:r>
    </w:p>
    <w:p w:rsidR="00554829" w:rsidRPr="00554829" w:rsidRDefault="00554829" w:rsidP="00554829">
      <w:pPr>
        <w:tabs>
          <w:tab w:val="num" w:pos="0"/>
        </w:tabs>
        <w:ind w:firstLine="709"/>
        <w:jc w:val="both"/>
        <w:rPr>
          <w:rFonts w:eastAsia="Calibri"/>
          <w:sz w:val="28"/>
          <w:szCs w:val="28"/>
          <w:lang w:eastAsia="en-US"/>
        </w:rPr>
      </w:pPr>
      <w:r w:rsidRPr="00554829">
        <w:rPr>
          <w:rFonts w:eastAsia="Calibri"/>
          <w:sz w:val="28"/>
          <w:szCs w:val="28"/>
          <w:lang w:eastAsia="en-US"/>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2.3. Результатом предоставления муниципальной услуги является: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выдача разрешения на захоронение умершего в могилу (на помещение урны с прахом в могилу);</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выдача разрешения на захоронение умершего в родственное место захоронения, на участке в пределах ограды родственного места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отказ в предоставлении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2.4. Срок предоставления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Предоставление муниципальной услуги осуществляется в течение суток с момента обращения с запросом о предоставлении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2.5. Правовые основания для предоставления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ascii="Calibri" w:eastAsia="Calibri" w:hAnsi="Calibri" w:cs="Calibri"/>
          <w:sz w:val="22"/>
          <w:szCs w:val="22"/>
          <w:lang w:eastAsia="en-US"/>
        </w:rPr>
        <w:t xml:space="preserve">- </w:t>
      </w:r>
      <w:hyperlink r:id="rId12" w:history="1">
        <w:r w:rsidRPr="00554829">
          <w:rPr>
            <w:rFonts w:eastAsia="Calibri"/>
            <w:sz w:val="28"/>
            <w:szCs w:val="28"/>
            <w:lang w:eastAsia="en-US"/>
          </w:rPr>
          <w:t>Конституция</w:t>
        </w:r>
      </w:hyperlink>
      <w:r w:rsidRPr="00554829">
        <w:rPr>
          <w:rFonts w:eastAsia="Calibri"/>
          <w:sz w:val="28"/>
          <w:szCs w:val="28"/>
          <w:lang w:eastAsia="en-US"/>
        </w:rPr>
        <w:t xml:space="preserve"> Российской Федерации от 12.12.1993;</w:t>
      </w:r>
    </w:p>
    <w:p w:rsidR="00554829" w:rsidRPr="00554829" w:rsidRDefault="00554829" w:rsidP="00554829">
      <w:pPr>
        <w:widowControl w:val="0"/>
        <w:autoSpaceDE w:val="0"/>
        <w:autoSpaceDN w:val="0"/>
        <w:adjustRightInd w:val="0"/>
        <w:ind w:firstLine="709"/>
        <w:jc w:val="both"/>
        <w:rPr>
          <w:rFonts w:eastAsia="Calibri"/>
          <w:i/>
          <w:iCs/>
          <w:sz w:val="28"/>
          <w:szCs w:val="28"/>
          <w:lang w:eastAsia="en-US"/>
        </w:rPr>
      </w:pPr>
      <w:r w:rsidRPr="00554829">
        <w:rPr>
          <w:rFonts w:eastAsia="Calibri"/>
          <w:sz w:val="28"/>
          <w:szCs w:val="28"/>
          <w:lang w:eastAsia="en-US"/>
        </w:rPr>
        <w:t xml:space="preserve">- Гражданский </w:t>
      </w:r>
      <w:hyperlink r:id="rId13" w:history="1">
        <w:r w:rsidRPr="00554829">
          <w:rPr>
            <w:rFonts w:eastAsia="Calibri"/>
            <w:sz w:val="28"/>
            <w:szCs w:val="28"/>
            <w:lang w:eastAsia="en-US"/>
          </w:rPr>
          <w:t>кодекс</w:t>
        </w:r>
      </w:hyperlink>
      <w:r w:rsidRPr="00554829">
        <w:rPr>
          <w:rFonts w:eastAsia="Calibri"/>
          <w:sz w:val="28"/>
          <w:szCs w:val="28"/>
          <w:lang w:eastAsia="en-US"/>
        </w:rPr>
        <w:t xml:space="preserve"> Российской Федерации;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Федеральный закон от 27.07.2010 № 210-ФЗ «Об организации предоставления государственных и муниципальных услуг»;</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Федеральный закон от 06.10.2003 № 131-ФЗ «Об общих принципах организации местного самоуправления в Российской Федерации»;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 Федеральный </w:t>
      </w:r>
      <w:hyperlink r:id="rId14" w:history="1">
        <w:r w:rsidRPr="00554829">
          <w:rPr>
            <w:rFonts w:eastAsia="Calibri"/>
            <w:sz w:val="28"/>
            <w:szCs w:val="28"/>
            <w:lang w:eastAsia="en-US"/>
          </w:rPr>
          <w:t>закон</w:t>
        </w:r>
      </w:hyperlink>
      <w:r w:rsidRPr="00554829">
        <w:rPr>
          <w:rFonts w:eastAsia="Calibri"/>
          <w:sz w:val="28"/>
          <w:szCs w:val="28"/>
          <w:lang w:eastAsia="en-US"/>
        </w:rPr>
        <w:t xml:space="preserve"> от 12.01.1996 № 8-ФЗ «О погребении и похоронном деле»;</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Федеральный закон от 27.07.2006 № 152-ФЗ «О персональных данных»;</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 </w:t>
      </w:r>
      <w:hyperlink r:id="rId15" w:history="1">
        <w:r w:rsidRPr="00554829">
          <w:rPr>
            <w:rFonts w:eastAsia="Calibri"/>
            <w:sz w:val="28"/>
            <w:szCs w:val="28"/>
            <w:lang w:eastAsia="en-US"/>
          </w:rPr>
          <w:t>постановление</w:t>
        </w:r>
      </w:hyperlink>
      <w:r w:rsidRPr="00554829">
        <w:rPr>
          <w:rFonts w:eastAsia="Calibri"/>
          <w:sz w:val="28"/>
          <w:szCs w:val="28"/>
          <w:lang w:eastAsia="en-US"/>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4829" w:rsidRPr="00554829" w:rsidRDefault="00554829" w:rsidP="00554829">
      <w:pPr>
        <w:widowControl w:val="0"/>
        <w:autoSpaceDE w:val="0"/>
        <w:autoSpaceDN w:val="0"/>
        <w:adjustRightInd w:val="0"/>
        <w:ind w:firstLine="720"/>
        <w:jc w:val="both"/>
        <w:rPr>
          <w:rFonts w:eastAsia="Calibri"/>
          <w:sz w:val="28"/>
          <w:szCs w:val="28"/>
          <w:lang w:eastAsia="en-US"/>
        </w:rPr>
      </w:pPr>
      <w:r w:rsidRPr="00554829">
        <w:rPr>
          <w:rFonts w:eastAsia="Calibri"/>
          <w:sz w:val="28"/>
          <w:szCs w:val="28"/>
          <w:lang w:eastAsia="en-US"/>
        </w:rPr>
        <w:t>- Устав МО «Сусанинское сельское поселение».</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554829" w:rsidRPr="00554829" w:rsidRDefault="00554829" w:rsidP="00554829">
      <w:pPr>
        <w:widowControl w:val="0"/>
        <w:autoSpaceDE w:val="0"/>
        <w:autoSpaceDN w:val="0"/>
        <w:adjustRightInd w:val="0"/>
        <w:ind w:firstLine="709"/>
        <w:jc w:val="both"/>
        <w:rPr>
          <w:rFonts w:eastAsia="Calibri"/>
          <w:b/>
          <w:sz w:val="28"/>
          <w:szCs w:val="28"/>
          <w:lang w:eastAsia="en-US"/>
        </w:rPr>
      </w:pPr>
      <w:r w:rsidRPr="00554829">
        <w:rPr>
          <w:rFonts w:eastAsia="Calibri"/>
          <w:b/>
          <w:sz w:val="28"/>
          <w:szCs w:val="28"/>
          <w:lang w:eastAsia="en-US"/>
        </w:rPr>
        <w:t>а) для получения разрешения на захоронение умершего в могилу (на помещение урны с прахом в могилу):</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1) </w:t>
      </w:r>
      <w:hyperlink w:anchor="Par332" w:history="1">
        <w:r w:rsidRPr="00554829">
          <w:rPr>
            <w:rFonts w:eastAsia="Calibri"/>
            <w:sz w:val="28"/>
            <w:szCs w:val="28"/>
            <w:lang w:eastAsia="en-US"/>
          </w:rPr>
          <w:t>заявление</w:t>
        </w:r>
      </w:hyperlink>
      <w:r w:rsidRPr="00554829">
        <w:rPr>
          <w:rFonts w:eastAsia="Calibri"/>
          <w:sz w:val="28"/>
          <w:szCs w:val="28"/>
          <w:lang w:eastAsia="en-US"/>
        </w:rPr>
        <w:t xml:space="preserve">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lastRenderedPageBreak/>
        <w:t>2) свидетельство о смерти лица, в отношении которого подается заявление о выдаче разрешения на захоронение (перезахоронение);</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3) документ, удостоверяющий личность лица, осуществляющего организацию погребения (не требуется в случае организации погребения юридическим лицом</w:t>
      </w:r>
      <w:r w:rsidRPr="00554829">
        <w:rPr>
          <w:rFonts w:asciiTheme="minorHAnsi" w:eastAsiaTheme="minorHAnsi" w:hAnsiTheme="minorHAnsi" w:cstheme="minorBidi"/>
          <w:sz w:val="22"/>
          <w:szCs w:val="22"/>
          <w:lang w:eastAsia="en-US"/>
        </w:rPr>
        <w:t xml:space="preserve"> </w:t>
      </w:r>
      <w:r w:rsidRPr="00554829">
        <w:rPr>
          <w:rFonts w:eastAsia="Calibri"/>
          <w:sz w:val="28"/>
          <w:szCs w:val="28"/>
          <w:lang w:eastAsia="en-US"/>
        </w:rPr>
        <w:t>либо агентами);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4) документ, удостоверяющий право на организацию погребения (договор на оказание услуг по погребению либо доверенность - для агентов);</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5) справка о кремации (предоставляется в случае обращения за разрешением на помещение урны с прахом в могилу);</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6) согласие на обработку персональных данных заявителя (субъекта персональных данных).</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 указанный в  </w:t>
      </w:r>
      <w:hyperlink w:anchor="Par133" w:history="1">
        <w:proofErr w:type="spellStart"/>
        <w:r w:rsidRPr="00554829">
          <w:rPr>
            <w:rFonts w:eastAsia="Calibri"/>
            <w:sz w:val="28"/>
            <w:szCs w:val="28"/>
            <w:lang w:eastAsia="en-US"/>
          </w:rPr>
          <w:t>пп</w:t>
        </w:r>
        <w:proofErr w:type="spellEnd"/>
        <w:r w:rsidRPr="00554829">
          <w:rPr>
            <w:rFonts w:eastAsia="Calibri"/>
            <w:sz w:val="28"/>
            <w:szCs w:val="28"/>
            <w:lang w:eastAsia="en-US"/>
          </w:rPr>
          <w:t xml:space="preserve">. </w:t>
        </w:r>
      </w:hyperlink>
      <w:r w:rsidRPr="00554829">
        <w:rPr>
          <w:rFonts w:eastAsia="Calibri"/>
          <w:sz w:val="28"/>
          <w:szCs w:val="28"/>
          <w:lang w:eastAsia="en-US"/>
        </w:rPr>
        <w:t>1 разд. «а» п. 2.6. настоящего Административного регламента, составляется заявителем самостоятельно.</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Документы, указанные в </w:t>
      </w:r>
      <w:hyperlink w:anchor="Par134" w:history="1">
        <w:proofErr w:type="spellStart"/>
        <w:r w:rsidRPr="00554829">
          <w:rPr>
            <w:rFonts w:eastAsia="Calibri"/>
            <w:sz w:val="28"/>
            <w:szCs w:val="28"/>
            <w:lang w:eastAsia="en-US"/>
          </w:rPr>
          <w:t>пп</w:t>
        </w:r>
        <w:proofErr w:type="spellEnd"/>
        <w:r w:rsidRPr="00554829">
          <w:rPr>
            <w:rFonts w:eastAsia="Calibri"/>
            <w:sz w:val="28"/>
            <w:szCs w:val="28"/>
            <w:lang w:eastAsia="en-US"/>
          </w:rPr>
          <w:t xml:space="preserve">. </w:t>
        </w:r>
      </w:hyperlink>
      <w:r w:rsidRPr="00554829">
        <w:rPr>
          <w:rFonts w:eastAsia="Calibri"/>
          <w:sz w:val="28"/>
          <w:szCs w:val="28"/>
          <w:lang w:eastAsia="en-US"/>
        </w:rPr>
        <w:t xml:space="preserve">2 - </w:t>
      </w:r>
      <w:hyperlink w:anchor="Par136" w:history="1">
        <w:r w:rsidRPr="00554829">
          <w:rPr>
            <w:rFonts w:eastAsia="Calibri"/>
            <w:sz w:val="28"/>
            <w:szCs w:val="28"/>
            <w:lang w:eastAsia="en-US"/>
          </w:rPr>
          <w:t>4</w:t>
        </w:r>
      </w:hyperlink>
      <w:r w:rsidRPr="00554829">
        <w:rPr>
          <w:rFonts w:eastAsia="Calibri"/>
          <w:sz w:val="28"/>
          <w:szCs w:val="28"/>
          <w:lang w:eastAsia="en-US"/>
        </w:rPr>
        <w:t xml:space="preserve"> разд. «а» п. 2.6. настоящего Административного регламента, являются документами, включенными в перечень документов </w:t>
      </w:r>
      <w:hyperlink r:id="rId16" w:history="1">
        <w:r w:rsidRPr="00554829">
          <w:rPr>
            <w:rFonts w:eastAsia="Calibri"/>
            <w:sz w:val="28"/>
            <w:szCs w:val="28"/>
            <w:lang w:eastAsia="en-US"/>
          </w:rPr>
          <w:t>пункта 6 статьи 7</w:t>
        </w:r>
      </w:hyperlink>
      <w:r w:rsidRPr="00554829">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 указанный в </w:t>
      </w:r>
      <w:hyperlink w:anchor="Par138" w:history="1">
        <w:proofErr w:type="spellStart"/>
        <w:r w:rsidRPr="00554829">
          <w:rPr>
            <w:rFonts w:eastAsia="Calibri"/>
            <w:sz w:val="28"/>
            <w:szCs w:val="28"/>
            <w:lang w:eastAsia="en-US"/>
          </w:rPr>
          <w:t>пп</w:t>
        </w:r>
        <w:proofErr w:type="spellEnd"/>
        <w:r w:rsidRPr="00554829">
          <w:rPr>
            <w:rFonts w:eastAsia="Calibri"/>
            <w:sz w:val="28"/>
            <w:szCs w:val="28"/>
            <w:lang w:eastAsia="en-US"/>
          </w:rPr>
          <w:t>.</w:t>
        </w:r>
      </w:hyperlink>
      <w:r w:rsidRPr="00554829">
        <w:rPr>
          <w:rFonts w:eastAsia="Calibri"/>
          <w:sz w:val="28"/>
          <w:szCs w:val="28"/>
          <w:lang w:eastAsia="en-US"/>
        </w:rPr>
        <w:t xml:space="preserve"> 5 разд. «а» п. 2.6. настоящего Административного регламента,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 проводящей кремацию.</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 указанный в </w:t>
      </w:r>
      <w:proofErr w:type="spellStart"/>
      <w:r w:rsidRPr="00554829">
        <w:rPr>
          <w:rFonts w:eastAsia="Calibri"/>
          <w:sz w:val="28"/>
          <w:szCs w:val="28"/>
          <w:lang w:eastAsia="en-US"/>
        </w:rPr>
        <w:t>пп</w:t>
      </w:r>
      <w:proofErr w:type="spellEnd"/>
      <w:r w:rsidRPr="00554829">
        <w:rPr>
          <w:rFonts w:eastAsia="Calibri"/>
          <w:sz w:val="28"/>
          <w:szCs w:val="28"/>
          <w:lang w:eastAsia="en-US"/>
        </w:rPr>
        <w:t>. 6 разд. «а»  п. 2.6. настоящего Административного регламента, передается заявителем и должен содержать информацию, предусмотренную п. 4 ст. 9 Федерального закона от 27.07.2006 № 152-ФЗ «О персональных данных»</w:t>
      </w:r>
      <w:proofErr w:type="gramStart"/>
      <w:r w:rsidRPr="00554829">
        <w:rPr>
          <w:rFonts w:eastAsia="Calibri"/>
          <w:sz w:val="28"/>
          <w:szCs w:val="28"/>
          <w:lang w:eastAsia="en-US"/>
        </w:rPr>
        <w:t xml:space="preserve"> ,</w:t>
      </w:r>
      <w:proofErr w:type="gramEnd"/>
      <w:r w:rsidRPr="00554829">
        <w:rPr>
          <w:rFonts w:eastAsia="Calibri"/>
          <w:sz w:val="28"/>
          <w:szCs w:val="28"/>
          <w:lang w:eastAsia="en-US"/>
        </w:rPr>
        <w:t xml:space="preserve"> в частности:</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54829" w:rsidRPr="00554829" w:rsidRDefault="00554829" w:rsidP="00554829">
      <w:pPr>
        <w:ind w:firstLine="709"/>
        <w:jc w:val="both"/>
        <w:rPr>
          <w:rFonts w:eastAsia="Calibri"/>
          <w:sz w:val="28"/>
          <w:szCs w:val="28"/>
        </w:rPr>
      </w:pPr>
      <w:bookmarkStart w:id="13" w:name="dst100284"/>
      <w:bookmarkEnd w:id="13"/>
      <w:r w:rsidRPr="00554829">
        <w:rPr>
          <w:rFonts w:eastAsia="Calibri"/>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54829" w:rsidRPr="00554829" w:rsidRDefault="00554829" w:rsidP="00554829">
      <w:pPr>
        <w:ind w:firstLine="709"/>
        <w:jc w:val="both"/>
        <w:rPr>
          <w:rFonts w:eastAsia="Calibri"/>
          <w:sz w:val="28"/>
          <w:szCs w:val="28"/>
        </w:rPr>
      </w:pPr>
      <w:bookmarkStart w:id="14" w:name="dst100285"/>
      <w:bookmarkEnd w:id="14"/>
      <w:r w:rsidRPr="00554829">
        <w:rPr>
          <w:rFonts w:eastAsia="Calibri"/>
          <w:sz w:val="28"/>
          <w:szCs w:val="28"/>
        </w:rPr>
        <w:t>3) наименование или фамилию, имя, отчество и адрес оператора, получающего согласие субъекта персональных данных;</w:t>
      </w:r>
    </w:p>
    <w:p w:rsidR="00554829" w:rsidRPr="00554829" w:rsidRDefault="00554829" w:rsidP="00554829">
      <w:pPr>
        <w:ind w:firstLine="709"/>
        <w:jc w:val="both"/>
        <w:rPr>
          <w:rFonts w:eastAsia="Calibri"/>
          <w:sz w:val="28"/>
          <w:szCs w:val="28"/>
        </w:rPr>
      </w:pPr>
      <w:bookmarkStart w:id="15" w:name="dst100286"/>
      <w:bookmarkEnd w:id="15"/>
      <w:r w:rsidRPr="00554829">
        <w:rPr>
          <w:rFonts w:eastAsia="Calibri"/>
          <w:sz w:val="28"/>
          <w:szCs w:val="28"/>
        </w:rPr>
        <w:t>4) цель обработки персональных данных;</w:t>
      </w:r>
    </w:p>
    <w:p w:rsidR="00554829" w:rsidRPr="00554829" w:rsidRDefault="00554829" w:rsidP="00554829">
      <w:pPr>
        <w:ind w:firstLine="709"/>
        <w:jc w:val="both"/>
        <w:rPr>
          <w:rFonts w:eastAsia="Calibri"/>
          <w:sz w:val="28"/>
          <w:szCs w:val="28"/>
        </w:rPr>
      </w:pPr>
      <w:bookmarkStart w:id="16" w:name="dst100287"/>
      <w:bookmarkEnd w:id="16"/>
      <w:r w:rsidRPr="00554829">
        <w:rPr>
          <w:rFonts w:eastAsia="Calibri"/>
          <w:sz w:val="28"/>
          <w:szCs w:val="28"/>
        </w:rPr>
        <w:t xml:space="preserve">5) перечень персональных данных, на обработку которых дается согласие субъекта персональных данных; </w:t>
      </w:r>
    </w:p>
    <w:p w:rsidR="00554829" w:rsidRPr="00554829" w:rsidRDefault="00554829" w:rsidP="00554829">
      <w:pPr>
        <w:ind w:firstLine="709"/>
        <w:jc w:val="both"/>
        <w:rPr>
          <w:rFonts w:eastAsia="Calibri"/>
          <w:sz w:val="28"/>
          <w:szCs w:val="28"/>
        </w:rPr>
      </w:pPr>
      <w:bookmarkStart w:id="17" w:name="dst100288"/>
      <w:bookmarkEnd w:id="17"/>
      <w:r w:rsidRPr="00554829">
        <w:rPr>
          <w:rFonts w:eastAsia="Calibri"/>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54829" w:rsidRPr="00554829" w:rsidRDefault="00554829" w:rsidP="00554829">
      <w:pPr>
        <w:ind w:firstLine="709"/>
        <w:jc w:val="both"/>
        <w:rPr>
          <w:rFonts w:eastAsia="Calibri"/>
          <w:sz w:val="28"/>
          <w:szCs w:val="28"/>
        </w:rPr>
      </w:pPr>
      <w:bookmarkStart w:id="18" w:name="dst100289"/>
      <w:bookmarkEnd w:id="18"/>
      <w:r w:rsidRPr="00554829">
        <w:rPr>
          <w:rFonts w:eastAsia="Calibri"/>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4829" w:rsidRPr="00554829" w:rsidRDefault="00554829" w:rsidP="00554829">
      <w:pPr>
        <w:ind w:firstLine="709"/>
        <w:jc w:val="both"/>
        <w:rPr>
          <w:rFonts w:eastAsia="Calibri"/>
          <w:sz w:val="28"/>
          <w:szCs w:val="28"/>
        </w:rPr>
      </w:pPr>
      <w:bookmarkStart w:id="19" w:name="dst100290"/>
      <w:bookmarkEnd w:id="19"/>
      <w:r w:rsidRPr="00554829">
        <w:rPr>
          <w:rFonts w:eastAsia="Calibri"/>
          <w:sz w:val="28"/>
          <w:szCs w:val="28"/>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54829" w:rsidRPr="00554829" w:rsidRDefault="00554829" w:rsidP="00554829">
      <w:pPr>
        <w:ind w:firstLine="709"/>
        <w:jc w:val="both"/>
        <w:rPr>
          <w:rFonts w:eastAsia="Calibri"/>
          <w:sz w:val="28"/>
          <w:szCs w:val="28"/>
        </w:rPr>
      </w:pPr>
      <w:bookmarkStart w:id="20" w:name="dst100291"/>
      <w:bookmarkEnd w:id="20"/>
      <w:r w:rsidRPr="00554829">
        <w:rPr>
          <w:rFonts w:eastAsia="Calibri"/>
          <w:sz w:val="28"/>
          <w:szCs w:val="28"/>
        </w:rPr>
        <w:t>9) подпись субъекта персональных данных.</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w:t>
      </w:r>
      <w:r w:rsidRPr="00554829">
        <w:rPr>
          <w:rFonts w:eastAsia="Calibri"/>
          <w:sz w:val="22"/>
          <w:szCs w:val="22"/>
          <w:lang w:eastAsia="en-US"/>
        </w:rPr>
        <w:t>.</w:t>
      </w:r>
    </w:p>
    <w:p w:rsidR="00554829" w:rsidRPr="00554829" w:rsidRDefault="00554829" w:rsidP="00554829">
      <w:pPr>
        <w:widowControl w:val="0"/>
        <w:autoSpaceDE w:val="0"/>
        <w:autoSpaceDN w:val="0"/>
        <w:adjustRightInd w:val="0"/>
        <w:ind w:firstLine="709"/>
        <w:jc w:val="both"/>
        <w:rPr>
          <w:rFonts w:eastAsia="Calibri"/>
          <w:b/>
          <w:sz w:val="28"/>
          <w:szCs w:val="28"/>
          <w:lang w:eastAsia="en-US"/>
        </w:rPr>
      </w:pPr>
      <w:r w:rsidRPr="00554829">
        <w:rPr>
          <w:rFonts w:eastAsia="Calibri"/>
          <w:b/>
          <w:sz w:val="28"/>
          <w:szCs w:val="28"/>
          <w:lang w:eastAsia="en-US"/>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1) </w:t>
      </w:r>
      <w:hyperlink w:anchor="Par372" w:history="1">
        <w:r w:rsidRPr="00554829">
          <w:rPr>
            <w:rFonts w:eastAsia="Calibri"/>
            <w:sz w:val="28"/>
            <w:szCs w:val="28"/>
            <w:lang w:eastAsia="en-US"/>
          </w:rPr>
          <w:t>заявление</w:t>
        </w:r>
      </w:hyperlink>
      <w:r w:rsidRPr="00554829">
        <w:rPr>
          <w:rFonts w:eastAsia="Calibri"/>
          <w:sz w:val="28"/>
          <w:szCs w:val="28"/>
          <w:lang w:eastAsia="en-US"/>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3 к настоящему Административному регламенту);</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3) свидетельство о смерти лица, ранее захороненного в родственном месте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4) документы, подтверждающие факт родственных отношений между умершим и лицом, ранее захороненным в родственном месте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5) документ, удостоверяющий личность лица, осуществляющего организацию погребения (не требуется в случае организации погребения агентами);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6) документ, удостоверяющий право на организацию погребения (договор на оказание услуг по погребению либо доверенность - для агентов);</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proofErr w:type="gramStart"/>
      <w:r w:rsidRPr="00554829">
        <w:rPr>
          <w:rFonts w:eastAsia="Calibri"/>
          <w:sz w:val="28"/>
          <w:szCs w:val="28"/>
          <w:lang w:eastAsia="en-US"/>
        </w:rPr>
        <w:t xml:space="preserve">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w:t>
      </w:r>
      <w:r w:rsidRPr="00554829">
        <w:rPr>
          <w:rFonts w:eastAsia="Calibri"/>
          <w:sz w:val="28"/>
          <w:szCs w:val="28"/>
          <w:lang w:eastAsia="en-US"/>
        </w:rPr>
        <w:lastRenderedPageBreak/>
        <w:t>захороненному в родственном месте захоронения, в силу сложившихся личных отношений);</w:t>
      </w:r>
      <w:proofErr w:type="gramEnd"/>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8) справка о кремации (в случае обращения за разрешением на помещение урны с прахом в родственное место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9) согласие на обработку персональных данных заявителя (субъекта персональных данных).</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 указанный в </w:t>
      </w:r>
      <w:hyperlink w:anchor="Par147" w:history="1">
        <w:proofErr w:type="spellStart"/>
        <w:r w:rsidRPr="00554829">
          <w:rPr>
            <w:rFonts w:eastAsia="Calibri"/>
            <w:sz w:val="28"/>
            <w:szCs w:val="28"/>
            <w:lang w:eastAsia="en-US"/>
          </w:rPr>
          <w:t>пп</w:t>
        </w:r>
        <w:proofErr w:type="spellEnd"/>
        <w:r w:rsidRPr="00554829">
          <w:rPr>
            <w:rFonts w:eastAsia="Calibri"/>
            <w:sz w:val="28"/>
            <w:szCs w:val="28"/>
            <w:lang w:eastAsia="en-US"/>
          </w:rPr>
          <w:t>. 1</w:t>
        </w:r>
      </w:hyperlink>
      <w:r w:rsidRPr="00554829">
        <w:rPr>
          <w:rFonts w:eastAsia="Calibri"/>
          <w:sz w:val="28"/>
          <w:szCs w:val="28"/>
          <w:lang w:eastAsia="en-US"/>
        </w:rPr>
        <w:t xml:space="preserve"> разд. «б» п. 2.6. настоящего Административного регламента, составляется заявителем самостоятельно.</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Документы, указанные в </w:t>
      </w:r>
      <w:proofErr w:type="spellStart"/>
      <w:r w:rsidRPr="00554829">
        <w:rPr>
          <w:rFonts w:eastAsia="Calibri"/>
          <w:sz w:val="28"/>
          <w:szCs w:val="28"/>
          <w:lang w:eastAsia="en-US"/>
        </w:rPr>
        <w:t>пп.пп</w:t>
      </w:r>
      <w:proofErr w:type="spellEnd"/>
      <w:r w:rsidRPr="00554829">
        <w:rPr>
          <w:rFonts w:eastAsia="Calibri"/>
          <w:sz w:val="28"/>
          <w:szCs w:val="28"/>
          <w:lang w:eastAsia="en-US"/>
        </w:rPr>
        <w:t xml:space="preserve">. </w:t>
      </w:r>
      <w:hyperlink w:anchor="Par148" w:history="1">
        <w:r w:rsidRPr="00554829">
          <w:rPr>
            <w:rFonts w:eastAsia="Calibri"/>
            <w:sz w:val="28"/>
            <w:szCs w:val="28"/>
            <w:lang w:eastAsia="en-US"/>
          </w:rPr>
          <w:t>2</w:t>
        </w:r>
      </w:hyperlink>
      <w:r w:rsidRPr="00554829">
        <w:rPr>
          <w:rFonts w:eastAsia="Calibri"/>
          <w:sz w:val="28"/>
          <w:szCs w:val="28"/>
          <w:lang w:eastAsia="en-US"/>
        </w:rPr>
        <w:t xml:space="preserve"> - </w:t>
      </w:r>
      <w:hyperlink w:anchor="Par149" w:history="1">
        <w:r w:rsidRPr="00554829">
          <w:rPr>
            <w:rFonts w:eastAsia="Calibri"/>
            <w:sz w:val="28"/>
            <w:szCs w:val="28"/>
            <w:lang w:eastAsia="en-US"/>
          </w:rPr>
          <w:t>6</w:t>
        </w:r>
      </w:hyperlink>
      <w:r w:rsidRPr="00554829">
        <w:rPr>
          <w:rFonts w:eastAsia="Calibri"/>
          <w:sz w:val="28"/>
          <w:szCs w:val="28"/>
          <w:lang w:eastAsia="en-US"/>
        </w:rPr>
        <w:t xml:space="preserve"> разд. «б»  п. 2.6. настоящего Административного регламента, являются документами, включенными в перечень документов </w:t>
      </w:r>
      <w:hyperlink r:id="rId17" w:history="1">
        <w:r w:rsidRPr="00554829">
          <w:rPr>
            <w:rFonts w:eastAsia="Calibri"/>
            <w:sz w:val="28"/>
            <w:szCs w:val="28"/>
            <w:lang w:eastAsia="en-US"/>
          </w:rPr>
          <w:t>пункта 6 статьи 7</w:t>
        </w:r>
      </w:hyperlink>
      <w:r w:rsidRPr="00554829">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 указанный в </w:t>
      </w:r>
      <w:hyperlink w:anchor="Par153" w:history="1">
        <w:proofErr w:type="spellStart"/>
        <w:r w:rsidRPr="00554829">
          <w:rPr>
            <w:rFonts w:eastAsia="Calibri"/>
            <w:sz w:val="28"/>
            <w:szCs w:val="28"/>
            <w:lang w:eastAsia="en-US"/>
          </w:rPr>
          <w:t>пп</w:t>
        </w:r>
        <w:proofErr w:type="spellEnd"/>
        <w:r w:rsidRPr="00554829">
          <w:rPr>
            <w:rFonts w:eastAsia="Calibri"/>
            <w:sz w:val="28"/>
            <w:szCs w:val="28"/>
            <w:lang w:eastAsia="en-US"/>
          </w:rPr>
          <w:t>. 7</w:t>
        </w:r>
      </w:hyperlink>
      <w:r w:rsidRPr="00554829">
        <w:rPr>
          <w:rFonts w:eastAsia="Calibri"/>
          <w:sz w:val="28"/>
          <w:szCs w:val="28"/>
          <w:lang w:eastAsia="en-US"/>
        </w:rPr>
        <w:t xml:space="preserve"> разд. «б»  п. 2.6. настоящего Административного регламента, передается заявителю лицом, ответственным за захоронение.</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 указанный в </w:t>
      </w:r>
      <w:hyperlink w:anchor="Par154" w:history="1">
        <w:proofErr w:type="spellStart"/>
        <w:r w:rsidRPr="00554829">
          <w:rPr>
            <w:rFonts w:eastAsia="Calibri"/>
            <w:sz w:val="28"/>
            <w:szCs w:val="28"/>
            <w:lang w:eastAsia="en-US"/>
          </w:rPr>
          <w:t>пп</w:t>
        </w:r>
        <w:proofErr w:type="spellEnd"/>
        <w:r w:rsidRPr="00554829">
          <w:rPr>
            <w:rFonts w:eastAsia="Calibri"/>
            <w:sz w:val="28"/>
            <w:szCs w:val="28"/>
            <w:lang w:eastAsia="en-US"/>
          </w:rPr>
          <w:t>. 8</w:t>
        </w:r>
      </w:hyperlink>
      <w:r w:rsidRPr="00554829">
        <w:rPr>
          <w:rFonts w:eastAsia="Calibri"/>
          <w:sz w:val="28"/>
          <w:szCs w:val="28"/>
          <w:lang w:eastAsia="en-US"/>
        </w:rPr>
        <w:t xml:space="preserve"> разд. «б»  п. 2.6. настоящего Административного регламента,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Документ, указанный в </w:t>
      </w:r>
      <w:hyperlink w:anchor="Par155" w:history="1">
        <w:proofErr w:type="spellStart"/>
        <w:r w:rsidRPr="00554829">
          <w:rPr>
            <w:rFonts w:eastAsia="Calibri"/>
            <w:sz w:val="28"/>
            <w:szCs w:val="28"/>
            <w:lang w:eastAsia="en-US"/>
          </w:rPr>
          <w:t>пп</w:t>
        </w:r>
        <w:proofErr w:type="spellEnd"/>
        <w:r w:rsidRPr="00554829">
          <w:rPr>
            <w:rFonts w:eastAsia="Calibri"/>
            <w:sz w:val="28"/>
            <w:szCs w:val="28"/>
            <w:lang w:eastAsia="en-US"/>
          </w:rPr>
          <w:t>. 9</w:t>
        </w:r>
      </w:hyperlink>
      <w:r w:rsidRPr="00554829">
        <w:rPr>
          <w:rFonts w:eastAsia="Calibri"/>
          <w:sz w:val="28"/>
          <w:szCs w:val="28"/>
          <w:lang w:eastAsia="en-US"/>
        </w:rPr>
        <w:t xml:space="preserve"> разд. «б»  п. 2.6. настоящего Административного регламента, передается заявителем и должен содержать информацию, предусмотренную п. 4 ст. 9 Федерального закона от 27.07.2006 № 152-ФЗ «О персональных данных», в частности:</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54829" w:rsidRPr="00554829" w:rsidRDefault="00554829" w:rsidP="00554829">
      <w:pPr>
        <w:ind w:firstLine="709"/>
        <w:jc w:val="both"/>
        <w:rPr>
          <w:rFonts w:eastAsia="Calibri"/>
          <w:sz w:val="28"/>
          <w:szCs w:val="28"/>
        </w:rPr>
      </w:pPr>
      <w:r w:rsidRPr="00554829">
        <w:rPr>
          <w:rFonts w:eastAsia="Calibri"/>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54829" w:rsidRPr="00554829" w:rsidRDefault="00554829" w:rsidP="00554829">
      <w:pPr>
        <w:ind w:firstLine="709"/>
        <w:jc w:val="both"/>
        <w:rPr>
          <w:rFonts w:eastAsia="Calibri"/>
          <w:sz w:val="28"/>
          <w:szCs w:val="28"/>
        </w:rPr>
      </w:pPr>
      <w:r w:rsidRPr="00554829">
        <w:rPr>
          <w:rFonts w:eastAsia="Calibri"/>
          <w:sz w:val="28"/>
          <w:szCs w:val="28"/>
        </w:rPr>
        <w:t>3) наименование или фамилию, имя, отчество и адрес оператора, получающего согласие субъекта персональных данных;</w:t>
      </w:r>
    </w:p>
    <w:p w:rsidR="00554829" w:rsidRPr="00554829" w:rsidRDefault="00554829" w:rsidP="00554829">
      <w:pPr>
        <w:ind w:firstLine="709"/>
        <w:jc w:val="both"/>
        <w:rPr>
          <w:rFonts w:eastAsia="Calibri"/>
          <w:sz w:val="28"/>
          <w:szCs w:val="28"/>
        </w:rPr>
      </w:pPr>
      <w:r w:rsidRPr="00554829">
        <w:rPr>
          <w:rFonts w:eastAsia="Calibri"/>
          <w:sz w:val="28"/>
          <w:szCs w:val="28"/>
        </w:rPr>
        <w:t>4) цель обработки персональных данных;</w:t>
      </w:r>
    </w:p>
    <w:p w:rsidR="00554829" w:rsidRPr="00554829" w:rsidRDefault="00554829" w:rsidP="00554829">
      <w:pPr>
        <w:ind w:firstLine="709"/>
        <w:jc w:val="both"/>
        <w:rPr>
          <w:rFonts w:eastAsia="Calibri"/>
          <w:sz w:val="28"/>
          <w:szCs w:val="28"/>
        </w:rPr>
      </w:pPr>
      <w:r w:rsidRPr="00554829">
        <w:rPr>
          <w:rFonts w:eastAsia="Calibri"/>
          <w:sz w:val="28"/>
          <w:szCs w:val="28"/>
        </w:rPr>
        <w:t xml:space="preserve">5) перечень персональных данных, на обработку которых дается согласие субъекта персональных данных; </w:t>
      </w:r>
    </w:p>
    <w:p w:rsidR="00554829" w:rsidRPr="00554829" w:rsidRDefault="00554829" w:rsidP="00554829">
      <w:pPr>
        <w:ind w:firstLine="709"/>
        <w:jc w:val="both"/>
        <w:rPr>
          <w:rFonts w:eastAsia="Calibri"/>
          <w:sz w:val="28"/>
          <w:szCs w:val="28"/>
        </w:rPr>
      </w:pPr>
      <w:r w:rsidRPr="00554829">
        <w:rPr>
          <w:rFonts w:eastAsia="Calibri"/>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54829" w:rsidRPr="00554829" w:rsidRDefault="00554829" w:rsidP="00554829">
      <w:pPr>
        <w:ind w:firstLine="709"/>
        <w:jc w:val="both"/>
        <w:rPr>
          <w:rFonts w:eastAsia="Calibri"/>
          <w:sz w:val="28"/>
          <w:szCs w:val="28"/>
        </w:rPr>
      </w:pPr>
      <w:r w:rsidRPr="00554829">
        <w:rPr>
          <w:rFonts w:eastAsia="Calibri"/>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4829" w:rsidRPr="00554829" w:rsidRDefault="00554829" w:rsidP="00554829">
      <w:pPr>
        <w:ind w:firstLine="709"/>
        <w:jc w:val="both"/>
        <w:rPr>
          <w:rFonts w:eastAsia="Calibri"/>
          <w:sz w:val="28"/>
          <w:szCs w:val="28"/>
        </w:rPr>
      </w:pPr>
      <w:r w:rsidRPr="00554829">
        <w:rPr>
          <w:rFonts w:eastAsia="Calibri"/>
          <w:sz w:val="28"/>
          <w:szCs w:val="28"/>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54829" w:rsidRPr="00554829" w:rsidRDefault="00554829" w:rsidP="00554829">
      <w:pPr>
        <w:ind w:firstLine="709"/>
        <w:jc w:val="both"/>
        <w:rPr>
          <w:rFonts w:eastAsia="Calibri"/>
          <w:sz w:val="28"/>
          <w:szCs w:val="28"/>
        </w:rPr>
      </w:pPr>
      <w:r w:rsidRPr="00554829">
        <w:rPr>
          <w:rFonts w:eastAsia="Calibri"/>
          <w:sz w:val="28"/>
          <w:szCs w:val="28"/>
        </w:rPr>
        <w:t>9) подпись субъекта персональных данных.</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w:t>
      </w:r>
      <w:r w:rsidRPr="00554829">
        <w:rPr>
          <w:rFonts w:eastAsia="Calibri"/>
          <w:sz w:val="22"/>
          <w:szCs w:val="22"/>
          <w:lang w:eastAsia="en-US"/>
        </w:rPr>
        <w:t xml:space="preserve"> </w:t>
      </w:r>
      <w:r w:rsidRPr="00554829">
        <w:rPr>
          <w:rFonts w:eastAsia="Calibri"/>
          <w:sz w:val="28"/>
          <w:szCs w:val="28"/>
          <w:lang w:eastAsia="en-US"/>
        </w:rPr>
        <w:t>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w:t>
      </w:r>
      <w:r w:rsidRPr="00554829">
        <w:rPr>
          <w:rFonts w:eastAsia="Calibri"/>
          <w:sz w:val="22"/>
          <w:szCs w:val="22"/>
          <w:lang w:eastAsia="en-US"/>
        </w:rPr>
        <w:t>.</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2.9. Основания для приостановления предоставления муниципальной услуги: - непредставление всех требующихся документов или сведений, указанных в п. 2.6 настоящего Административного регламента.</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2.10. Исчерпывающий перечень оснований для отказа в приеме документов, необходимых для предоставления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несоблюдения установленных </w:t>
      </w:r>
      <w:hyperlink r:id="rId18" w:history="1">
        <w:r w:rsidRPr="00554829">
          <w:rPr>
            <w:rFonts w:eastAsia="Calibri"/>
            <w:sz w:val="28"/>
            <w:szCs w:val="28"/>
            <w:lang w:eastAsia="en-US"/>
          </w:rPr>
          <w:t>статьей 11</w:t>
        </w:r>
      </w:hyperlink>
      <w:r w:rsidRPr="00554829">
        <w:rPr>
          <w:rFonts w:eastAsia="Calibri"/>
          <w:sz w:val="28"/>
          <w:szCs w:val="28"/>
          <w:lang w:eastAsia="en-US"/>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2.11. Исчерпывающий перечень оснований для отказа в предоставлении муниципальной услуги: </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неисполнение заявителем, осуществляющим погребение, указаний специалиста об устранении выявленных недостатков документов;</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 невозможность погребения в указанном месте по причинам несоответствия </w:t>
      </w:r>
      <w:r w:rsidRPr="00554829">
        <w:rPr>
          <w:rFonts w:eastAsia="Calibri"/>
          <w:sz w:val="28"/>
          <w:szCs w:val="28"/>
          <w:lang w:eastAsia="en-US"/>
        </w:rPr>
        <w:lastRenderedPageBreak/>
        <w:t>санитарным нормам и правилам, Положению погребению и похоронном деле на территории Сусанинского сельского поселения;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документы поданы лицом, не уполномоченным заявителем на осуществление таких действий;</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При выявлении оснований для отказа в предоставлении муниципальной услуги, предусмотренных </w:t>
      </w:r>
      <w:hyperlink w:anchor="Par169" w:history="1">
        <w:r w:rsidRPr="00554829">
          <w:rPr>
            <w:rFonts w:eastAsia="Calibri"/>
            <w:sz w:val="28"/>
            <w:szCs w:val="28"/>
            <w:lang w:eastAsia="en-US"/>
          </w:rPr>
          <w:t>абзацами два</w:t>
        </w:r>
      </w:hyperlink>
      <w:r w:rsidRPr="00554829">
        <w:rPr>
          <w:rFonts w:eastAsia="Calibri"/>
          <w:sz w:val="28"/>
          <w:szCs w:val="28"/>
          <w:lang w:eastAsia="en-US"/>
        </w:rPr>
        <w:t xml:space="preserve">, </w:t>
      </w:r>
      <w:hyperlink w:anchor="Par170" w:history="1">
        <w:r w:rsidRPr="00554829">
          <w:rPr>
            <w:rFonts w:eastAsia="Calibri"/>
            <w:sz w:val="28"/>
            <w:szCs w:val="28"/>
            <w:lang w:eastAsia="en-US"/>
          </w:rPr>
          <w:t>три</w:t>
        </w:r>
      </w:hyperlink>
      <w:r w:rsidRPr="00554829">
        <w:rPr>
          <w:rFonts w:eastAsia="Calibri"/>
          <w:sz w:val="28"/>
          <w:szCs w:val="28"/>
          <w:lang w:eastAsia="en-US"/>
        </w:rPr>
        <w:t xml:space="preserve"> настоящего пункта, заявителю специалистом Администрации разъясняется о необходимости устранить недостатки.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При выявлении оснований для отказа в предоставлении муниципальной услуги, предусмотренных абзацем четыре настоящего пункта, специалистом Администрации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2.12. Муниципальная услуга предоставляется Администрацией бесплатно.</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2.14. Срок регистрации запроса заявителя о предоставлении муниципальной услуги. </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Запрос заявителя о предоставлении муниципальной услуги регистрируется в Администрации: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при личном обращении – в день поступления запроса.</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2.15.1. Предоставление муниципальной услуги осуществляется в специально выделенных для этих целей помещениях Администрации;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4829" w:rsidRPr="00554829" w:rsidRDefault="00554829" w:rsidP="00554829">
      <w:pPr>
        <w:tabs>
          <w:tab w:val="left" w:pos="142"/>
          <w:tab w:val="left" w:pos="284"/>
        </w:tabs>
        <w:ind w:firstLine="709"/>
        <w:jc w:val="both"/>
        <w:rPr>
          <w:rFonts w:eastAsia="Calibri"/>
          <w:strike/>
          <w:sz w:val="28"/>
          <w:szCs w:val="28"/>
          <w:lang w:eastAsia="en-US"/>
        </w:rPr>
      </w:pPr>
      <w:r w:rsidRPr="00554829">
        <w:rPr>
          <w:rFonts w:eastAsia="Calibri"/>
          <w:sz w:val="28"/>
          <w:szCs w:val="28"/>
          <w:lang w:eastAsia="en-US"/>
        </w:rPr>
        <w:t>2.15.4. Вход в здание (помещение) и выход из него оборудуются, информационными табличками (вывесками), содержащие информацию о режиме его работы;</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2.15.6. При необходимости инвалиду предоставляется помощник из числа работников Администрации для обеспечения беспрепятственного доступа в помещение для предоставления муниципальной услуги наравне с другими гражданами;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2.15.9. Наличие мест повышенного удобства с дополнительным местом для собаки – поводыря и устрой</w:t>
      </w:r>
      <w:proofErr w:type="gramStart"/>
      <w:r w:rsidRPr="00554829">
        <w:rPr>
          <w:rFonts w:eastAsia="Calibri"/>
          <w:sz w:val="28"/>
          <w:szCs w:val="28"/>
          <w:lang w:eastAsia="en-US"/>
        </w:rPr>
        <w:t>ств дл</w:t>
      </w:r>
      <w:proofErr w:type="gramEnd"/>
      <w:r w:rsidRPr="00554829">
        <w:rPr>
          <w:rFonts w:eastAsia="Calibri"/>
          <w:sz w:val="28"/>
          <w:szCs w:val="28"/>
          <w:lang w:eastAsia="en-US"/>
        </w:rPr>
        <w:t>я передвижения инвалида (костылей, ходунков);</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2.15.11. Помещения приема и выдачи документов должны предусматривать места для ожидания, информирования и приема заявителей;</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2.16. Показатели доступности и качества муниципальной услуги;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2.16.1. Показатели доступности муниципальной услуги (общие, применимые в отношении всех заявителей):</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1) равные права и возможности при получении муниципальной услуги для заявителей;</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 транспортная доступность к месту предоставления муниципальной услуги;</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2.16.2. Показатели доступности муниципальной услуги (специальные, применимые в отношении инвалидов):</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2) обеспечение беспрепятственного доступа инвалидов к помещениям, в которых предоставляется муниципальная услуга;</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54829" w:rsidRPr="00554829" w:rsidRDefault="00554829" w:rsidP="00554829">
      <w:pPr>
        <w:ind w:firstLine="709"/>
        <w:jc w:val="both"/>
        <w:rPr>
          <w:rFonts w:eastAsia="Calibri"/>
          <w:sz w:val="28"/>
          <w:szCs w:val="28"/>
          <w:lang w:eastAsia="en-US"/>
        </w:rPr>
      </w:pPr>
      <w:r w:rsidRPr="00554829">
        <w:rPr>
          <w:rFonts w:eastAsia="Calibri"/>
          <w:sz w:val="28"/>
          <w:szCs w:val="28"/>
          <w:lang w:eastAsia="en-US"/>
        </w:rPr>
        <w:t>2.16.3. Показатели качества муниципальной услуги: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1) соблюдение срока предоставления муниципальной услуги;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2) соблюдение требований стандарта предоставления муниципальной услуги;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3) удовлетворенность заявителя профессионализмом должностных лиц Администрации при предоставлении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 xml:space="preserve">4) соблюдение времени ожидания в очереди при подаче запроса и получении результата; </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54829" w:rsidRPr="00554829" w:rsidRDefault="00554829" w:rsidP="00554829">
      <w:pPr>
        <w:tabs>
          <w:tab w:val="left" w:pos="142"/>
          <w:tab w:val="left" w:pos="284"/>
        </w:tabs>
        <w:ind w:firstLine="709"/>
        <w:jc w:val="both"/>
        <w:rPr>
          <w:rFonts w:eastAsia="Calibri"/>
          <w:sz w:val="28"/>
          <w:szCs w:val="28"/>
          <w:lang w:eastAsia="en-US"/>
        </w:rPr>
      </w:pPr>
      <w:r w:rsidRPr="00554829">
        <w:rPr>
          <w:rFonts w:eastAsia="Calibri"/>
          <w:sz w:val="28"/>
          <w:szCs w:val="28"/>
          <w:lang w:eastAsia="en-US"/>
        </w:rPr>
        <w:t>6) отсутствие жалоб на действия или бездействия должностных лиц Администрации,</w:t>
      </w:r>
      <w:r w:rsidRPr="00554829">
        <w:rPr>
          <w:rFonts w:eastAsia="Calibri"/>
          <w:sz w:val="28"/>
          <w:szCs w:val="28"/>
        </w:rPr>
        <w:t xml:space="preserve"> </w:t>
      </w:r>
      <w:r w:rsidRPr="00554829">
        <w:rPr>
          <w:rFonts w:eastAsia="Calibri"/>
          <w:sz w:val="28"/>
          <w:szCs w:val="28"/>
          <w:lang w:eastAsia="en-US"/>
        </w:rPr>
        <w:t>поданных в установленном порядке.</w:t>
      </w:r>
    </w:p>
    <w:p w:rsidR="00554829" w:rsidRPr="00554829" w:rsidRDefault="00554829" w:rsidP="00554829">
      <w:pPr>
        <w:widowControl w:val="0"/>
        <w:tabs>
          <w:tab w:val="left" w:pos="142"/>
          <w:tab w:val="left" w:pos="284"/>
        </w:tabs>
        <w:autoSpaceDE w:val="0"/>
        <w:autoSpaceDN w:val="0"/>
        <w:adjustRightInd w:val="0"/>
        <w:ind w:firstLine="709"/>
        <w:jc w:val="both"/>
        <w:rPr>
          <w:rFonts w:eastAsia="Calibri"/>
          <w:sz w:val="28"/>
          <w:szCs w:val="28"/>
        </w:rPr>
      </w:pPr>
      <w:r w:rsidRPr="00554829">
        <w:rPr>
          <w:rFonts w:eastAsia="Calibri"/>
          <w:sz w:val="28"/>
          <w:szCs w:val="28"/>
          <w:lang w:eastAsia="en-US"/>
        </w:rPr>
        <w:t xml:space="preserve">2.17. </w:t>
      </w:r>
      <w:r w:rsidRPr="00554829">
        <w:rPr>
          <w:rFonts w:eastAsia="Calibri"/>
          <w:sz w:val="28"/>
          <w:szCs w:val="28"/>
        </w:rPr>
        <w:t>Предоставление услуги посредством МФЦ не предусмотрено.</w:t>
      </w:r>
    </w:p>
    <w:p w:rsidR="00554829" w:rsidRPr="00554829" w:rsidRDefault="00554829" w:rsidP="00554829">
      <w:pPr>
        <w:widowControl w:val="0"/>
        <w:tabs>
          <w:tab w:val="left" w:pos="142"/>
          <w:tab w:val="left" w:pos="284"/>
        </w:tabs>
        <w:autoSpaceDE w:val="0"/>
        <w:autoSpaceDN w:val="0"/>
        <w:adjustRightInd w:val="0"/>
        <w:ind w:firstLine="709"/>
        <w:jc w:val="both"/>
        <w:rPr>
          <w:rFonts w:eastAsia="Calibri"/>
          <w:sz w:val="28"/>
          <w:szCs w:val="28"/>
        </w:rPr>
      </w:pPr>
      <w:r w:rsidRPr="00554829">
        <w:rPr>
          <w:rFonts w:eastAsia="Calibri"/>
          <w:sz w:val="28"/>
          <w:szCs w:val="28"/>
        </w:rPr>
        <w:t>2.18. Предоставление услуги в электронной форме не предусмотрено.</w:t>
      </w:r>
    </w:p>
    <w:p w:rsidR="00554829" w:rsidRPr="00554829" w:rsidRDefault="00554829" w:rsidP="00554829">
      <w:pPr>
        <w:widowControl w:val="0"/>
        <w:tabs>
          <w:tab w:val="left" w:pos="142"/>
          <w:tab w:val="left" w:pos="284"/>
        </w:tabs>
        <w:autoSpaceDE w:val="0"/>
        <w:autoSpaceDN w:val="0"/>
        <w:adjustRightInd w:val="0"/>
        <w:ind w:firstLine="709"/>
        <w:jc w:val="center"/>
        <w:rPr>
          <w:rFonts w:eastAsia="Calibri"/>
          <w:sz w:val="28"/>
          <w:szCs w:val="28"/>
        </w:rPr>
      </w:pPr>
    </w:p>
    <w:p w:rsidR="00554829" w:rsidRPr="00554829" w:rsidRDefault="00554829" w:rsidP="00554829">
      <w:pPr>
        <w:widowControl w:val="0"/>
        <w:tabs>
          <w:tab w:val="left" w:pos="142"/>
          <w:tab w:val="left" w:pos="284"/>
        </w:tabs>
        <w:autoSpaceDE w:val="0"/>
        <w:autoSpaceDN w:val="0"/>
        <w:adjustRightInd w:val="0"/>
        <w:jc w:val="center"/>
        <w:rPr>
          <w:rFonts w:eastAsia="Calibri"/>
          <w:b/>
          <w:bCs/>
          <w:sz w:val="28"/>
          <w:szCs w:val="28"/>
        </w:rPr>
      </w:pPr>
      <w:r w:rsidRPr="00554829">
        <w:rPr>
          <w:rFonts w:eastAsia="Calibri"/>
          <w:b/>
          <w:bCs/>
          <w:sz w:val="28"/>
          <w:szCs w:val="28"/>
        </w:rPr>
        <w:t xml:space="preserve">3. Перечень услуг, которые являются необходимыми и обязательными </w:t>
      </w:r>
    </w:p>
    <w:p w:rsidR="00554829" w:rsidRPr="00554829" w:rsidRDefault="00554829" w:rsidP="00554829">
      <w:pPr>
        <w:widowControl w:val="0"/>
        <w:tabs>
          <w:tab w:val="left" w:pos="142"/>
          <w:tab w:val="left" w:pos="284"/>
        </w:tabs>
        <w:autoSpaceDE w:val="0"/>
        <w:autoSpaceDN w:val="0"/>
        <w:adjustRightInd w:val="0"/>
        <w:jc w:val="center"/>
        <w:rPr>
          <w:rFonts w:eastAsia="Calibri"/>
          <w:b/>
          <w:bCs/>
          <w:sz w:val="28"/>
          <w:szCs w:val="28"/>
        </w:rPr>
      </w:pPr>
      <w:r w:rsidRPr="00554829">
        <w:rPr>
          <w:rFonts w:eastAsia="Calibri"/>
          <w:b/>
          <w:bCs/>
          <w:sz w:val="28"/>
          <w:szCs w:val="28"/>
        </w:rPr>
        <w:t>для предоставления муниципальной услуги</w:t>
      </w:r>
    </w:p>
    <w:p w:rsidR="00554829" w:rsidRPr="00554829" w:rsidRDefault="00554829" w:rsidP="00554829">
      <w:pPr>
        <w:widowControl w:val="0"/>
        <w:autoSpaceDE w:val="0"/>
        <w:autoSpaceDN w:val="0"/>
        <w:adjustRightInd w:val="0"/>
        <w:ind w:firstLine="709"/>
        <w:jc w:val="center"/>
        <w:rPr>
          <w:rFonts w:eastAsia="Calibri"/>
          <w:sz w:val="28"/>
          <w:szCs w:val="28"/>
          <w:lang w:eastAsia="en-US"/>
        </w:rPr>
      </w:pP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3.1. Услуги, являющиеся необходимыми и обязательными для предоставления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подготовка и выдача подлинной справки о кремации (в случае обращения за разрешением на помещение урны с прахом в могилу);</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p>
    <w:p w:rsidR="00554829" w:rsidRPr="00554829" w:rsidRDefault="00554829" w:rsidP="00554829">
      <w:pPr>
        <w:widowControl w:val="0"/>
        <w:autoSpaceDE w:val="0"/>
        <w:autoSpaceDN w:val="0"/>
        <w:adjustRightInd w:val="0"/>
        <w:jc w:val="center"/>
        <w:outlineLvl w:val="1"/>
        <w:rPr>
          <w:rFonts w:eastAsia="Calibri"/>
          <w:b/>
          <w:bCs/>
          <w:sz w:val="28"/>
          <w:szCs w:val="28"/>
          <w:lang w:eastAsia="en-US"/>
        </w:rPr>
      </w:pPr>
      <w:r w:rsidRPr="00554829">
        <w:rPr>
          <w:rFonts w:eastAsia="Calibri"/>
          <w:b/>
          <w:bCs/>
          <w:sz w:val="28"/>
          <w:szCs w:val="28"/>
          <w:lang w:eastAsia="en-US"/>
        </w:rPr>
        <w:t>4. Состав, последовательность и сроки выполнения</w:t>
      </w:r>
    </w:p>
    <w:p w:rsidR="00554829" w:rsidRPr="00554829" w:rsidRDefault="00554829" w:rsidP="00554829">
      <w:pPr>
        <w:widowControl w:val="0"/>
        <w:autoSpaceDE w:val="0"/>
        <w:autoSpaceDN w:val="0"/>
        <w:adjustRightInd w:val="0"/>
        <w:jc w:val="center"/>
        <w:rPr>
          <w:rFonts w:eastAsia="Calibri"/>
          <w:b/>
          <w:bCs/>
          <w:sz w:val="28"/>
          <w:szCs w:val="28"/>
          <w:lang w:eastAsia="en-US"/>
        </w:rPr>
      </w:pPr>
      <w:r w:rsidRPr="00554829">
        <w:rPr>
          <w:rFonts w:eastAsia="Calibri"/>
          <w:b/>
          <w:bCs/>
          <w:sz w:val="28"/>
          <w:szCs w:val="28"/>
          <w:lang w:eastAsia="en-US"/>
        </w:rPr>
        <w:t>административных процедур, требования к порядку их выполнения</w:t>
      </w:r>
    </w:p>
    <w:p w:rsidR="00554829" w:rsidRPr="00554829" w:rsidRDefault="00554829" w:rsidP="00554829">
      <w:pPr>
        <w:widowControl w:val="0"/>
        <w:autoSpaceDE w:val="0"/>
        <w:autoSpaceDN w:val="0"/>
        <w:adjustRightInd w:val="0"/>
        <w:ind w:firstLine="709"/>
        <w:jc w:val="center"/>
        <w:rPr>
          <w:rFonts w:eastAsia="Calibri"/>
          <w:sz w:val="28"/>
          <w:szCs w:val="28"/>
          <w:lang w:eastAsia="en-US"/>
        </w:rPr>
      </w:pP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4.1. Предоставление муниципальной услуги включает в себя следующие административные процедуры:</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1) прием и регистрация заявления с необходимыми документами;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2) рассмотрение заявления и приложенных документов;</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lastRenderedPageBreak/>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554829" w:rsidRPr="00554829" w:rsidRDefault="00554829" w:rsidP="00554829">
      <w:pPr>
        <w:ind w:firstLine="709"/>
        <w:jc w:val="both"/>
        <w:rPr>
          <w:rFonts w:eastAsia="Calibri"/>
          <w:sz w:val="28"/>
          <w:szCs w:val="28"/>
        </w:rPr>
      </w:pPr>
      <w:r w:rsidRPr="00554829">
        <w:rPr>
          <w:rFonts w:eastAsia="Calibri"/>
          <w:sz w:val="28"/>
          <w:szCs w:val="28"/>
        </w:rPr>
        <w:t>4.1.1. Специалистам Администрации запрещено требовать от заявителя при осуществлении административных процедур:</w:t>
      </w:r>
    </w:p>
    <w:p w:rsidR="00554829" w:rsidRPr="00554829" w:rsidRDefault="00554829" w:rsidP="00554829">
      <w:pPr>
        <w:ind w:firstLine="709"/>
        <w:jc w:val="both"/>
        <w:rPr>
          <w:rFonts w:eastAsia="Calibri"/>
          <w:sz w:val="28"/>
          <w:szCs w:val="28"/>
        </w:rPr>
      </w:pPr>
      <w:r w:rsidRPr="00554829">
        <w:rPr>
          <w:rFonts w:eastAsia="Calibri"/>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829" w:rsidRPr="00554829" w:rsidRDefault="00554829" w:rsidP="00554829">
      <w:pPr>
        <w:ind w:firstLine="709"/>
        <w:jc w:val="both"/>
        <w:rPr>
          <w:rFonts w:eastAsia="Calibri"/>
          <w:sz w:val="28"/>
          <w:szCs w:val="28"/>
        </w:rPr>
      </w:pPr>
      <w:proofErr w:type="gramStart"/>
      <w:r w:rsidRPr="00554829">
        <w:rPr>
          <w:rFonts w:eastAsia="Calibri"/>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554829" w:rsidRPr="00554829" w:rsidRDefault="00554829" w:rsidP="00554829">
      <w:pPr>
        <w:ind w:firstLine="709"/>
        <w:jc w:val="both"/>
        <w:rPr>
          <w:rFonts w:eastAsia="Calibri"/>
          <w:sz w:val="28"/>
          <w:szCs w:val="28"/>
        </w:rPr>
      </w:pPr>
      <w:proofErr w:type="gramStart"/>
      <w:r w:rsidRPr="00554829">
        <w:rPr>
          <w:rFonts w:eastAsia="Calibri"/>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4.2. Прием и регистрация заявления с необходимыми документами.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Основанием для начала административного действия является получение специалистом Администрации заявления по утвержденной форме (Приложение № 2 или </w:t>
      </w:r>
      <w:hyperlink w:anchor="Par372" w:history="1">
        <w:r w:rsidRPr="00554829">
          <w:rPr>
            <w:rFonts w:eastAsia="Calibri"/>
            <w:sz w:val="28"/>
            <w:szCs w:val="28"/>
            <w:lang w:eastAsia="en-US"/>
          </w:rPr>
          <w:t xml:space="preserve">Приложение № </w:t>
        </w:r>
      </w:hyperlink>
      <w:r w:rsidRPr="00554829">
        <w:rPr>
          <w:rFonts w:eastAsia="Calibri"/>
          <w:sz w:val="28"/>
          <w:szCs w:val="28"/>
          <w:lang w:eastAsia="en-US"/>
        </w:rPr>
        <w:t xml:space="preserve">3 к настоящему Административному регламенту) и приложением комплекта документов, указанных в </w:t>
      </w:r>
      <w:hyperlink w:anchor="Par131" w:history="1">
        <w:r w:rsidRPr="00554829">
          <w:rPr>
            <w:rFonts w:eastAsia="Calibri"/>
            <w:sz w:val="28"/>
            <w:szCs w:val="28"/>
            <w:lang w:eastAsia="en-US"/>
          </w:rPr>
          <w:t>пункте 2.6</w:t>
        </w:r>
      </w:hyperlink>
      <w:r w:rsidRPr="00554829">
        <w:rPr>
          <w:rFonts w:eastAsia="Calibri"/>
          <w:sz w:val="28"/>
          <w:szCs w:val="28"/>
          <w:lang w:eastAsia="en-US"/>
        </w:rPr>
        <w:t xml:space="preserve"> настоящего Административного регламента, необходимых для предоставления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При представлении документов лично заявителем специалист Администрации на копии запроса ставит отметку о приеме запроса: должность, фамилия, инициалы, подпись, дата приема запроса.</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Прием и регистрация документов осуществляется в день их поступления специалистом Администрации в Книге регистрации </w:t>
      </w:r>
      <w:proofErr w:type="gramStart"/>
      <w:r w:rsidRPr="00554829">
        <w:rPr>
          <w:rFonts w:eastAsia="Calibri"/>
          <w:sz w:val="28"/>
          <w:szCs w:val="28"/>
          <w:lang w:eastAsia="en-US"/>
        </w:rPr>
        <w:t>захоронений</w:t>
      </w:r>
      <w:proofErr w:type="gramEnd"/>
      <w:r w:rsidRPr="00554829">
        <w:rPr>
          <w:rFonts w:eastAsia="Calibri"/>
          <w:sz w:val="28"/>
          <w:szCs w:val="28"/>
          <w:lang w:eastAsia="en-US"/>
        </w:rPr>
        <w:t xml:space="preserve"> и передаются на исполнение исполнителям.</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4.3. Рассмотрение заявления и приложенных документов.</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Основанием для начала административного действия является поступление зарегистрированного заявления с приложенными документами специалисту Администрации.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lastRenderedPageBreak/>
        <w:t>Рассмотрение заявления и приложенных документов осуществляет специалист Администрации в день их поступления.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При рассмотрении поступивших в Администрацию заявления и документов специалист Администрации выявляет отсутствие оснований для отказа в предоставлении муниципальной услуги, предусмотренных </w:t>
      </w:r>
      <w:hyperlink w:anchor="Par168" w:history="1">
        <w:r w:rsidRPr="00554829">
          <w:rPr>
            <w:rFonts w:eastAsia="Calibri"/>
            <w:sz w:val="28"/>
            <w:szCs w:val="28"/>
            <w:lang w:eastAsia="en-US"/>
          </w:rPr>
          <w:t>п. 2.</w:t>
        </w:r>
      </w:hyperlink>
      <w:r w:rsidRPr="00554829">
        <w:rPr>
          <w:rFonts w:eastAsia="Calibri"/>
          <w:sz w:val="28"/>
          <w:szCs w:val="28"/>
          <w:lang w:eastAsia="en-US"/>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Администрации осуществляет анализ имеющейся информации о возможности захоронения в родственное место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сведения о наличии свободного места для осуществления захоронения в родственном месте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сведения об истечении срока кладбищенского периода.</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По результатам рассмотрения представленных заявителем документов специалист Администрации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Администрации оформляет разрешение на захоронение в отдельную могилу.</w:t>
      </w:r>
    </w:p>
    <w:p w:rsidR="00554829" w:rsidRPr="00554829" w:rsidRDefault="00554829" w:rsidP="00554829">
      <w:pPr>
        <w:autoSpaceDE w:val="0"/>
        <w:autoSpaceDN w:val="0"/>
        <w:adjustRightInd w:val="0"/>
        <w:ind w:firstLine="540"/>
        <w:jc w:val="both"/>
        <w:rPr>
          <w:rFonts w:eastAsia="Calibri"/>
          <w:sz w:val="28"/>
          <w:szCs w:val="28"/>
        </w:rPr>
      </w:pPr>
      <w:r w:rsidRPr="00554829">
        <w:rPr>
          <w:rFonts w:eastAsia="Calibri"/>
          <w:sz w:val="28"/>
          <w:szCs w:val="28"/>
        </w:rPr>
        <w:t>Мотивированный ответ подписывается главой администрации Сусанинского сельского поселения и выдается на руки заявителю в течение 5 рабочих дней со дня регистрации заявления.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Основанием для начала административного действия является установление специалистом Администрации оснований для отказа в предоставлении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lang w:eastAsia="en-US"/>
        </w:rPr>
      </w:pPr>
      <w:proofErr w:type="gramStart"/>
      <w:r w:rsidRPr="00554829">
        <w:rPr>
          <w:rFonts w:eastAsia="Calibri"/>
          <w:sz w:val="28"/>
          <w:szCs w:val="28"/>
          <w:lang w:eastAsia="en-US"/>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главой администрации Сусанинского сельского поселения и выдается на руки в течение суток с момента обращения с запросом на предоставление муниципальной услуги.</w:t>
      </w:r>
      <w:proofErr w:type="gramEnd"/>
    </w:p>
    <w:p w:rsidR="00554829" w:rsidRPr="00554829" w:rsidRDefault="00554829" w:rsidP="00554829">
      <w:pPr>
        <w:widowControl w:val="0"/>
        <w:autoSpaceDE w:val="0"/>
        <w:autoSpaceDN w:val="0"/>
        <w:adjustRightInd w:val="0"/>
        <w:ind w:firstLine="709"/>
        <w:jc w:val="both"/>
        <w:rPr>
          <w:rFonts w:eastAsia="Calibri"/>
          <w:sz w:val="28"/>
          <w:szCs w:val="28"/>
          <w:lang w:eastAsia="en-US"/>
        </w:rPr>
      </w:pPr>
      <w:r w:rsidRPr="00554829">
        <w:rPr>
          <w:rFonts w:eastAsia="Calibri"/>
          <w:sz w:val="28"/>
          <w:szCs w:val="28"/>
          <w:lang w:eastAsia="en-US"/>
        </w:rPr>
        <w:t xml:space="preserve">Разрешение на захоронение (перезахоронение) умершего в могилу (на </w:t>
      </w:r>
      <w:r w:rsidRPr="00554829">
        <w:rPr>
          <w:rFonts w:eastAsia="Calibri"/>
          <w:sz w:val="28"/>
          <w:szCs w:val="28"/>
          <w:lang w:eastAsia="en-US"/>
        </w:rPr>
        <w:lastRenderedPageBreak/>
        <w:t>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специалистом Администрации в Книге регистрации захоронений в день его выдачи.</w:t>
      </w:r>
    </w:p>
    <w:p w:rsidR="00554829" w:rsidRPr="00554829" w:rsidRDefault="00554829" w:rsidP="00554829">
      <w:pPr>
        <w:widowControl w:val="0"/>
        <w:autoSpaceDE w:val="0"/>
        <w:autoSpaceDN w:val="0"/>
        <w:adjustRightInd w:val="0"/>
        <w:ind w:firstLine="540"/>
        <w:jc w:val="both"/>
        <w:rPr>
          <w:rFonts w:eastAsia="Calibri"/>
          <w:sz w:val="22"/>
          <w:szCs w:val="22"/>
          <w:lang w:eastAsia="en-US"/>
        </w:rPr>
      </w:pPr>
    </w:p>
    <w:p w:rsidR="00554829" w:rsidRPr="00554829" w:rsidRDefault="00554829" w:rsidP="00554829">
      <w:pPr>
        <w:widowControl w:val="0"/>
        <w:autoSpaceDE w:val="0"/>
        <w:autoSpaceDN w:val="0"/>
        <w:adjustRightInd w:val="0"/>
        <w:ind w:firstLine="540"/>
        <w:jc w:val="center"/>
        <w:outlineLvl w:val="1"/>
        <w:rPr>
          <w:rFonts w:eastAsia="Calibri"/>
          <w:b/>
          <w:bCs/>
          <w:sz w:val="28"/>
          <w:szCs w:val="28"/>
          <w:lang w:eastAsia="en-US"/>
        </w:rPr>
      </w:pPr>
      <w:r w:rsidRPr="00554829">
        <w:rPr>
          <w:rFonts w:eastAsia="Calibri"/>
          <w:b/>
          <w:bCs/>
          <w:sz w:val="28"/>
          <w:szCs w:val="28"/>
          <w:lang w:eastAsia="en-US"/>
        </w:rPr>
        <w:t xml:space="preserve">5. Формы </w:t>
      </w:r>
      <w:proofErr w:type="gramStart"/>
      <w:r w:rsidRPr="00554829">
        <w:rPr>
          <w:rFonts w:eastAsia="Calibri"/>
          <w:b/>
          <w:bCs/>
          <w:sz w:val="28"/>
          <w:szCs w:val="28"/>
          <w:lang w:eastAsia="en-US"/>
        </w:rPr>
        <w:t>контроля за</w:t>
      </w:r>
      <w:proofErr w:type="gramEnd"/>
      <w:r w:rsidRPr="00554829">
        <w:rPr>
          <w:rFonts w:eastAsia="Calibri"/>
          <w:b/>
          <w:bCs/>
          <w:sz w:val="28"/>
          <w:szCs w:val="28"/>
          <w:lang w:eastAsia="en-US"/>
        </w:rPr>
        <w:t xml:space="preserve"> исполнением административного регламента</w:t>
      </w:r>
    </w:p>
    <w:p w:rsidR="00554829" w:rsidRPr="00554829" w:rsidRDefault="00554829" w:rsidP="00554829">
      <w:pPr>
        <w:widowControl w:val="0"/>
        <w:autoSpaceDE w:val="0"/>
        <w:autoSpaceDN w:val="0"/>
        <w:adjustRightInd w:val="0"/>
        <w:ind w:firstLine="540"/>
        <w:jc w:val="both"/>
        <w:rPr>
          <w:rFonts w:eastAsia="Calibri"/>
          <w:sz w:val="28"/>
          <w:szCs w:val="28"/>
          <w:lang w:eastAsia="en-US"/>
        </w:rPr>
      </w:pP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 xml:space="preserve">5.1. Порядок осуществления текущего </w:t>
      </w:r>
      <w:proofErr w:type="gramStart"/>
      <w:r w:rsidRPr="00554829">
        <w:rPr>
          <w:rFonts w:eastAsia="Calibri"/>
          <w:sz w:val="28"/>
          <w:szCs w:val="28"/>
        </w:rPr>
        <w:t>контроля за</w:t>
      </w:r>
      <w:proofErr w:type="gramEnd"/>
      <w:r w:rsidRPr="00554829">
        <w:rPr>
          <w:rFonts w:eastAsia="Calibr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4829" w:rsidRPr="00554829" w:rsidRDefault="00554829" w:rsidP="00554829">
      <w:pPr>
        <w:autoSpaceDE w:val="0"/>
        <w:autoSpaceDN w:val="0"/>
        <w:adjustRightInd w:val="0"/>
        <w:ind w:firstLine="709"/>
        <w:jc w:val="both"/>
        <w:rPr>
          <w:rFonts w:eastAsia="Calibri"/>
          <w:sz w:val="28"/>
          <w:szCs w:val="28"/>
        </w:rPr>
      </w:pPr>
      <w:proofErr w:type="gramStart"/>
      <w:r w:rsidRPr="00554829">
        <w:rPr>
          <w:rFonts w:eastAsia="Calibri"/>
          <w:sz w:val="28"/>
          <w:szCs w:val="28"/>
        </w:rPr>
        <w:t>Контроль за</w:t>
      </w:r>
      <w:proofErr w:type="gramEnd"/>
      <w:r w:rsidRPr="00554829">
        <w:rPr>
          <w:rFonts w:eastAsia="Calibri"/>
          <w:sz w:val="28"/>
          <w:szCs w:val="28"/>
        </w:rPr>
        <w:t xml:space="preserve"> предоставлением муниципальной услуги осуществляет заместитель главы администрации Сусанинского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Ленинградской области, Гатчинского муниципального района, МО «Сусанинское сельское поселение» регулирующих вопросы предоставления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 xml:space="preserve">Текущий </w:t>
      </w:r>
      <w:proofErr w:type="gramStart"/>
      <w:r w:rsidRPr="00554829">
        <w:rPr>
          <w:rFonts w:eastAsia="Calibri"/>
          <w:sz w:val="28"/>
          <w:szCs w:val="28"/>
        </w:rPr>
        <w:t>контроль за</w:t>
      </w:r>
      <w:proofErr w:type="gramEnd"/>
      <w:r w:rsidRPr="00554829">
        <w:rPr>
          <w:rFonts w:eastAsia="Calibri"/>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proofErr w:type="gramStart"/>
      <w:r w:rsidRPr="00554829">
        <w:rPr>
          <w:rFonts w:eastAsia="Calibri"/>
          <w:sz w:val="28"/>
          <w:szCs w:val="28"/>
        </w:rPr>
        <w:t>Контроль за</w:t>
      </w:r>
      <w:proofErr w:type="gramEnd"/>
      <w:r w:rsidRPr="00554829">
        <w:rPr>
          <w:rFonts w:eastAsia="Calibri"/>
          <w:sz w:val="28"/>
          <w:szCs w:val="28"/>
        </w:rPr>
        <w:t xml:space="preserve"> полнотой и качеством предоставления муниципальной услуги осуществляется в формах:</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1) проведения проверок;</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 xml:space="preserve">В целях осуществления </w:t>
      </w:r>
      <w:proofErr w:type="gramStart"/>
      <w:r w:rsidRPr="00554829">
        <w:rPr>
          <w:rFonts w:eastAsia="Calibri"/>
          <w:sz w:val="28"/>
          <w:szCs w:val="28"/>
        </w:rPr>
        <w:t>контроля за</w:t>
      </w:r>
      <w:proofErr w:type="gramEnd"/>
      <w:r w:rsidRPr="00554829">
        <w:rPr>
          <w:rFonts w:eastAsia="Calibri"/>
          <w:sz w:val="28"/>
          <w:szCs w:val="28"/>
        </w:rPr>
        <w:t xml:space="preserve"> полнотой и качеством предоставления муниципальной услуги проводятся плановые и внеплановые проверки. </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554829">
        <w:rPr>
          <w:rFonts w:eastAsia="Calibri"/>
          <w:sz w:val="28"/>
          <w:szCs w:val="28"/>
        </w:rPr>
        <w:lastRenderedPageBreak/>
        <w:t xml:space="preserve">вопрос, связанный с предоставлением муниципальной услуги (тематические проверки). </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соответствии с нормами действующего законодательства,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Глава Администрации несет персональную ответственность за обеспечение предоставления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Должностные лица Администрации при предоставлении муниципальной услуги несут персональную ответственность в соответствии с нормами действующего законодательства:</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54829" w:rsidRPr="00554829" w:rsidRDefault="00554829" w:rsidP="00554829">
      <w:pPr>
        <w:autoSpaceDE w:val="0"/>
        <w:autoSpaceDN w:val="0"/>
        <w:adjustRightInd w:val="0"/>
        <w:ind w:firstLine="709"/>
        <w:jc w:val="both"/>
        <w:rPr>
          <w:rFonts w:eastAsia="Calibri"/>
          <w:sz w:val="28"/>
          <w:szCs w:val="28"/>
        </w:rPr>
      </w:pPr>
      <w:r w:rsidRPr="00554829">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4829" w:rsidRPr="00554829" w:rsidRDefault="00554829" w:rsidP="00554829">
      <w:pPr>
        <w:autoSpaceDE w:val="0"/>
        <w:autoSpaceDN w:val="0"/>
        <w:adjustRightInd w:val="0"/>
        <w:ind w:firstLine="709"/>
        <w:jc w:val="both"/>
        <w:rPr>
          <w:rFonts w:eastAsia="Calibri"/>
          <w:sz w:val="28"/>
          <w:szCs w:val="28"/>
        </w:rPr>
      </w:pPr>
    </w:p>
    <w:p w:rsidR="00554829" w:rsidRPr="00554829" w:rsidRDefault="00554829" w:rsidP="00554829">
      <w:pPr>
        <w:tabs>
          <w:tab w:val="left" w:pos="142"/>
          <w:tab w:val="left" w:pos="284"/>
        </w:tabs>
        <w:jc w:val="center"/>
        <w:rPr>
          <w:b/>
          <w:bCs/>
          <w:sz w:val="28"/>
          <w:szCs w:val="28"/>
        </w:rPr>
      </w:pPr>
      <w:r w:rsidRPr="00554829">
        <w:rPr>
          <w:b/>
          <w:bCs/>
          <w:sz w:val="28"/>
          <w:szCs w:val="28"/>
        </w:rPr>
        <w:lastRenderedPageBreak/>
        <w:t xml:space="preserve">6. </w:t>
      </w:r>
      <w:proofErr w:type="gramStart"/>
      <w:r w:rsidRPr="00554829">
        <w:rPr>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xml:space="preserve">6.2. </w:t>
      </w:r>
      <w:proofErr w:type="gramStart"/>
      <w:r w:rsidRPr="00554829">
        <w:rPr>
          <w:rFonts w:eastAsia="Calibri"/>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1) нарушение срока регистрации запроса заявителя о муниципальной услуге;</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2) нарушение срока предоставления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476AE6">
        <w:rPr>
          <w:rFonts w:eastAsia="Calibri"/>
          <w:sz w:val="28"/>
          <w:szCs w:val="28"/>
        </w:rPr>
        <w:t>Сусанинского сельского поселения</w:t>
      </w:r>
      <w:r w:rsidRPr="00554829">
        <w:rPr>
          <w:rFonts w:eastAsia="Calibri"/>
          <w:sz w:val="28"/>
          <w:szCs w:val="28"/>
        </w:rPr>
        <w:t>, единого портала государственных и муниципальных услуг либо регионального портала</w:t>
      </w:r>
      <w:r w:rsidRPr="00554829">
        <w:rPr>
          <w:rFonts w:ascii="Calibri" w:eastAsia="Calibri" w:hAnsi="Calibri" w:cs="Calibri"/>
          <w:sz w:val="28"/>
          <w:szCs w:val="28"/>
          <w:lang w:eastAsia="en-US"/>
        </w:rPr>
        <w:t xml:space="preserve"> </w:t>
      </w:r>
      <w:r w:rsidRPr="00554829">
        <w:rPr>
          <w:rFonts w:eastAsia="Calibri"/>
          <w:sz w:val="28"/>
          <w:szCs w:val="28"/>
        </w:rPr>
        <w:t xml:space="preserve">государственных и муниципальных услуг, а также </w:t>
      </w:r>
      <w:r w:rsidRPr="00554829">
        <w:rPr>
          <w:rFonts w:eastAsia="Calibri"/>
          <w:sz w:val="28"/>
          <w:szCs w:val="28"/>
        </w:rPr>
        <w:lastRenderedPageBreak/>
        <w:t>может быть принята при личном приеме заявителя.</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В письменной жалобе в обязательном порядке указывается:</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xml:space="preserve">6.6. </w:t>
      </w:r>
      <w:proofErr w:type="gramStart"/>
      <w:r w:rsidRPr="00554829">
        <w:rPr>
          <w:rFonts w:eastAsia="Calibri"/>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4829">
        <w:rPr>
          <w:rFonts w:eastAsia="Calibri"/>
          <w:sz w:val="28"/>
          <w:szCs w:val="28"/>
        </w:rPr>
        <w:t xml:space="preserve"> исправлений - в течение пяти рабочих дней со дня ее регистрации.</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6.7. Исчерпывающий перечень случаев, в которых ответ на жалобу не дается, регулируется Федеральным законом № 210-ФЗ.</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6.8. По результатам рассмотрения жалобы орган, предоставляющий муниципальную услугу, принимает одно из следующих решений:</w:t>
      </w:r>
    </w:p>
    <w:p w:rsidR="00554829" w:rsidRPr="00554829" w:rsidRDefault="00554829" w:rsidP="00554829">
      <w:pPr>
        <w:widowControl w:val="0"/>
        <w:autoSpaceDE w:val="0"/>
        <w:autoSpaceDN w:val="0"/>
        <w:adjustRightInd w:val="0"/>
        <w:ind w:firstLine="709"/>
        <w:jc w:val="both"/>
        <w:rPr>
          <w:rFonts w:eastAsia="Calibri"/>
          <w:sz w:val="28"/>
          <w:szCs w:val="28"/>
        </w:rPr>
      </w:pPr>
      <w:proofErr w:type="gramStart"/>
      <w:r w:rsidRPr="00554829">
        <w:rPr>
          <w:rFonts w:eastAsia="Calibri"/>
          <w:sz w:val="28"/>
          <w:szCs w:val="28"/>
        </w:rPr>
        <w:t xml:space="preserve">1) удовлетворяет жалобу, в том числе в форме отмены принятого решения, </w:t>
      </w:r>
      <w:r w:rsidRPr="00554829">
        <w:rPr>
          <w:rFonts w:eastAsia="Calibri"/>
          <w:sz w:val="28"/>
          <w:szCs w:val="28"/>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2) отказывает в удовлетворении жалобы.</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829" w:rsidRPr="00554829" w:rsidRDefault="00554829" w:rsidP="00554829">
      <w:pPr>
        <w:widowControl w:val="0"/>
        <w:autoSpaceDE w:val="0"/>
        <w:autoSpaceDN w:val="0"/>
        <w:adjustRightInd w:val="0"/>
        <w:ind w:firstLine="709"/>
        <w:jc w:val="both"/>
        <w:rPr>
          <w:rFonts w:eastAsia="Calibri"/>
          <w:sz w:val="28"/>
          <w:szCs w:val="28"/>
        </w:rPr>
      </w:pPr>
      <w:r w:rsidRPr="00554829">
        <w:rPr>
          <w:rFonts w:eastAsia="Calibri"/>
          <w:sz w:val="28"/>
          <w:szCs w:val="28"/>
        </w:rPr>
        <w:t xml:space="preserve">В случае установления в ходе или по результатам </w:t>
      </w:r>
      <w:proofErr w:type="gramStart"/>
      <w:r w:rsidRPr="00554829">
        <w:rPr>
          <w:rFonts w:eastAsia="Calibri"/>
          <w:sz w:val="28"/>
          <w:szCs w:val="28"/>
        </w:rPr>
        <w:t>рассмотрения жалобы признаков состава административного правонарушения</w:t>
      </w:r>
      <w:proofErr w:type="gramEnd"/>
      <w:r w:rsidRPr="00554829">
        <w:rPr>
          <w:rFonts w:eastAsia="Calibri"/>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4829" w:rsidRPr="00554829" w:rsidRDefault="00554829" w:rsidP="00554829">
      <w:pPr>
        <w:widowControl w:val="0"/>
        <w:autoSpaceDE w:val="0"/>
        <w:autoSpaceDN w:val="0"/>
        <w:adjustRightInd w:val="0"/>
        <w:ind w:firstLine="709"/>
        <w:jc w:val="both"/>
        <w:rPr>
          <w:rFonts w:eastAsia="Calibri"/>
          <w:sz w:val="28"/>
          <w:szCs w:val="28"/>
        </w:rPr>
      </w:pPr>
    </w:p>
    <w:p w:rsidR="00554829" w:rsidRPr="00554829" w:rsidRDefault="00554829" w:rsidP="00554829">
      <w:pPr>
        <w:widowControl w:val="0"/>
        <w:autoSpaceDE w:val="0"/>
        <w:autoSpaceDN w:val="0"/>
        <w:adjustRightInd w:val="0"/>
        <w:ind w:firstLine="709"/>
        <w:jc w:val="both"/>
        <w:rPr>
          <w:rFonts w:eastAsia="Calibri"/>
          <w:sz w:val="28"/>
          <w:szCs w:val="28"/>
        </w:rPr>
      </w:pPr>
    </w:p>
    <w:p w:rsidR="00554829" w:rsidRPr="00554829" w:rsidRDefault="00554829" w:rsidP="00554829">
      <w:pPr>
        <w:tabs>
          <w:tab w:val="left" w:pos="142"/>
          <w:tab w:val="left" w:pos="284"/>
        </w:tabs>
        <w:jc w:val="right"/>
        <w:rPr>
          <w:rFonts w:eastAsia="Calibri"/>
          <w:sz w:val="20"/>
          <w:szCs w:val="20"/>
        </w:rPr>
        <w:sectPr w:rsidR="00554829" w:rsidRPr="00554829" w:rsidSect="00D648BA">
          <w:pgSz w:w="11906" w:h="16838"/>
          <w:pgMar w:top="1134" w:right="566" w:bottom="1134" w:left="1276" w:header="708" w:footer="708" w:gutter="0"/>
          <w:pgNumType w:start="1"/>
          <w:cols w:space="708"/>
          <w:docGrid w:linePitch="360"/>
        </w:sectPr>
      </w:pPr>
    </w:p>
    <w:p w:rsidR="00554829" w:rsidRPr="00554829" w:rsidRDefault="00554829" w:rsidP="00554829">
      <w:pPr>
        <w:widowControl w:val="0"/>
        <w:autoSpaceDE w:val="0"/>
        <w:autoSpaceDN w:val="0"/>
        <w:adjustRightInd w:val="0"/>
        <w:ind w:firstLine="540"/>
        <w:jc w:val="right"/>
        <w:rPr>
          <w:rFonts w:eastAsia="Calibri"/>
          <w:sz w:val="28"/>
          <w:szCs w:val="28"/>
        </w:rPr>
      </w:pPr>
      <w:r w:rsidRPr="00554829">
        <w:rPr>
          <w:rFonts w:eastAsia="Calibri"/>
          <w:sz w:val="28"/>
          <w:szCs w:val="28"/>
        </w:rPr>
        <w:lastRenderedPageBreak/>
        <w:t>Приложение № 1</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к административному регламенту </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по предоставлению муниципальной услуги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rPr>
        <w:t>«В</w:t>
      </w:r>
      <w:r w:rsidRPr="00554829">
        <w:rPr>
          <w:rFonts w:eastAsia="Calibri"/>
          <w:sz w:val="28"/>
          <w:szCs w:val="28"/>
          <w:lang w:eastAsia="en-US"/>
        </w:rPr>
        <w:t xml:space="preserve">ыдача разрешений на захоронение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и </w:t>
      </w:r>
      <w:proofErr w:type="spellStart"/>
      <w:r w:rsidRPr="00554829">
        <w:rPr>
          <w:rFonts w:eastAsia="Calibri"/>
          <w:sz w:val="28"/>
          <w:szCs w:val="28"/>
          <w:lang w:eastAsia="en-US"/>
        </w:rPr>
        <w:t>подзахоронение</w:t>
      </w:r>
      <w:proofErr w:type="spellEnd"/>
      <w:r w:rsidRPr="00554829">
        <w:rPr>
          <w:rFonts w:eastAsia="Calibri"/>
          <w:sz w:val="28"/>
          <w:szCs w:val="28"/>
          <w:lang w:eastAsia="en-US"/>
        </w:rPr>
        <w:t xml:space="preserve"> на гражданских кладбищах</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 МО «Сусанинское сельское поселение»</w:t>
      </w:r>
    </w:p>
    <w:p w:rsidR="00554829" w:rsidRPr="00554829" w:rsidRDefault="00554829" w:rsidP="00554829">
      <w:pPr>
        <w:widowControl w:val="0"/>
        <w:tabs>
          <w:tab w:val="left" w:pos="142"/>
          <w:tab w:val="left" w:pos="284"/>
        </w:tabs>
        <w:autoSpaceDE w:val="0"/>
        <w:autoSpaceDN w:val="0"/>
        <w:adjustRightInd w:val="0"/>
        <w:rPr>
          <w:rFonts w:eastAsia="Calibri"/>
          <w:sz w:val="28"/>
          <w:szCs w:val="28"/>
        </w:rPr>
      </w:pPr>
    </w:p>
    <w:p w:rsidR="00554829" w:rsidRPr="00554829" w:rsidRDefault="00554829" w:rsidP="00554829">
      <w:pPr>
        <w:widowControl w:val="0"/>
        <w:tabs>
          <w:tab w:val="left" w:pos="142"/>
          <w:tab w:val="left" w:pos="284"/>
        </w:tabs>
        <w:autoSpaceDE w:val="0"/>
        <w:autoSpaceDN w:val="0"/>
        <w:adjustRightInd w:val="0"/>
        <w:rPr>
          <w:rFonts w:eastAsia="Calibri"/>
        </w:rPr>
      </w:pPr>
      <w:r w:rsidRPr="00554829">
        <w:rPr>
          <w:rFonts w:eastAsia="Calibri"/>
        </w:rPr>
        <w:t>1. Информация о месте нахождения и графике работы Администрации.</w:t>
      </w:r>
    </w:p>
    <w:p w:rsidR="00554829" w:rsidRPr="00554829" w:rsidRDefault="00554829" w:rsidP="00554829">
      <w:pPr>
        <w:widowControl w:val="0"/>
        <w:tabs>
          <w:tab w:val="left" w:pos="142"/>
          <w:tab w:val="left" w:pos="284"/>
        </w:tabs>
        <w:autoSpaceDE w:val="0"/>
        <w:autoSpaceDN w:val="0"/>
        <w:adjustRightInd w:val="0"/>
        <w:rPr>
          <w:rFonts w:eastAsia="Calibri"/>
        </w:rPr>
      </w:pPr>
    </w:p>
    <w:p w:rsidR="00554829" w:rsidRPr="00554829" w:rsidRDefault="00554829" w:rsidP="00554829">
      <w:pPr>
        <w:widowControl w:val="0"/>
        <w:autoSpaceDE w:val="0"/>
        <w:autoSpaceDN w:val="0"/>
        <w:adjustRightInd w:val="0"/>
        <w:ind w:firstLine="540"/>
        <w:jc w:val="both"/>
        <w:rPr>
          <w:rFonts w:eastAsia="Calibri"/>
          <w:lang w:eastAsia="en-US"/>
        </w:rPr>
      </w:pPr>
      <w:r w:rsidRPr="00554829">
        <w:rPr>
          <w:rFonts w:eastAsia="Calibri"/>
          <w:lang w:eastAsia="en-US"/>
        </w:rPr>
        <w:t>Местонахождение администрации Сусанинского сельского поселения Гатчинского муниципального района Ленинградской области: 188365, Ленинградская область, пос. Сусанино, Петровский пр-т, д .20</w:t>
      </w:r>
    </w:p>
    <w:p w:rsidR="00554829" w:rsidRPr="00554829" w:rsidRDefault="00554829" w:rsidP="00554829">
      <w:pPr>
        <w:widowControl w:val="0"/>
        <w:autoSpaceDE w:val="0"/>
        <w:autoSpaceDN w:val="0"/>
        <w:adjustRightInd w:val="0"/>
        <w:ind w:firstLine="540"/>
        <w:jc w:val="both"/>
        <w:rPr>
          <w:rFonts w:eastAsia="Calibri"/>
          <w:lang w:eastAsia="en-US"/>
        </w:rPr>
      </w:pPr>
      <w:r w:rsidRPr="00554829">
        <w:rPr>
          <w:rFonts w:eastAsia="Calibri"/>
          <w:lang w:eastAsia="en-US"/>
        </w:rPr>
        <w:t xml:space="preserve">Адрес электронной почты: </w:t>
      </w:r>
      <w:proofErr w:type="spellStart"/>
      <w:r w:rsidRPr="00554829">
        <w:rPr>
          <w:rFonts w:eastAsia="Calibri"/>
          <w:lang w:val="en-US" w:eastAsia="en-US"/>
        </w:rPr>
        <w:t>mo</w:t>
      </w:r>
      <w:proofErr w:type="spellEnd"/>
      <w:r w:rsidRPr="00554829">
        <w:rPr>
          <w:rFonts w:eastAsia="Calibri"/>
          <w:lang w:eastAsia="en-US"/>
        </w:rPr>
        <w:t>-</w:t>
      </w:r>
      <w:proofErr w:type="spellStart"/>
      <w:r w:rsidRPr="00554829">
        <w:rPr>
          <w:rFonts w:eastAsia="Calibri"/>
          <w:lang w:val="en-US" w:eastAsia="en-US"/>
        </w:rPr>
        <w:t>ssp</w:t>
      </w:r>
      <w:proofErr w:type="spellEnd"/>
      <w:r w:rsidRPr="00554829">
        <w:rPr>
          <w:rFonts w:eastAsia="Calibri"/>
          <w:lang w:eastAsia="en-US"/>
        </w:rPr>
        <w:t>@</w:t>
      </w:r>
      <w:r w:rsidRPr="00554829">
        <w:rPr>
          <w:rFonts w:eastAsia="Calibri"/>
          <w:lang w:val="en-US" w:eastAsia="en-US"/>
        </w:rPr>
        <w:t>mail</w:t>
      </w:r>
      <w:r w:rsidRPr="00554829">
        <w:rPr>
          <w:rFonts w:eastAsia="Calibri"/>
          <w:lang w:eastAsia="en-US"/>
        </w:rPr>
        <w:t>.</w:t>
      </w:r>
      <w:proofErr w:type="spellStart"/>
      <w:r w:rsidRPr="00554829">
        <w:rPr>
          <w:rFonts w:eastAsia="Calibri"/>
          <w:lang w:val="en-US" w:eastAsia="en-US"/>
        </w:rPr>
        <w:t>ru</w:t>
      </w:r>
      <w:proofErr w:type="spellEnd"/>
    </w:p>
    <w:p w:rsidR="00554829" w:rsidRPr="00554829" w:rsidRDefault="00554829" w:rsidP="00554829">
      <w:pPr>
        <w:widowControl w:val="0"/>
        <w:autoSpaceDE w:val="0"/>
        <w:autoSpaceDN w:val="0"/>
        <w:adjustRightInd w:val="0"/>
        <w:ind w:firstLine="540"/>
        <w:jc w:val="both"/>
        <w:rPr>
          <w:rFonts w:eastAsia="Calibri"/>
          <w:lang w:eastAsia="en-US"/>
        </w:rPr>
      </w:pPr>
    </w:p>
    <w:p w:rsidR="00554829" w:rsidRPr="00554829" w:rsidRDefault="00554829" w:rsidP="00554829">
      <w:pPr>
        <w:widowControl w:val="0"/>
        <w:autoSpaceDE w:val="0"/>
        <w:autoSpaceDN w:val="0"/>
        <w:adjustRightInd w:val="0"/>
        <w:ind w:firstLine="540"/>
        <w:jc w:val="both"/>
        <w:rPr>
          <w:rFonts w:eastAsia="Calibri"/>
          <w:lang w:eastAsia="en-US"/>
        </w:rPr>
      </w:pPr>
      <w:r w:rsidRPr="00554829">
        <w:rPr>
          <w:rFonts w:eastAsia="Calibri"/>
          <w:lang w:eastAsia="en-US"/>
        </w:rPr>
        <w:t>График работы администрации Сусанинского сельского поселения:</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554829" w:rsidRPr="00554829" w:rsidTr="00D648BA">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Дни недели, время работы администрации Сусанинского сельского поселения</w:t>
            </w:r>
          </w:p>
        </w:tc>
      </w:tr>
      <w:tr w:rsidR="00554829" w:rsidRPr="00554829" w:rsidTr="00D648BA">
        <w:trPr>
          <w:tblCellSpacing w:w="5" w:type="nil"/>
        </w:trPr>
        <w:tc>
          <w:tcPr>
            <w:tcW w:w="3960" w:type="dxa"/>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Время</w:t>
            </w:r>
          </w:p>
        </w:tc>
      </w:tr>
      <w:tr w:rsidR="00554829" w:rsidRPr="00554829" w:rsidTr="00D648BA">
        <w:trPr>
          <w:tblCellSpacing w:w="5" w:type="nil"/>
        </w:trPr>
        <w:tc>
          <w:tcPr>
            <w:tcW w:w="3960" w:type="dxa"/>
            <w:tcBorders>
              <w:top w:val="single" w:sz="4" w:space="0" w:color="auto"/>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с 09:00 до 17:00,</w:t>
            </w:r>
          </w:p>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перерыв с 13:00 до 14:00</w:t>
            </w:r>
          </w:p>
        </w:tc>
      </w:tr>
      <w:tr w:rsidR="00554829" w:rsidRPr="00554829" w:rsidTr="00D648BA">
        <w:trPr>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Вторник</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p>
        </w:tc>
      </w:tr>
      <w:tr w:rsidR="00554829" w:rsidRPr="00554829" w:rsidTr="00D648BA">
        <w:trPr>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Среда</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jc w:val="both"/>
              <w:rPr>
                <w:rFonts w:eastAsia="Calibri"/>
                <w:lang w:eastAsia="en-US"/>
              </w:rPr>
            </w:pPr>
          </w:p>
        </w:tc>
      </w:tr>
      <w:tr w:rsidR="00554829" w:rsidRPr="00554829" w:rsidTr="00D648BA">
        <w:trPr>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Четверг</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jc w:val="both"/>
              <w:rPr>
                <w:rFonts w:eastAsia="Calibri"/>
                <w:lang w:eastAsia="en-US"/>
              </w:rPr>
            </w:pPr>
          </w:p>
        </w:tc>
      </w:tr>
      <w:tr w:rsidR="00554829" w:rsidRPr="00554829" w:rsidTr="00D648BA">
        <w:trPr>
          <w:tblCellSpacing w:w="5" w:type="nil"/>
        </w:trPr>
        <w:tc>
          <w:tcPr>
            <w:tcW w:w="3960" w:type="dxa"/>
            <w:tcBorders>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Пятница</w:t>
            </w:r>
          </w:p>
        </w:tc>
        <w:tc>
          <w:tcPr>
            <w:tcW w:w="5760" w:type="dxa"/>
            <w:vMerge/>
            <w:tcBorders>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p>
        </w:tc>
      </w:tr>
    </w:tbl>
    <w:p w:rsidR="00554829" w:rsidRPr="00554829" w:rsidRDefault="00554829" w:rsidP="00554829">
      <w:pPr>
        <w:widowControl w:val="0"/>
        <w:autoSpaceDE w:val="0"/>
        <w:autoSpaceDN w:val="0"/>
        <w:adjustRightInd w:val="0"/>
        <w:jc w:val="both"/>
        <w:rPr>
          <w:rFonts w:eastAsia="Calibri"/>
          <w:lang w:val="en-US" w:eastAsia="en-US"/>
        </w:rPr>
      </w:pPr>
    </w:p>
    <w:p w:rsidR="00554829" w:rsidRPr="00554829" w:rsidRDefault="00554829" w:rsidP="00554829">
      <w:pPr>
        <w:widowControl w:val="0"/>
        <w:autoSpaceDE w:val="0"/>
        <w:autoSpaceDN w:val="0"/>
        <w:adjustRightInd w:val="0"/>
        <w:ind w:firstLine="540"/>
        <w:jc w:val="both"/>
        <w:rPr>
          <w:rFonts w:eastAsia="Calibri"/>
          <w:lang w:eastAsia="en-US"/>
        </w:rPr>
      </w:pPr>
      <w:r w:rsidRPr="00554829">
        <w:rPr>
          <w:rFonts w:eastAsia="Calibri"/>
          <w:lang w:eastAsia="en-US"/>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554829" w:rsidRPr="00554829" w:rsidTr="00D648BA">
        <w:trPr>
          <w:tblCellSpacing w:w="5" w:type="nil"/>
        </w:trPr>
        <w:tc>
          <w:tcPr>
            <w:tcW w:w="9720" w:type="dxa"/>
            <w:gridSpan w:val="2"/>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Дни недели, время работы приемной Администрации</w:t>
            </w:r>
          </w:p>
        </w:tc>
      </w:tr>
      <w:tr w:rsidR="00554829" w:rsidRPr="00554829" w:rsidTr="00D648BA">
        <w:trPr>
          <w:tblCellSpacing w:w="5" w:type="nil"/>
        </w:trPr>
        <w:tc>
          <w:tcPr>
            <w:tcW w:w="3960" w:type="dxa"/>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Время</w:t>
            </w:r>
          </w:p>
        </w:tc>
      </w:tr>
      <w:tr w:rsidR="00554829" w:rsidRPr="00554829" w:rsidTr="00D648BA">
        <w:trPr>
          <w:tblCellSpacing w:w="5" w:type="nil"/>
        </w:trPr>
        <w:tc>
          <w:tcPr>
            <w:tcW w:w="3960" w:type="dxa"/>
            <w:tcBorders>
              <w:top w:val="single" w:sz="4" w:space="0" w:color="auto"/>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554829" w:rsidRPr="00554829" w:rsidRDefault="00554829" w:rsidP="00554829">
            <w:pPr>
              <w:widowControl w:val="0"/>
              <w:autoSpaceDE w:val="0"/>
              <w:autoSpaceDN w:val="0"/>
              <w:adjustRightInd w:val="0"/>
              <w:spacing w:after="200" w:line="276" w:lineRule="auto"/>
              <w:jc w:val="center"/>
              <w:rPr>
                <w:rFonts w:eastAsia="Calibri"/>
                <w:lang w:eastAsia="en-US"/>
              </w:rPr>
            </w:pPr>
            <w:r w:rsidRPr="00554829">
              <w:rPr>
                <w:rFonts w:eastAsia="Calibri"/>
                <w:lang w:eastAsia="en-US"/>
              </w:rPr>
              <w:t>с 09:00 до 17:00,</w:t>
            </w:r>
          </w:p>
          <w:p w:rsidR="00554829" w:rsidRPr="00554829" w:rsidRDefault="00554829" w:rsidP="00554829">
            <w:pPr>
              <w:widowControl w:val="0"/>
              <w:autoSpaceDE w:val="0"/>
              <w:autoSpaceDN w:val="0"/>
              <w:adjustRightInd w:val="0"/>
              <w:spacing w:after="200" w:line="276" w:lineRule="auto"/>
              <w:jc w:val="center"/>
              <w:rPr>
                <w:rFonts w:eastAsia="Calibri"/>
                <w:lang w:eastAsia="en-US"/>
              </w:rPr>
            </w:pPr>
            <w:r w:rsidRPr="00554829">
              <w:rPr>
                <w:rFonts w:eastAsia="Calibri"/>
                <w:lang w:eastAsia="en-US"/>
              </w:rPr>
              <w:t>перерыв с 13:00 до 14:00</w:t>
            </w:r>
          </w:p>
        </w:tc>
      </w:tr>
      <w:tr w:rsidR="00554829" w:rsidRPr="00554829" w:rsidTr="00D648BA">
        <w:trPr>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Вторник</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p>
        </w:tc>
      </w:tr>
      <w:tr w:rsidR="00554829" w:rsidRPr="00554829" w:rsidTr="00D648BA">
        <w:trPr>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Среда</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jc w:val="both"/>
              <w:rPr>
                <w:rFonts w:eastAsia="Calibri"/>
                <w:lang w:eastAsia="en-US"/>
              </w:rPr>
            </w:pPr>
          </w:p>
        </w:tc>
      </w:tr>
      <w:tr w:rsidR="00554829" w:rsidRPr="00554829" w:rsidTr="00D648BA">
        <w:trPr>
          <w:trHeight w:val="327"/>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Четверг</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jc w:val="both"/>
              <w:rPr>
                <w:rFonts w:eastAsia="Calibri"/>
                <w:lang w:eastAsia="en-US"/>
              </w:rPr>
            </w:pPr>
          </w:p>
        </w:tc>
      </w:tr>
      <w:tr w:rsidR="00554829" w:rsidRPr="00554829" w:rsidTr="00D648BA">
        <w:trPr>
          <w:tblCellSpacing w:w="5" w:type="nil"/>
        </w:trPr>
        <w:tc>
          <w:tcPr>
            <w:tcW w:w="3960" w:type="dxa"/>
            <w:tcBorders>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Пятница</w:t>
            </w:r>
          </w:p>
        </w:tc>
        <w:tc>
          <w:tcPr>
            <w:tcW w:w="5760" w:type="dxa"/>
            <w:vMerge/>
            <w:tcBorders>
              <w:left w:val="single" w:sz="4" w:space="0" w:color="auto"/>
              <w:bottom w:val="single" w:sz="4" w:space="0" w:color="auto"/>
              <w:right w:val="single" w:sz="4" w:space="0" w:color="auto"/>
            </w:tcBorders>
            <w:vAlign w:val="center"/>
          </w:tcPr>
          <w:p w:rsidR="00554829" w:rsidRPr="00554829" w:rsidRDefault="00554829" w:rsidP="00554829">
            <w:pPr>
              <w:widowControl w:val="0"/>
              <w:autoSpaceDE w:val="0"/>
              <w:autoSpaceDN w:val="0"/>
              <w:adjustRightInd w:val="0"/>
              <w:rPr>
                <w:rFonts w:eastAsia="Calibri"/>
                <w:lang w:eastAsia="en-US"/>
              </w:rPr>
            </w:pPr>
          </w:p>
        </w:tc>
      </w:tr>
    </w:tbl>
    <w:p w:rsidR="00554829" w:rsidRPr="00554829" w:rsidRDefault="00554829" w:rsidP="00554829">
      <w:pPr>
        <w:widowControl w:val="0"/>
        <w:autoSpaceDE w:val="0"/>
        <w:autoSpaceDN w:val="0"/>
        <w:adjustRightInd w:val="0"/>
        <w:ind w:firstLine="540"/>
        <w:jc w:val="both"/>
        <w:rPr>
          <w:rFonts w:eastAsia="Calibri"/>
          <w:lang w:eastAsia="en-US"/>
        </w:rPr>
      </w:pPr>
      <w:r w:rsidRPr="00554829">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554829" w:rsidRPr="00554829" w:rsidRDefault="00554829" w:rsidP="00554829">
      <w:pPr>
        <w:widowControl w:val="0"/>
        <w:autoSpaceDE w:val="0"/>
        <w:autoSpaceDN w:val="0"/>
        <w:adjustRightInd w:val="0"/>
        <w:ind w:firstLine="540"/>
        <w:jc w:val="both"/>
        <w:rPr>
          <w:rFonts w:eastAsia="Calibri"/>
          <w:lang w:eastAsia="en-US"/>
        </w:rPr>
      </w:pPr>
    </w:p>
    <w:p w:rsidR="00554829" w:rsidRPr="00554829" w:rsidRDefault="00554829" w:rsidP="00554829">
      <w:pPr>
        <w:widowControl w:val="0"/>
        <w:autoSpaceDE w:val="0"/>
        <w:autoSpaceDN w:val="0"/>
        <w:adjustRightInd w:val="0"/>
        <w:ind w:firstLine="540"/>
        <w:jc w:val="both"/>
        <w:rPr>
          <w:rFonts w:eastAsia="Calibri"/>
          <w:lang w:eastAsia="en-US"/>
        </w:rPr>
      </w:pPr>
      <w:r w:rsidRPr="00554829">
        <w:rPr>
          <w:rFonts w:eastAsia="Calibri"/>
          <w:lang w:eastAsia="en-US"/>
        </w:rPr>
        <w:t xml:space="preserve">Справочный телефон: </w:t>
      </w:r>
      <w:r w:rsidRPr="00554829">
        <w:rPr>
          <w:rFonts w:eastAsia="Calibri"/>
        </w:rPr>
        <w:t>8 (81371) 54-549</w:t>
      </w:r>
    </w:p>
    <w:p w:rsidR="00554829" w:rsidRPr="00554829" w:rsidRDefault="00554829" w:rsidP="00554829">
      <w:pPr>
        <w:widowControl w:val="0"/>
        <w:tabs>
          <w:tab w:val="left" w:pos="142"/>
          <w:tab w:val="left" w:pos="284"/>
        </w:tabs>
        <w:autoSpaceDE w:val="0"/>
        <w:autoSpaceDN w:val="0"/>
        <w:adjustRightInd w:val="0"/>
        <w:rPr>
          <w:rFonts w:eastAsia="Calibri"/>
        </w:rPr>
      </w:pPr>
    </w:p>
    <w:p w:rsidR="00554829" w:rsidRPr="00554829" w:rsidRDefault="00554829" w:rsidP="00554829">
      <w:pPr>
        <w:widowControl w:val="0"/>
        <w:tabs>
          <w:tab w:val="left" w:pos="142"/>
          <w:tab w:val="left" w:pos="284"/>
        </w:tabs>
        <w:autoSpaceDE w:val="0"/>
        <w:autoSpaceDN w:val="0"/>
        <w:adjustRightInd w:val="0"/>
        <w:rPr>
          <w:rFonts w:eastAsia="Calibri"/>
        </w:rPr>
      </w:pPr>
      <w:r w:rsidRPr="00554829">
        <w:rPr>
          <w:rFonts w:eastAsia="Calibri"/>
        </w:rPr>
        <w:t>2. Информация о месте нахождения и графике работы специалиста Администрации.</w:t>
      </w:r>
    </w:p>
    <w:p w:rsidR="00554829" w:rsidRPr="00554829" w:rsidRDefault="00554829" w:rsidP="00554829">
      <w:pPr>
        <w:widowControl w:val="0"/>
        <w:tabs>
          <w:tab w:val="left" w:pos="142"/>
          <w:tab w:val="left" w:pos="284"/>
        </w:tabs>
        <w:autoSpaceDE w:val="0"/>
        <w:autoSpaceDN w:val="0"/>
        <w:adjustRightInd w:val="0"/>
        <w:rPr>
          <w:rFonts w:eastAsia="Calibri"/>
        </w:rPr>
      </w:pPr>
    </w:p>
    <w:p w:rsidR="00554829" w:rsidRPr="00554829" w:rsidRDefault="00554829" w:rsidP="00554829">
      <w:pPr>
        <w:widowControl w:val="0"/>
        <w:tabs>
          <w:tab w:val="left" w:pos="142"/>
          <w:tab w:val="left" w:pos="284"/>
        </w:tabs>
        <w:autoSpaceDE w:val="0"/>
        <w:autoSpaceDN w:val="0"/>
        <w:adjustRightInd w:val="0"/>
        <w:jc w:val="both"/>
        <w:rPr>
          <w:rFonts w:eastAsia="Calibri"/>
        </w:rPr>
      </w:pPr>
      <w:r w:rsidRPr="00554829">
        <w:rPr>
          <w:rFonts w:eastAsia="Calibri"/>
        </w:rPr>
        <w:t>Ведущий специалист администрации Сусанинского сельского поселения:</w:t>
      </w:r>
    </w:p>
    <w:p w:rsidR="00554829" w:rsidRPr="00554829" w:rsidRDefault="00554829" w:rsidP="00554829">
      <w:pPr>
        <w:widowControl w:val="0"/>
        <w:tabs>
          <w:tab w:val="left" w:pos="142"/>
          <w:tab w:val="left" w:pos="284"/>
        </w:tabs>
        <w:autoSpaceDE w:val="0"/>
        <w:autoSpaceDN w:val="0"/>
        <w:adjustRightInd w:val="0"/>
        <w:jc w:val="both"/>
        <w:rPr>
          <w:rFonts w:eastAsia="Calibri"/>
        </w:rPr>
      </w:pPr>
      <w:r w:rsidRPr="00554829">
        <w:rPr>
          <w:rFonts w:eastAsia="Calibri"/>
        </w:rPr>
        <w:t>Место нахождения: 188365, Ленинградская область, пос. Сусанино, Петровский пр-т, д .20;</w:t>
      </w:r>
    </w:p>
    <w:p w:rsidR="00554829" w:rsidRPr="00554829" w:rsidRDefault="00554829" w:rsidP="00554829">
      <w:pPr>
        <w:widowControl w:val="0"/>
        <w:tabs>
          <w:tab w:val="left" w:pos="142"/>
          <w:tab w:val="left" w:pos="284"/>
        </w:tabs>
        <w:autoSpaceDE w:val="0"/>
        <w:autoSpaceDN w:val="0"/>
        <w:adjustRightInd w:val="0"/>
        <w:jc w:val="both"/>
        <w:rPr>
          <w:rFonts w:eastAsia="Calibri"/>
        </w:rPr>
      </w:pPr>
      <w:r w:rsidRPr="00554829">
        <w:rPr>
          <w:rFonts w:eastAsia="Calibri"/>
        </w:rPr>
        <w:t>Справочные телефоны: 8 (81371) 54-549.</w:t>
      </w:r>
    </w:p>
    <w:p w:rsidR="00554829" w:rsidRPr="00554829" w:rsidRDefault="00554829" w:rsidP="00554829">
      <w:pPr>
        <w:widowControl w:val="0"/>
        <w:tabs>
          <w:tab w:val="left" w:pos="142"/>
          <w:tab w:val="left" w:pos="284"/>
        </w:tabs>
        <w:autoSpaceDE w:val="0"/>
        <w:autoSpaceDN w:val="0"/>
        <w:adjustRightInd w:val="0"/>
        <w:jc w:val="both"/>
        <w:rPr>
          <w:rFonts w:eastAsia="Calibri"/>
        </w:rPr>
      </w:pPr>
      <w:r w:rsidRPr="00554829">
        <w:rPr>
          <w:rFonts w:eastAsia="Calibri"/>
        </w:rPr>
        <w:t xml:space="preserve">Адрес электронной почты: </w:t>
      </w:r>
      <w:hyperlink r:id="rId19" w:history="1">
        <w:r w:rsidRPr="00554829">
          <w:rPr>
            <w:rFonts w:eastAsia="Calibri"/>
            <w:color w:val="0000FF" w:themeColor="hyperlink"/>
            <w:u w:val="single"/>
            <w:lang w:val="en-US"/>
          </w:rPr>
          <w:t>mo</w:t>
        </w:r>
        <w:r w:rsidRPr="00554829">
          <w:rPr>
            <w:rFonts w:eastAsia="Calibri"/>
            <w:color w:val="0000FF" w:themeColor="hyperlink"/>
            <w:u w:val="single"/>
          </w:rPr>
          <w:t>-</w:t>
        </w:r>
        <w:r w:rsidRPr="00554829">
          <w:rPr>
            <w:rFonts w:eastAsia="Calibri"/>
            <w:color w:val="0000FF" w:themeColor="hyperlink"/>
            <w:u w:val="single"/>
            <w:lang w:val="en-US"/>
          </w:rPr>
          <w:t>ssp</w:t>
        </w:r>
        <w:r w:rsidRPr="00554829">
          <w:rPr>
            <w:rFonts w:eastAsia="Calibri"/>
            <w:color w:val="0000FF" w:themeColor="hyperlink"/>
            <w:u w:val="single"/>
          </w:rPr>
          <w:t>@</w:t>
        </w:r>
        <w:r w:rsidRPr="00554829">
          <w:rPr>
            <w:rFonts w:eastAsia="Calibri"/>
            <w:color w:val="0000FF" w:themeColor="hyperlink"/>
            <w:u w:val="single"/>
            <w:lang w:val="en-US"/>
          </w:rPr>
          <w:t>mail</w:t>
        </w:r>
        <w:r w:rsidRPr="00554829">
          <w:rPr>
            <w:rFonts w:eastAsia="Calibri"/>
            <w:color w:val="0000FF" w:themeColor="hyperlink"/>
            <w:u w:val="single"/>
          </w:rPr>
          <w:t>.</w:t>
        </w:r>
        <w:proofErr w:type="spellStart"/>
        <w:r w:rsidRPr="00554829">
          <w:rPr>
            <w:rFonts w:eastAsia="Calibri"/>
            <w:color w:val="0000FF" w:themeColor="hyperlink"/>
            <w:u w:val="single"/>
            <w:lang w:val="en-US"/>
          </w:rPr>
          <w:t>ru</w:t>
        </w:r>
        <w:proofErr w:type="spellEnd"/>
      </w:hyperlink>
    </w:p>
    <w:p w:rsidR="00554829" w:rsidRPr="00554829" w:rsidRDefault="00554829" w:rsidP="00554829">
      <w:pPr>
        <w:widowControl w:val="0"/>
        <w:tabs>
          <w:tab w:val="left" w:pos="142"/>
          <w:tab w:val="left" w:pos="284"/>
        </w:tabs>
        <w:autoSpaceDE w:val="0"/>
        <w:autoSpaceDN w:val="0"/>
        <w:adjustRightInd w:val="0"/>
        <w:jc w:val="both"/>
        <w:rPr>
          <w:rFonts w:eastAsia="Calibri"/>
        </w:rPr>
      </w:pPr>
    </w:p>
    <w:p w:rsidR="00554829" w:rsidRPr="00554829" w:rsidRDefault="00554829" w:rsidP="00554829">
      <w:pPr>
        <w:tabs>
          <w:tab w:val="left" w:pos="142"/>
          <w:tab w:val="left" w:pos="284"/>
        </w:tabs>
        <w:rPr>
          <w:rFonts w:eastAsia="Calibri"/>
        </w:rPr>
      </w:pPr>
      <w:r w:rsidRPr="00554829">
        <w:rPr>
          <w:rFonts w:eastAsia="Calibri"/>
        </w:rPr>
        <w:t>График работы:</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3960"/>
        <w:gridCol w:w="5760"/>
      </w:tblGrid>
      <w:tr w:rsidR="00554829" w:rsidRPr="00554829" w:rsidTr="00D648BA">
        <w:trPr>
          <w:tblCellSpacing w:w="5" w:type="nil"/>
        </w:trPr>
        <w:tc>
          <w:tcPr>
            <w:tcW w:w="3960" w:type="dxa"/>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Дни недели</w:t>
            </w:r>
          </w:p>
        </w:tc>
        <w:tc>
          <w:tcPr>
            <w:tcW w:w="5760" w:type="dxa"/>
            <w:tcBorders>
              <w:top w:val="single" w:sz="4" w:space="0" w:color="auto"/>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jc w:val="center"/>
              <w:rPr>
                <w:rFonts w:eastAsia="Calibri"/>
                <w:lang w:eastAsia="en-US"/>
              </w:rPr>
            </w:pPr>
            <w:r w:rsidRPr="00554829">
              <w:rPr>
                <w:rFonts w:eastAsia="Calibri"/>
                <w:lang w:eastAsia="en-US"/>
              </w:rPr>
              <w:t>Время</w:t>
            </w:r>
          </w:p>
        </w:tc>
      </w:tr>
      <w:tr w:rsidR="00554829" w:rsidRPr="00554829" w:rsidTr="00D648BA">
        <w:trPr>
          <w:tblCellSpacing w:w="5" w:type="nil"/>
        </w:trPr>
        <w:tc>
          <w:tcPr>
            <w:tcW w:w="3960" w:type="dxa"/>
            <w:tcBorders>
              <w:top w:val="single" w:sz="4" w:space="0" w:color="auto"/>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Понедельник</w:t>
            </w:r>
          </w:p>
        </w:tc>
        <w:tc>
          <w:tcPr>
            <w:tcW w:w="5760" w:type="dxa"/>
            <w:vMerge w:val="restart"/>
            <w:tcBorders>
              <w:top w:val="single" w:sz="4" w:space="0" w:color="auto"/>
              <w:left w:val="single" w:sz="4" w:space="0" w:color="auto"/>
              <w:right w:val="single" w:sz="4" w:space="0" w:color="auto"/>
            </w:tcBorders>
            <w:vAlign w:val="center"/>
          </w:tcPr>
          <w:p w:rsidR="00554829" w:rsidRPr="00554829" w:rsidRDefault="00554829" w:rsidP="00554829">
            <w:pPr>
              <w:widowControl w:val="0"/>
              <w:autoSpaceDE w:val="0"/>
              <w:autoSpaceDN w:val="0"/>
              <w:adjustRightInd w:val="0"/>
              <w:spacing w:after="200" w:line="276" w:lineRule="auto"/>
              <w:jc w:val="center"/>
              <w:rPr>
                <w:rFonts w:eastAsia="Calibri"/>
                <w:lang w:eastAsia="en-US"/>
              </w:rPr>
            </w:pPr>
            <w:r w:rsidRPr="00554829">
              <w:rPr>
                <w:rFonts w:eastAsia="Calibri"/>
                <w:lang w:eastAsia="en-US"/>
              </w:rPr>
              <w:t>с 09:00 до 17:00,</w:t>
            </w:r>
          </w:p>
          <w:p w:rsidR="00554829" w:rsidRPr="00554829" w:rsidRDefault="00554829" w:rsidP="00554829">
            <w:pPr>
              <w:widowControl w:val="0"/>
              <w:autoSpaceDE w:val="0"/>
              <w:autoSpaceDN w:val="0"/>
              <w:adjustRightInd w:val="0"/>
              <w:spacing w:after="200" w:line="276" w:lineRule="auto"/>
              <w:jc w:val="center"/>
              <w:rPr>
                <w:rFonts w:eastAsia="Calibri"/>
                <w:lang w:eastAsia="en-US"/>
              </w:rPr>
            </w:pPr>
            <w:r w:rsidRPr="00554829">
              <w:rPr>
                <w:rFonts w:eastAsia="Calibri"/>
                <w:lang w:eastAsia="en-US"/>
              </w:rPr>
              <w:t>перерыв с 13:00 до 14:00</w:t>
            </w:r>
          </w:p>
        </w:tc>
      </w:tr>
      <w:tr w:rsidR="00554829" w:rsidRPr="00554829" w:rsidTr="00D648BA">
        <w:trPr>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Вторник</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p>
        </w:tc>
      </w:tr>
      <w:tr w:rsidR="00554829" w:rsidRPr="00554829" w:rsidTr="00D648BA">
        <w:trPr>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Среда</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jc w:val="both"/>
              <w:rPr>
                <w:rFonts w:eastAsia="Calibri"/>
                <w:lang w:eastAsia="en-US"/>
              </w:rPr>
            </w:pPr>
          </w:p>
        </w:tc>
      </w:tr>
      <w:tr w:rsidR="00554829" w:rsidRPr="00554829" w:rsidTr="00D648BA">
        <w:trPr>
          <w:trHeight w:val="327"/>
          <w:tblCellSpacing w:w="5" w:type="nil"/>
        </w:trPr>
        <w:tc>
          <w:tcPr>
            <w:tcW w:w="3960" w:type="dxa"/>
            <w:tcBorders>
              <w:left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Четверг</w:t>
            </w:r>
          </w:p>
        </w:tc>
        <w:tc>
          <w:tcPr>
            <w:tcW w:w="5760" w:type="dxa"/>
            <w:vMerge/>
            <w:tcBorders>
              <w:left w:val="single" w:sz="4" w:space="0" w:color="auto"/>
              <w:right w:val="single" w:sz="4" w:space="0" w:color="auto"/>
            </w:tcBorders>
          </w:tcPr>
          <w:p w:rsidR="00554829" w:rsidRPr="00554829" w:rsidRDefault="00554829" w:rsidP="00554829">
            <w:pPr>
              <w:widowControl w:val="0"/>
              <w:autoSpaceDE w:val="0"/>
              <w:autoSpaceDN w:val="0"/>
              <w:adjustRightInd w:val="0"/>
              <w:jc w:val="both"/>
              <w:rPr>
                <w:rFonts w:eastAsia="Calibri"/>
                <w:lang w:eastAsia="en-US"/>
              </w:rPr>
            </w:pPr>
          </w:p>
        </w:tc>
      </w:tr>
      <w:tr w:rsidR="00554829" w:rsidRPr="00554829" w:rsidTr="00D648BA">
        <w:trPr>
          <w:tblCellSpacing w:w="5" w:type="nil"/>
        </w:trPr>
        <w:tc>
          <w:tcPr>
            <w:tcW w:w="3960" w:type="dxa"/>
            <w:tcBorders>
              <w:left w:val="single" w:sz="4" w:space="0" w:color="auto"/>
              <w:bottom w:val="single" w:sz="4" w:space="0" w:color="auto"/>
              <w:right w:val="single" w:sz="4" w:space="0" w:color="auto"/>
            </w:tcBorders>
          </w:tcPr>
          <w:p w:rsidR="00554829" w:rsidRPr="00554829" w:rsidRDefault="00554829" w:rsidP="00554829">
            <w:pPr>
              <w:widowControl w:val="0"/>
              <w:autoSpaceDE w:val="0"/>
              <w:autoSpaceDN w:val="0"/>
              <w:adjustRightInd w:val="0"/>
              <w:rPr>
                <w:rFonts w:eastAsia="Calibri"/>
                <w:lang w:eastAsia="en-US"/>
              </w:rPr>
            </w:pPr>
            <w:r w:rsidRPr="00554829">
              <w:rPr>
                <w:rFonts w:eastAsia="Calibri"/>
                <w:lang w:eastAsia="en-US"/>
              </w:rPr>
              <w:t>Пятница</w:t>
            </w:r>
          </w:p>
        </w:tc>
        <w:tc>
          <w:tcPr>
            <w:tcW w:w="5760" w:type="dxa"/>
            <w:vMerge/>
            <w:tcBorders>
              <w:left w:val="single" w:sz="4" w:space="0" w:color="auto"/>
              <w:bottom w:val="single" w:sz="4" w:space="0" w:color="auto"/>
              <w:right w:val="single" w:sz="4" w:space="0" w:color="auto"/>
            </w:tcBorders>
            <w:vAlign w:val="center"/>
          </w:tcPr>
          <w:p w:rsidR="00554829" w:rsidRPr="00554829" w:rsidRDefault="00554829" w:rsidP="00554829">
            <w:pPr>
              <w:widowControl w:val="0"/>
              <w:autoSpaceDE w:val="0"/>
              <w:autoSpaceDN w:val="0"/>
              <w:adjustRightInd w:val="0"/>
              <w:rPr>
                <w:rFonts w:eastAsia="Calibri"/>
                <w:lang w:eastAsia="en-US"/>
              </w:rPr>
            </w:pPr>
          </w:p>
        </w:tc>
      </w:tr>
    </w:tbl>
    <w:p w:rsidR="00554829" w:rsidRPr="00554829" w:rsidRDefault="00554829" w:rsidP="00554829">
      <w:pPr>
        <w:widowControl w:val="0"/>
        <w:autoSpaceDE w:val="0"/>
        <w:autoSpaceDN w:val="0"/>
        <w:adjustRightInd w:val="0"/>
        <w:rPr>
          <w:rFonts w:eastAsia="Calibri"/>
          <w:sz w:val="22"/>
          <w:szCs w:val="22"/>
          <w:lang w:eastAsia="en-US"/>
        </w:rPr>
        <w:sectPr w:rsidR="00554829" w:rsidRPr="00554829" w:rsidSect="00D648BA">
          <w:headerReference w:type="default" r:id="rId20"/>
          <w:pgSz w:w="11906" w:h="16838"/>
          <w:pgMar w:top="1134" w:right="566" w:bottom="1134" w:left="1276" w:header="708" w:footer="708" w:gutter="0"/>
          <w:pgNumType w:start="2"/>
          <w:cols w:space="708"/>
          <w:docGrid w:linePitch="360"/>
        </w:sectPr>
      </w:pPr>
    </w:p>
    <w:p w:rsidR="00554829" w:rsidRPr="00554829" w:rsidRDefault="00554829" w:rsidP="00554829">
      <w:pPr>
        <w:widowControl w:val="0"/>
        <w:autoSpaceDE w:val="0"/>
        <w:autoSpaceDN w:val="0"/>
        <w:adjustRightInd w:val="0"/>
        <w:ind w:firstLine="540"/>
        <w:jc w:val="right"/>
        <w:rPr>
          <w:rFonts w:eastAsia="Calibri"/>
          <w:sz w:val="28"/>
          <w:szCs w:val="28"/>
        </w:rPr>
      </w:pPr>
      <w:r w:rsidRPr="00554829">
        <w:rPr>
          <w:rFonts w:eastAsia="Calibri"/>
          <w:sz w:val="28"/>
          <w:szCs w:val="28"/>
        </w:rPr>
        <w:lastRenderedPageBreak/>
        <w:t>Приложение № 2</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к административному регламенту </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по предоставлению муниципальной услуги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rPr>
        <w:t>«В</w:t>
      </w:r>
      <w:r w:rsidRPr="00554829">
        <w:rPr>
          <w:rFonts w:eastAsia="Calibri"/>
          <w:sz w:val="28"/>
          <w:szCs w:val="28"/>
          <w:lang w:eastAsia="en-US"/>
        </w:rPr>
        <w:t xml:space="preserve">ыдача разрешений на захоронение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и </w:t>
      </w:r>
      <w:proofErr w:type="spellStart"/>
      <w:r w:rsidRPr="00554829">
        <w:rPr>
          <w:rFonts w:eastAsia="Calibri"/>
          <w:sz w:val="28"/>
          <w:szCs w:val="28"/>
          <w:lang w:eastAsia="en-US"/>
        </w:rPr>
        <w:t>подзахоронение</w:t>
      </w:r>
      <w:proofErr w:type="spellEnd"/>
      <w:r w:rsidRPr="00554829">
        <w:rPr>
          <w:rFonts w:eastAsia="Calibri"/>
          <w:sz w:val="28"/>
          <w:szCs w:val="28"/>
          <w:lang w:eastAsia="en-US"/>
        </w:rPr>
        <w:t xml:space="preserve"> на гражданских кладбищах</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 МО «Сусанинское сельское поселение»</w:t>
      </w:r>
    </w:p>
    <w:p w:rsidR="00554829" w:rsidRPr="00554829" w:rsidRDefault="00554829" w:rsidP="00554829">
      <w:pPr>
        <w:widowControl w:val="0"/>
        <w:autoSpaceDE w:val="0"/>
        <w:autoSpaceDN w:val="0"/>
        <w:adjustRightInd w:val="0"/>
        <w:jc w:val="right"/>
        <w:rPr>
          <w:rFonts w:eastAsia="Calibri"/>
          <w:lang w:eastAsia="en-US"/>
        </w:rPr>
      </w:pPr>
    </w:p>
    <w:p w:rsidR="00554829" w:rsidRPr="00554829" w:rsidRDefault="00554829" w:rsidP="00554829">
      <w:pPr>
        <w:widowControl w:val="0"/>
        <w:autoSpaceDE w:val="0"/>
        <w:autoSpaceDN w:val="0"/>
        <w:adjustRightInd w:val="0"/>
        <w:jc w:val="right"/>
        <w:rPr>
          <w:rFonts w:eastAsia="Calibri"/>
          <w:lang w:eastAsia="en-US"/>
        </w:rPr>
      </w:pPr>
    </w:p>
    <w:p w:rsidR="00554829" w:rsidRPr="00554829" w:rsidRDefault="00554829" w:rsidP="00554829">
      <w:pPr>
        <w:widowControl w:val="0"/>
        <w:autoSpaceDE w:val="0"/>
        <w:autoSpaceDN w:val="0"/>
        <w:adjustRightInd w:val="0"/>
        <w:ind w:left="708"/>
        <w:jc w:val="right"/>
      </w:pPr>
      <w:r w:rsidRPr="00554829">
        <w:tab/>
        <w:t xml:space="preserve">                                               В администрацию Сусанинского сельского поселения</w:t>
      </w:r>
    </w:p>
    <w:p w:rsidR="00554829" w:rsidRPr="00554829" w:rsidRDefault="00554829" w:rsidP="00554829">
      <w:pPr>
        <w:widowControl w:val="0"/>
        <w:autoSpaceDE w:val="0"/>
        <w:autoSpaceDN w:val="0"/>
        <w:adjustRightInd w:val="0"/>
        <w:jc w:val="right"/>
      </w:pPr>
    </w:p>
    <w:p w:rsidR="00554829" w:rsidRPr="00554829" w:rsidRDefault="00554829" w:rsidP="00554829">
      <w:pPr>
        <w:widowControl w:val="0"/>
        <w:autoSpaceDE w:val="0"/>
        <w:autoSpaceDN w:val="0"/>
        <w:adjustRightInd w:val="0"/>
        <w:jc w:val="right"/>
      </w:pPr>
      <w:r w:rsidRPr="00554829">
        <w:t xml:space="preserve">                                                                              от __________________________________________</w:t>
      </w:r>
    </w:p>
    <w:p w:rsidR="00554829" w:rsidRPr="00554829" w:rsidRDefault="00554829" w:rsidP="00554829">
      <w:pPr>
        <w:widowControl w:val="0"/>
        <w:autoSpaceDE w:val="0"/>
        <w:autoSpaceDN w:val="0"/>
        <w:adjustRightInd w:val="0"/>
        <w:jc w:val="right"/>
      </w:pPr>
      <w:r w:rsidRPr="00554829">
        <w:t xml:space="preserve">                                                                                                (Ф.И.О. заявителя)</w:t>
      </w:r>
    </w:p>
    <w:p w:rsidR="00554829" w:rsidRPr="00554829" w:rsidRDefault="00554829" w:rsidP="00554829">
      <w:pPr>
        <w:widowControl w:val="0"/>
        <w:autoSpaceDE w:val="0"/>
        <w:autoSpaceDN w:val="0"/>
        <w:adjustRightInd w:val="0"/>
        <w:jc w:val="right"/>
      </w:pPr>
      <w:r w:rsidRPr="00554829">
        <w:t xml:space="preserve">                                                                             </w:t>
      </w:r>
      <w:proofErr w:type="gramStart"/>
      <w:r w:rsidRPr="00554829">
        <w:t>зарегистрированного</w:t>
      </w:r>
      <w:proofErr w:type="gramEnd"/>
      <w:r w:rsidRPr="00554829">
        <w:t xml:space="preserve">  по адресу:</w:t>
      </w:r>
    </w:p>
    <w:p w:rsidR="00554829" w:rsidRPr="00554829" w:rsidRDefault="00554829" w:rsidP="00554829">
      <w:pPr>
        <w:widowControl w:val="0"/>
        <w:autoSpaceDE w:val="0"/>
        <w:autoSpaceDN w:val="0"/>
        <w:adjustRightInd w:val="0"/>
        <w:jc w:val="right"/>
      </w:pPr>
      <w:r w:rsidRPr="00554829">
        <w:t xml:space="preserve">                                                                             ____________________________________________</w:t>
      </w:r>
    </w:p>
    <w:p w:rsidR="00554829" w:rsidRPr="00554829" w:rsidRDefault="00554829" w:rsidP="00554829">
      <w:pPr>
        <w:widowControl w:val="0"/>
        <w:autoSpaceDE w:val="0"/>
        <w:autoSpaceDN w:val="0"/>
        <w:adjustRightInd w:val="0"/>
        <w:jc w:val="right"/>
      </w:pPr>
    </w:p>
    <w:p w:rsidR="00554829" w:rsidRPr="00554829" w:rsidRDefault="00554829" w:rsidP="00554829">
      <w:pPr>
        <w:widowControl w:val="0"/>
        <w:autoSpaceDE w:val="0"/>
        <w:autoSpaceDN w:val="0"/>
        <w:adjustRightInd w:val="0"/>
        <w:jc w:val="right"/>
      </w:pPr>
      <w:r w:rsidRPr="00554829">
        <w:t xml:space="preserve">                                                                             ____________________________________________</w:t>
      </w:r>
    </w:p>
    <w:p w:rsidR="00554829" w:rsidRPr="00554829" w:rsidRDefault="00554829" w:rsidP="00554829">
      <w:pPr>
        <w:widowControl w:val="0"/>
        <w:autoSpaceDE w:val="0"/>
        <w:autoSpaceDN w:val="0"/>
        <w:adjustRightInd w:val="0"/>
        <w:jc w:val="right"/>
      </w:pPr>
      <w:r w:rsidRPr="00554829">
        <w:t xml:space="preserve">                                                                               </w:t>
      </w:r>
      <w:proofErr w:type="gramStart"/>
      <w:r w:rsidRPr="00554829">
        <w:t xml:space="preserve">(место  регистрации; телефон, факс, </w:t>
      </w:r>
      <w:proofErr w:type="gramEnd"/>
    </w:p>
    <w:p w:rsidR="00554829" w:rsidRPr="00554829" w:rsidRDefault="00554829" w:rsidP="00554829">
      <w:pPr>
        <w:widowControl w:val="0"/>
        <w:autoSpaceDE w:val="0"/>
        <w:autoSpaceDN w:val="0"/>
        <w:adjustRightInd w:val="0"/>
        <w:jc w:val="right"/>
      </w:pPr>
      <w:r w:rsidRPr="00554829">
        <w:t xml:space="preserve">                                                                                                    иные сведения)</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center"/>
      </w:pPr>
      <w:r w:rsidRPr="00554829">
        <w:t>Заявление</w:t>
      </w:r>
    </w:p>
    <w:p w:rsidR="00554829" w:rsidRPr="00554829" w:rsidRDefault="00554829" w:rsidP="00554829">
      <w:pPr>
        <w:widowControl w:val="0"/>
        <w:autoSpaceDE w:val="0"/>
        <w:autoSpaceDN w:val="0"/>
        <w:adjustRightInd w:val="0"/>
        <w:jc w:val="center"/>
      </w:pPr>
      <w:r w:rsidRPr="00554829">
        <w:t xml:space="preserve">о выдаче разрешения на захоронение и </w:t>
      </w:r>
      <w:proofErr w:type="spellStart"/>
      <w:r w:rsidRPr="00554829">
        <w:t>подзахоронение</w:t>
      </w:r>
      <w:proofErr w:type="spellEnd"/>
      <w:r w:rsidRPr="00554829">
        <w:t xml:space="preserve"> на гражданских кладбищах муниципального образования «Сусанинское сельское поселение»</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 xml:space="preserve">Прошу выдать разрешение </w:t>
      </w:r>
      <w:proofErr w:type="gramStart"/>
      <w:r w:rsidRPr="00554829">
        <w:t>на</w:t>
      </w:r>
      <w:proofErr w:type="gramEnd"/>
      <w:r w:rsidRPr="00554829">
        <w:t xml:space="preserve"> _________________________________________________________</w:t>
      </w:r>
    </w:p>
    <w:p w:rsidR="00554829" w:rsidRPr="00554829" w:rsidRDefault="00554829" w:rsidP="00554829">
      <w:pPr>
        <w:widowControl w:val="0"/>
        <w:autoSpaceDE w:val="0"/>
        <w:autoSpaceDN w:val="0"/>
        <w:adjustRightInd w:val="0"/>
        <w:jc w:val="both"/>
      </w:pPr>
      <w:r w:rsidRPr="00554829">
        <w:t xml:space="preserve">                          </w:t>
      </w:r>
    </w:p>
    <w:p w:rsidR="00554829" w:rsidRPr="00554829" w:rsidRDefault="00554829" w:rsidP="00554829">
      <w:pPr>
        <w:widowControl w:val="0"/>
        <w:autoSpaceDE w:val="0"/>
        <w:autoSpaceDN w:val="0"/>
        <w:adjustRightInd w:val="0"/>
        <w:jc w:val="both"/>
      </w:pPr>
      <w:r w:rsidRPr="00554829">
        <w:t>___________________________________________________________________________________</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 xml:space="preserve"> ___________________________________________________________________________________</w:t>
      </w:r>
    </w:p>
    <w:p w:rsidR="00554829" w:rsidRPr="00554829" w:rsidRDefault="00554829" w:rsidP="00554829">
      <w:pPr>
        <w:widowControl w:val="0"/>
        <w:autoSpaceDE w:val="0"/>
        <w:autoSpaceDN w:val="0"/>
        <w:adjustRightInd w:val="0"/>
        <w:jc w:val="both"/>
      </w:pPr>
      <w:r w:rsidRPr="00554829">
        <w:t xml:space="preserve">                         (фамилия, имя, отчество </w:t>
      </w:r>
      <w:proofErr w:type="gramStart"/>
      <w:r w:rsidRPr="00554829">
        <w:t>умершего</w:t>
      </w:r>
      <w:proofErr w:type="gramEnd"/>
      <w:r w:rsidRPr="00554829">
        <w:t>)</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Дата смерти _________________, на кладбище ___________________________________________</w:t>
      </w:r>
    </w:p>
    <w:p w:rsidR="00554829" w:rsidRPr="00554829" w:rsidRDefault="00554829" w:rsidP="00554829">
      <w:pPr>
        <w:widowControl w:val="0"/>
        <w:autoSpaceDE w:val="0"/>
        <w:autoSpaceDN w:val="0"/>
        <w:adjustRightInd w:val="0"/>
        <w:jc w:val="both"/>
      </w:pPr>
      <w:r w:rsidRPr="00554829">
        <w:t xml:space="preserve">                                                (наименование кладбища)</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___________________________________________________________________________________</w:t>
      </w:r>
    </w:p>
    <w:p w:rsidR="00554829" w:rsidRPr="00554829" w:rsidRDefault="00554829" w:rsidP="00554829">
      <w:pPr>
        <w:widowControl w:val="0"/>
        <w:autoSpaceDE w:val="0"/>
        <w:autoSpaceDN w:val="0"/>
        <w:adjustRightInd w:val="0"/>
        <w:jc w:val="both"/>
      </w:pPr>
      <w:r w:rsidRPr="00554829">
        <w:t xml:space="preserve">                                                    (дата, Ф.И.О., подпись)</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 xml:space="preserve">Приложение:  указываются   документы,  которые   заявитель  представляет  в соответствии с </w:t>
      </w:r>
      <w:hyperlink w:anchor="Par131" w:history="1">
        <w:r w:rsidRPr="00554829">
          <w:t>пунктом 2.6</w:t>
        </w:r>
      </w:hyperlink>
      <w:r w:rsidRPr="00554829">
        <w:t xml:space="preserve"> административного регламента.</w:t>
      </w:r>
    </w:p>
    <w:p w:rsidR="00554829" w:rsidRPr="00554829" w:rsidRDefault="00554829" w:rsidP="00554829">
      <w:pPr>
        <w:widowControl w:val="0"/>
        <w:autoSpaceDE w:val="0"/>
        <w:autoSpaceDN w:val="0"/>
        <w:adjustRightInd w:val="0"/>
        <w:jc w:val="center"/>
        <w:rPr>
          <w:rFonts w:eastAsia="Calibri"/>
          <w:lang w:eastAsia="en-US"/>
        </w:rPr>
      </w:pPr>
    </w:p>
    <w:p w:rsidR="00554829" w:rsidRPr="00554829" w:rsidRDefault="00554829" w:rsidP="00554829">
      <w:pPr>
        <w:widowControl w:val="0"/>
        <w:autoSpaceDE w:val="0"/>
        <w:autoSpaceDN w:val="0"/>
        <w:adjustRightInd w:val="0"/>
        <w:jc w:val="center"/>
        <w:rPr>
          <w:rFonts w:eastAsia="Calibri"/>
          <w:lang w:eastAsia="en-US"/>
        </w:rPr>
      </w:pPr>
    </w:p>
    <w:p w:rsidR="00554829" w:rsidRPr="00554829" w:rsidRDefault="00554829" w:rsidP="00554829">
      <w:pPr>
        <w:widowControl w:val="0"/>
        <w:autoSpaceDE w:val="0"/>
        <w:autoSpaceDN w:val="0"/>
        <w:adjustRightInd w:val="0"/>
        <w:jc w:val="center"/>
        <w:rPr>
          <w:rFonts w:eastAsia="Calibri"/>
          <w:lang w:eastAsia="en-US"/>
        </w:rPr>
      </w:pPr>
    </w:p>
    <w:p w:rsidR="00554829" w:rsidRPr="00554829" w:rsidRDefault="00554829" w:rsidP="00554829">
      <w:pPr>
        <w:widowControl w:val="0"/>
        <w:autoSpaceDE w:val="0"/>
        <w:autoSpaceDN w:val="0"/>
        <w:adjustRightInd w:val="0"/>
        <w:jc w:val="center"/>
        <w:rPr>
          <w:rFonts w:eastAsia="Calibri"/>
          <w:sz w:val="22"/>
          <w:szCs w:val="22"/>
          <w:lang w:eastAsia="en-US"/>
        </w:rPr>
      </w:pPr>
    </w:p>
    <w:p w:rsidR="00554829" w:rsidRPr="00554829" w:rsidRDefault="00554829" w:rsidP="00554829">
      <w:pPr>
        <w:widowControl w:val="0"/>
        <w:autoSpaceDE w:val="0"/>
        <w:autoSpaceDN w:val="0"/>
        <w:adjustRightInd w:val="0"/>
        <w:jc w:val="center"/>
        <w:rPr>
          <w:rFonts w:eastAsia="Calibri"/>
          <w:sz w:val="22"/>
          <w:szCs w:val="22"/>
          <w:lang w:eastAsia="en-US"/>
        </w:rPr>
      </w:pPr>
    </w:p>
    <w:p w:rsidR="00554829" w:rsidRPr="00554829" w:rsidRDefault="00554829" w:rsidP="00554829">
      <w:pPr>
        <w:widowControl w:val="0"/>
        <w:autoSpaceDE w:val="0"/>
        <w:autoSpaceDN w:val="0"/>
        <w:adjustRightInd w:val="0"/>
        <w:ind w:firstLine="540"/>
        <w:jc w:val="right"/>
        <w:rPr>
          <w:rFonts w:eastAsia="Calibri"/>
          <w:sz w:val="28"/>
          <w:szCs w:val="28"/>
        </w:rPr>
      </w:pPr>
      <w:r w:rsidRPr="00554829">
        <w:rPr>
          <w:rFonts w:eastAsia="Calibri"/>
          <w:sz w:val="22"/>
          <w:szCs w:val="22"/>
          <w:lang w:eastAsia="en-US"/>
        </w:rPr>
        <w:br w:type="page"/>
      </w:r>
      <w:r w:rsidRPr="00554829">
        <w:rPr>
          <w:rFonts w:eastAsia="Calibri"/>
          <w:sz w:val="28"/>
          <w:szCs w:val="28"/>
        </w:rPr>
        <w:lastRenderedPageBreak/>
        <w:t>Приложение № 3</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к административному регламенту </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по предоставлению муниципальной услуги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rPr>
        <w:t>«В</w:t>
      </w:r>
      <w:r w:rsidRPr="00554829">
        <w:rPr>
          <w:rFonts w:eastAsia="Calibri"/>
          <w:sz w:val="28"/>
          <w:szCs w:val="28"/>
          <w:lang w:eastAsia="en-US"/>
        </w:rPr>
        <w:t xml:space="preserve">ыдача разрешений на захоронение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и </w:t>
      </w:r>
      <w:proofErr w:type="spellStart"/>
      <w:r w:rsidRPr="00554829">
        <w:rPr>
          <w:rFonts w:eastAsia="Calibri"/>
          <w:sz w:val="28"/>
          <w:szCs w:val="28"/>
          <w:lang w:eastAsia="en-US"/>
        </w:rPr>
        <w:t>подзахоронение</w:t>
      </w:r>
      <w:proofErr w:type="spellEnd"/>
      <w:r w:rsidRPr="00554829">
        <w:rPr>
          <w:rFonts w:eastAsia="Calibri"/>
          <w:sz w:val="28"/>
          <w:szCs w:val="28"/>
          <w:lang w:eastAsia="en-US"/>
        </w:rPr>
        <w:t xml:space="preserve"> на гражданских кладбищах</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 МО «Сусанинское сельское поселение»</w:t>
      </w:r>
    </w:p>
    <w:p w:rsidR="00554829" w:rsidRPr="00554829" w:rsidRDefault="00554829" w:rsidP="00554829">
      <w:pPr>
        <w:widowControl w:val="0"/>
        <w:autoSpaceDE w:val="0"/>
        <w:autoSpaceDN w:val="0"/>
        <w:adjustRightInd w:val="0"/>
        <w:jc w:val="right"/>
        <w:rPr>
          <w:rFonts w:eastAsia="Calibri"/>
          <w:lang w:eastAsia="en-US"/>
        </w:rPr>
      </w:pPr>
    </w:p>
    <w:p w:rsidR="00554829" w:rsidRPr="00554829" w:rsidRDefault="00554829" w:rsidP="00554829">
      <w:pPr>
        <w:widowControl w:val="0"/>
        <w:autoSpaceDE w:val="0"/>
        <w:autoSpaceDN w:val="0"/>
        <w:adjustRightInd w:val="0"/>
        <w:jc w:val="right"/>
        <w:rPr>
          <w:rFonts w:eastAsia="Calibri"/>
          <w:lang w:eastAsia="en-US"/>
        </w:rPr>
      </w:pPr>
    </w:p>
    <w:p w:rsidR="00554829" w:rsidRPr="00554829" w:rsidRDefault="00554829" w:rsidP="00554829">
      <w:pPr>
        <w:widowControl w:val="0"/>
        <w:autoSpaceDE w:val="0"/>
        <w:autoSpaceDN w:val="0"/>
        <w:adjustRightInd w:val="0"/>
        <w:jc w:val="right"/>
        <w:rPr>
          <w:rFonts w:eastAsia="Calibri"/>
          <w:lang w:eastAsia="en-US"/>
        </w:rPr>
      </w:pPr>
    </w:p>
    <w:p w:rsidR="00554829" w:rsidRPr="00554829" w:rsidRDefault="00554829" w:rsidP="00554829">
      <w:pPr>
        <w:widowControl w:val="0"/>
        <w:autoSpaceDE w:val="0"/>
        <w:autoSpaceDN w:val="0"/>
        <w:adjustRightInd w:val="0"/>
        <w:ind w:left="708"/>
        <w:jc w:val="right"/>
      </w:pPr>
      <w:r w:rsidRPr="00554829">
        <w:t xml:space="preserve">                                                            В администрацию Сусанинского сельского поселения</w:t>
      </w:r>
    </w:p>
    <w:p w:rsidR="00554829" w:rsidRPr="00554829" w:rsidRDefault="00554829" w:rsidP="00554829">
      <w:pPr>
        <w:widowControl w:val="0"/>
        <w:autoSpaceDE w:val="0"/>
        <w:autoSpaceDN w:val="0"/>
        <w:adjustRightInd w:val="0"/>
        <w:jc w:val="right"/>
      </w:pPr>
    </w:p>
    <w:p w:rsidR="00554829" w:rsidRPr="00554829" w:rsidRDefault="00554829" w:rsidP="00554829">
      <w:pPr>
        <w:widowControl w:val="0"/>
        <w:autoSpaceDE w:val="0"/>
        <w:autoSpaceDN w:val="0"/>
        <w:adjustRightInd w:val="0"/>
        <w:jc w:val="right"/>
      </w:pPr>
      <w:r w:rsidRPr="00554829">
        <w:t xml:space="preserve">                                                                              от __________________________________________</w:t>
      </w:r>
    </w:p>
    <w:p w:rsidR="00554829" w:rsidRPr="00554829" w:rsidRDefault="00554829" w:rsidP="00554829">
      <w:pPr>
        <w:widowControl w:val="0"/>
        <w:autoSpaceDE w:val="0"/>
        <w:autoSpaceDN w:val="0"/>
        <w:adjustRightInd w:val="0"/>
        <w:jc w:val="right"/>
      </w:pPr>
      <w:r w:rsidRPr="00554829">
        <w:t xml:space="preserve">                                                                                                (Ф.И.О. заявителя)</w:t>
      </w:r>
    </w:p>
    <w:p w:rsidR="00554829" w:rsidRPr="00554829" w:rsidRDefault="00554829" w:rsidP="00554829">
      <w:pPr>
        <w:widowControl w:val="0"/>
        <w:autoSpaceDE w:val="0"/>
        <w:autoSpaceDN w:val="0"/>
        <w:adjustRightInd w:val="0"/>
        <w:jc w:val="right"/>
      </w:pPr>
      <w:r w:rsidRPr="00554829">
        <w:t xml:space="preserve">                                                                             </w:t>
      </w:r>
      <w:proofErr w:type="gramStart"/>
      <w:r w:rsidRPr="00554829">
        <w:t>зарегистрированного</w:t>
      </w:r>
      <w:proofErr w:type="gramEnd"/>
      <w:r w:rsidRPr="00554829">
        <w:t xml:space="preserve">  по адресу:</w:t>
      </w:r>
    </w:p>
    <w:p w:rsidR="00554829" w:rsidRPr="00554829" w:rsidRDefault="00554829" w:rsidP="00554829">
      <w:pPr>
        <w:widowControl w:val="0"/>
        <w:autoSpaceDE w:val="0"/>
        <w:autoSpaceDN w:val="0"/>
        <w:adjustRightInd w:val="0"/>
        <w:jc w:val="right"/>
      </w:pPr>
      <w:r w:rsidRPr="00554829">
        <w:t xml:space="preserve">                                                                             ____________________________________________</w:t>
      </w:r>
    </w:p>
    <w:p w:rsidR="00554829" w:rsidRPr="00554829" w:rsidRDefault="00554829" w:rsidP="00554829">
      <w:pPr>
        <w:widowControl w:val="0"/>
        <w:autoSpaceDE w:val="0"/>
        <w:autoSpaceDN w:val="0"/>
        <w:adjustRightInd w:val="0"/>
        <w:jc w:val="right"/>
      </w:pPr>
    </w:p>
    <w:p w:rsidR="00554829" w:rsidRPr="00554829" w:rsidRDefault="00554829" w:rsidP="00554829">
      <w:pPr>
        <w:widowControl w:val="0"/>
        <w:autoSpaceDE w:val="0"/>
        <w:autoSpaceDN w:val="0"/>
        <w:adjustRightInd w:val="0"/>
        <w:jc w:val="right"/>
      </w:pPr>
      <w:r w:rsidRPr="00554829">
        <w:t xml:space="preserve">                                                                             ____________________________________________</w:t>
      </w:r>
    </w:p>
    <w:p w:rsidR="00554829" w:rsidRPr="00554829" w:rsidRDefault="00554829" w:rsidP="00554829">
      <w:pPr>
        <w:widowControl w:val="0"/>
        <w:autoSpaceDE w:val="0"/>
        <w:autoSpaceDN w:val="0"/>
        <w:adjustRightInd w:val="0"/>
        <w:jc w:val="right"/>
      </w:pPr>
      <w:r w:rsidRPr="00554829">
        <w:t xml:space="preserve">                                                                               </w:t>
      </w:r>
      <w:proofErr w:type="gramStart"/>
      <w:r w:rsidRPr="00554829">
        <w:t xml:space="preserve">(место  регистрации; телефон, факс, </w:t>
      </w:r>
      <w:proofErr w:type="gramEnd"/>
    </w:p>
    <w:p w:rsidR="00554829" w:rsidRPr="00554829" w:rsidRDefault="00554829" w:rsidP="00554829">
      <w:pPr>
        <w:widowControl w:val="0"/>
        <w:autoSpaceDE w:val="0"/>
        <w:autoSpaceDN w:val="0"/>
        <w:adjustRightInd w:val="0"/>
        <w:jc w:val="right"/>
      </w:pPr>
      <w:r w:rsidRPr="00554829">
        <w:t xml:space="preserve">                                                                                                    иные сведения)</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center"/>
      </w:pPr>
      <w:r w:rsidRPr="00554829">
        <w:t>Заявление</w:t>
      </w:r>
    </w:p>
    <w:p w:rsidR="00554829" w:rsidRPr="00554829" w:rsidRDefault="00554829" w:rsidP="00554829">
      <w:pPr>
        <w:widowControl w:val="0"/>
        <w:autoSpaceDE w:val="0"/>
        <w:autoSpaceDN w:val="0"/>
        <w:adjustRightInd w:val="0"/>
        <w:jc w:val="center"/>
      </w:pPr>
      <w:r w:rsidRPr="00554829">
        <w:t>о выдаче разрешения на захоронение умершего в родственное место</w:t>
      </w:r>
    </w:p>
    <w:p w:rsidR="00554829" w:rsidRPr="00554829" w:rsidRDefault="00554829" w:rsidP="00554829">
      <w:pPr>
        <w:widowControl w:val="0"/>
        <w:autoSpaceDE w:val="0"/>
        <w:autoSpaceDN w:val="0"/>
        <w:adjustRightInd w:val="0"/>
        <w:jc w:val="center"/>
      </w:pPr>
      <w:r w:rsidRPr="00554829">
        <w:t>захоронения, на участке в пределах ограды родственного места</w:t>
      </w:r>
    </w:p>
    <w:p w:rsidR="00554829" w:rsidRPr="00554829" w:rsidRDefault="00554829" w:rsidP="00554829">
      <w:pPr>
        <w:widowControl w:val="0"/>
        <w:autoSpaceDE w:val="0"/>
        <w:autoSpaceDN w:val="0"/>
        <w:adjustRightInd w:val="0"/>
        <w:jc w:val="center"/>
      </w:pPr>
      <w:r w:rsidRPr="00554829">
        <w:t>захоронения</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Прошу   выдать   разрешение   на    захоронение     умершего   родственника</w:t>
      </w:r>
    </w:p>
    <w:p w:rsidR="00554829" w:rsidRPr="00554829" w:rsidRDefault="00554829" w:rsidP="00554829">
      <w:pPr>
        <w:widowControl w:val="0"/>
        <w:autoSpaceDE w:val="0"/>
        <w:autoSpaceDN w:val="0"/>
        <w:adjustRightInd w:val="0"/>
        <w:jc w:val="both"/>
      </w:pPr>
      <w:r w:rsidRPr="00554829">
        <w:t>___________________________________________________________________________________</w:t>
      </w:r>
    </w:p>
    <w:p w:rsidR="00554829" w:rsidRPr="00554829" w:rsidRDefault="00554829" w:rsidP="00554829">
      <w:pPr>
        <w:widowControl w:val="0"/>
        <w:autoSpaceDE w:val="0"/>
        <w:autoSpaceDN w:val="0"/>
        <w:adjustRightInd w:val="0"/>
        <w:jc w:val="both"/>
      </w:pPr>
      <w:r w:rsidRPr="00554829">
        <w:t xml:space="preserve">                                                          (фамилия, имя, отчество)</w:t>
      </w:r>
    </w:p>
    <w:p w:rsidR="00554829" w:rsidRPr="00554829" w:rsidRDefault="00554829" w:rsidP="00554829">
      <w:pPr>
        <w:widowControl w:val="0"/>
        <w:autoSpaceDE w:val="0"/>
        <w:autoSpaceDN w:val="0"/>
        <w:adjustRightInd w:val="0"/>
        <w:jc w:val="both"/>
      </w:pPr>
      <w:r w:rsidRPr="00554829">
        <w:t>___________________________________________________________________________________</w:t>
      </w:r>
    </w:p>
    <w:p w:rsidR="00554829" w:rsidRPr="00554829" w:rsidRDefault="00554829" w:rsidP="00554829">
      <w:pPr>
        <w:widowControl w:val="0"/>
        <w:autoSpaceDE w:val="0"/>
        <w:autoSpaceDN w:val="0"/>
        <w:adjustRightInd w:val="0"/>
        <w:jc w:val="both"/>
      </w:pPr>
      <w:proofErr w:type="gramStart"/>
      <w:r w:rsidRPr="00554829">
        <w:t>(указать куда: в родственное захоронение или на участок  в пределах  ограды</w:t>
      </w:r>
      <w:proofErr w:type="gramEnd"/>
    </w:p>
    <w:p w:rsidR="00554829" w:rsidRPr="00554829" w:rsidRDefault="00554829" w:rsidP="00554829">
      <w:pPr>
        <w:widowControl w:val="0"/>
        <w:autoSpaceDE w:val="0"/>
        <w:autoSpaceDN w:val="0"/>
        <w:adjustRightInd w:val="0"/>
        <w:jc w:val="both"/>
      </w:pPr>
      <w:r w:rsidRPr="00554829">
        <w:t>родственного захоронения)</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 xml:space="preserve">где ранее </w:t>
      </w:r>
      <w:proofErr w:type="gramStart"/>
      <w:r w:rsidRPr="00554829">
        <w:t>захоронен</w:t>
      </w:r>
      <w:proofErr w:type="gramEnd"/>
      <w:r w:rsidRPr="00554829">
        <w:t xml:space="preserve"> в ___________ году ________________________________________________</w:t>
      </w:r>
    </w:p>
    <w:p w:rsidR="00554829" w:rsidRPr="00554829" w:rsidRDefault="00554829" w:rsidP="00554829">
      <w:pPr>
        <w:widowControl w:val="0"/>
        <w:autoSpaceDE w:val="0"/>
        <w:autoSpaceDN w:val="0"/>
        <w:adjustRightInd w:val="0"/>
        <w:jc w:val="both"/>
      </w:pPr>
      <w:r w:rsidRPr="00554829">
        <w:t xml:space="preserve">                                                                                       </w:t>
      </w:r>
      <w:proofErr w:type="gramStart"/>
      <w:r w:rsidRPr="00554829">
        <w:t>(родственное отношение, Ф.И.О. ранее</w:t>
      </w:r>
      <w:proofErr w:type="gramEnd"/>
    </w:p>
    <w:p w:rsidR="00554829" w:rsidRPr="00554829" w:rsidRDefault="00554829" w:rsidP="00554829">
      <w:pPr>
        <w:widowControl w:val="0"/>
        <w:autoSpaceDE w:val="0"/>
        <w:autoSpaceDN w:val="0"/>
        <w:adjustRightInd w:val="0"/>
        <w:jc w:val="both"/>
      </w:pPr>
      <w:r w:rsidRPr="00554829">
        <w:t>___________________________________________________________________________________</w:t>
      </w:r>
    </w:p>
    <w:p w:rsidR="00554829" w:rsidRPr="00554829" w:rsidRDefault="00554829" w:rsidP="00554829">
      <w:pPr>
        <w:widowControl w:val="0"/>
        <w:autoSpaceDE w:val="0"/>
        <w:autoSpaceDN w:val="0"/>
        <w:adjustRightInd w:val="0"/>
        <w:jc w:val="both"/>
      </w:pPr>
      <w:r w:rsidRPr="00554829">
        <w:t>захороненного лица)</w:t>
      </w:r>
    </w:p>
    <w:p w:rsidR="00554829" w:rsidRPr="00554829" w:rsidRDefault="00554829" w:rsidP="00554829">
      <w:pPr>
        <w:widowControl w:val="0"/>
        <w:autoSpaceDE w:val="0"/>
        <w:autoSpaceDN w:val="0"/>
        <w:adjustRightInd w:val="0"/>
        <w:jc w:val="both"/>
      </w:pPr>
      <w:r w:rsidRPr="00554829">
        <w:t>на участке N ________, в могиле N _______, кладбища ____________________________________</w:t>
      </w:r>
    </w:p>
    <w:p w:rsidR="00554829" w:rsidRPr="00554829" w:rsidRDefault="00554829" w:rsidP="00554829">
      <w:pPr>
        <w:widowControl w:val="0"/>
        <w:autoSpaceDE w:val="0"/>
        <w:autoSpaceDN w:val="0"/>
        <w:adjustRightInd w:val="0"/>
        <w:jc w:val="both"/>
      </w:pPr>
      <w:r w:rsidRPr="00554829">
        <w:t xml:space="preserve">                                                                                                                   (наименование)</w:t>
      </w:r>
    </w:p>
    <w:p w:rsidR="00554829" w:rsidRPr="00554829" w:rsidRDefault="00554829" w:rsidP="00554829">
      <w:pPr>
        <w:widowControl w:val="0"/>
        <w:autoSpaceDE w:val="0"/>
        <w:autoSpaceDN w:val="0"/>
        <w:adjustRightInd w:val="0"/>
        <w:jc w:val="both"/>
      </w:pPr>
      <w:r w:rsidRPr="00554829">
        <w:t>на могиле имеется ___________________________________________________________________</w:t>
      </w:r>
    </w:p>
    <w:p w:rsidR="00554829" w:rsidRPr="00554829" w:rsidRDefault="00554829" w:rsidP="00554829">
      <w:pPr>
        <w:widowControl w:val="0"/>
        <w:autoSpaceDE w:val="0"/>
        <w:autoSpaceDN w:val="0"/>
        <w:adjustRightInd w:val="0"/>
        <w:jc w:val="both"/>
      </w:pPr>
      <w:r w:rsidRPr="00554829">
        <w:t xml:space="preserve">                                                               (указать вид намогильного сооружения)</w:t>
      </w:r>
    </w:p>
    <w:p w:rsidR="00554829" w:rsidRPr="00554829" w:rsidRDefault="00554829" w:rsidP="00554829">
      <w:pPr>
        <w:widowControl w:val="0"/>
        <w:autoSpaceDE w:val="0"/>
        <w:autoSpaceDN w:val="0"/>
        <w:adjustRightInd w:val="0"/>
        <w:jc w:val="both"/>
      </w:pPr>
      <w:r w:rsidRPr="00554829">
        <w:t>с надписью _________________________________________________________________________</w:t>
      </w:r>
    </w:p>
    <w:p w:rsidR="00554829" w:rsidRPr="00554829" w:rsidRDefault="00554829" w:rsidP="00554829">
      <w:pPr>
        <w:widowControl w:val="0"/>
        <w:autoSpaceDE w:val="0"/>
        <w:autoSpaceDN w:val="0"/>
        <w:adjustRightInd w:val="0"/>
        <w:jc w:val="both"/>
      </w:pPr>
      <w:r w:rsidRPr="00554829">
        <w:t xml:space="preserve">                                                              (Ф.И.О. ранее захороненного лица)</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Правильность сведений подтверждаю.</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Подпись _________________ Ф.И.О. __________________________________ Дата ____________</w:t>
      </w:r>
    </w:p>
    <w:p w:rsidR="00554829" w:rsidRPr="00554829" w:rsidRDefault="00554829" w:rsidP="00554829">
      <w:pPr>
        <w:widowControl w:val="0"/>
        <w:autoSpaceDE w:val="0"/>
        <w:autoSpaceDN w:val="0"/>
        <w:adjustRightInd w:val="0"/>
        <w:jc w:val="both"/>
      </w:pPr>
    </w:p>
    <w:p w:rsidR="00554829" w:rsidRPr="00554829" w:rsidRDefault="00554829" w:rsidP="00554829">
      <w:pPr>
        <w:widowControl w:val="0"/>
        <w:autoSpaceDE w:val="0"/>
        <w:autoSpaceDN w:val="0"/>
        <w:adjustRightInd w:val="0"/>
        <w:jc w:val="both"/>
      </w:pPr>
      <w:r w:rsidRPr="00554829">
        <w:t xml:space="preserve">Приложение:  указываются   документы, которые  заявитель   представляет   </w:t>
      </w:r>
      <w:proofErr w:type="gramStart"/>
      <w:r w:rsidRPr="00554829">
        <w:t>в</w:t>
      </w:r>
      <w:proofErr w:type="gramEnd"/>
    </w:p>
    <w:p w:rsidR="00554829" w:rsidRPr="00554829" w:rsidRDefault="00554829" w:rsidP="00554829">
      <w:pPr>
        <w:widowControl w:val="0"/>
        <w:autoSpaceDE w:val="0"/>
        <w:autoSpaceDN w:val="0"/>
        <w:adjustRightInd w:val="0"/>
        <w:jc w:val="both"/>
      </w:pPr>
      <w:proofErr w:type="gramStart"/>
      <w:r w:rsidRPr="00554829">
        <w:t>соответствии</w:t>
      </w:r>
      <w:proofErr w:type="gramEnd"/>
      <w:r w:rsidRPr="00554829">
        <w:t xml:space="preserve"> с </w:t>
      </w:r>
      <w:hyperlink w:anchor="Par131" w:history="1">
        <w:r w:rsidRPr="00554829">
          <w:t>пунктом 2.6</w:t>
        </w:r>
      </w:hyperlink>
      <w:r w:rsidRPr="00554829">
        <w:t xml:space="preserve"> административного регламента.</w:t>
      </w:r>
    </w:p>
    <w:p w:rsidR="00554829" w:rsidRPr="00554829" w:rsidRDefault="00554829" w:rsidP="00554829">
      <w:pPr>
        <w:widowControl w:val="0"/>
        <w:autoSpaceDE w:val="0"/>
        <w:autoSpaceDN w:val="0"/>
        <w:adjustRightInd w:val="0"/>
        <w:jc w:val="center"/>
        <w:rPr>
          <w:rFonts w:eastAsia="Calibri"/>
          <w:sz w:val="22"/>
          <w:szCs w:val="22"/>
          <w:lang w:eastAsia="en-US"/>
        </w:rPr>
      </w:pPr>
    </w:p>
    <w:p w:rsidR="00554829" w:rsidRPr="00554829" w:rsidRDefault="00554829" w:rsidP="00554829">
      <w:pPr>
        <w:widowControl w:val="0"/>
        <w:autoSpaceDE w:val="0"/>
        <w:autoSpaceDN w:val="0"/>
        <w:adjustRightInd w:val="0"/>
        <w:ind w:firstLine="540"/>
        <w:jc w:val="right"/>
        <w:rPr>
          <w:rFonts w:eastAsia="Calibri"/>
          <w:sz w:val="28"/>
          <w:szCs w:val="28"/>
        </w:rPr>
      </w:pPr>
      <w:r w:rsidRPr="00554829">
        <w:rPr>
          <w:rFonts w:eastAsia="Calibri"/>
          <w:sz w:val="28"/>
          <w:szCs w:val="28"/>
        </w:rPr>
        <w:lastRenderedPageBreak/>
        <w:t>Приложение № 4</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к административному регламенту </w:t>
      </w:r>
    </w:p>
    <w:p w:rsidR="00554829" w:rsidRPr="00554829" w:rsidRDefault="00554829" w:rsidP="00554829">
      <w:pPr>
        <w:tabs>
          <w:tab w:val="left" w:pos="142"/>
          <w:tab w:val="left" w:pos="284"/>
        </w:tabs>
        <w:jc w:val="right"/>
        <w:rPr>
          <w:rFonts w:eastAsia="Calibri"/>
          <w:sz w:val="28"/>
          <w:szCs w:val="28"/>
        </w:rPr>
      </w:pPr>
      <w:r w:rsidRPr="00554829">
        <w:rPr>
          <w:rFonts w:eastAsia="Calibri"/>
          <w:sz w:val="28"/>
          <w:szCs w:val="28"/>
        </w:rPr>
        <w:t xml:space="preserve">по предоставлению муниципальной услуги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rPr>
        <w:t>«В</w:t>
      </w:r>
      <w:r w:rsidRPr="00554829">
        <w:rPr>
          <w:rFonts w:eastAsia="Calibri"/>
          <w:sz w:val="28"/>
          <w:szCs w:val="28"/>
          <w:lang w:eastAsia="en-US"/>
        </w:rPr>
        <w:t xml:space="preserve">ыдача разрешений на захоронение </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и </w:t>
      </w:r>
      <w:proofErr w:type="spellStart"/>
      <w:r w:rsidRPr="00554829">
        <w:rPr>
          <w:rFonts w:eastAsia="Calibri"/>
          <w:sz w:val="28"/>
          <w:szCs w:val="28"/>
          <w:lang w:eastAsia="en-US"/>
        </w:rPr>
        <w:t>подзахоронение</w:t>
      </w:r>
      <w:proofErr w:type="spellEnd"/>
      <w:r w:rsidRPr="00554829">
        <w:rPr>
          <w:rFonts w:eastAsia="Calibri"/>
          <w:sz w:val="28"/>
          <w:szCs w:val="28"/>
          <w:lang w:eastAsia="en-US"/>
        </w:rPr>
        <w:t xml:space="preserve"> на гражданских кладбищах</w:t>
      </w:r>
    </w:p>
    <w:p w:rsidR="00554829" w:rsidRPr="00554829" w:rsidRDefault="00554829" w:rsidP="00554829">
      <w:pPr>
        <w:widowControl w:val="0"/>
        <w:autoSpaceDE w:val="0"/>
        <w:autoSpaceDN w:val="0"/>
        <w:adjustRightInd w:val="0"/>
        <w:jc w:val="right"/>
        <w:rPr>
          <w:rFonts w:eastAsia="Calibri"/>
          <w:sz w:val="28"/>
          <w:szCs w:val="28"/>
          <w:lang w:eastAsia="en-US"/>
        </w:rPr>
      </w:pPr>
      <w:r w:rsidRPr="00554829">
        <w:rPr>
          <w:rFonts w:eastAsia="Calibri"/>
          <w:sz w:val="28"/>
          <w:szCs w:val="28"/>
          <w:lang w:eastAsia="en-US"/>
        </w:rPr>
        <w:t xml:space="preserve"> МО «Сусанинское сельское поселение»</w:t>
      </w:r>
    </w:p>
    <w:p w:rsidR="00554829" w:rsidRPr="00554829" w:rsidRDefault="00554829" w:rsidP="00554829">
      <w:pPr>
        <w:widowControl w:val="0"/>
        <w:autoSpaceDE w:val="0"/>
        <w:autoSpaceDN w:val="0"/>
        <w:adjustRightInd w:val="0"/>
        <w:jc w:val="right"/>
        <w:rPr>
          <w:rFonts w:eastAsia="Calibri"/>
          <w:sz w:val="22"/>
          <w:szCs w:val="22"/>
          <w:lang w:eastAsia="en-US"/>
        </w:rPr>
      </w:pPr>
    </w:p>
    <w:p w:rsidR="00554829" w:rsidRPr="00554829" w:rsidRDefault="00554829" w:rsidP="00554829">
      <w:pPr>
        <w:autoSpaceDE w:val="0"/>
        <w:autoSpaceDN w:val="0"/>
        <w:adjustRightInd w:val="0"/>
        <w:jc w:val="center"/>
        <w:rPr>
          <w:rFonts w:eastAsia="Calibri"/>
          <w:b/>
          <w:bCs/>
          <w:sz w:val="28"/>
          <w:szCs w:val="28"/>
          <w:lang w:eastAsia="en-US"/>
        </w:rPr>
      </w:pPr>
      <w:r w:rsidRPr="00554829">
        <w:rPr>
          <w:rFonts w:eastAsia="Calibri"/>
          <w:b/>
          <w:bCs/>
          <w:sz w:val="28"/>
          <w:szCs w:val="28"/>
          <w:lang w:eastAsia="en-US"/>
        </w:rPr>
        <w:t xml:space="preserve">Блок-схема предоставления муниципальной услуги </w:t>
      </w:r>
    </w:p>
    <w:p w:rsidR="00554829" w:rsidRPr="00554829" w:rsidRDefault="00554829" w:rsidP="00554829">
      <w:pPr>
        <w:autoSpaceDE w:val="0"/>
        <w:autoSpaceDN w:val="0"/>
        <w:adjustRightInd w:val="0"/>
        <w:jc w:val="center"/>
        <w:rPr>
          <w:rFonts w:eastAsia="Calibri"/>
          <w:b/>
          <w:bCs/>
          <w:sz w:val="28"/>
          <w:szCs w:val="28"/>
          <w:lang w:eastAsia="en-US"/>
        </w:rPr>
      </w:pPr>
      <w:r w:rsidRPr="00554829">
        <w:rPr>
          <w:rFonts w:eastAsia="Calibri"/>
          <w:b/>
          <w:bCs/>
          <w:sz w:val="28"/>
          <w:szCs w:val="28"/>
          <w:lang w:eastAsia="en-US"/>
        </w:rPr>
        <w:t xml:space="preserve">по выдаче разрешений на захоронение и </w:t>
      </w:r>
      <w:proofErr w:type="spellStart"/>
      <w:r w:rsidRPr="00554829">
        <w:rPr>
          <w:rFonts w:eastAsia="Calibri"/>
          <w:b/>
          <w:bCs/>
          <w:sz w:val="28"/>
          <w:szCs w:val="28"/>
          <w:lang w:eastAsia="en-US"/>
        </w:rPr>
        <w:t>подзахоронение</w:t>
      </w:r>
      <w:proofErr w:type="spellEnd"/>
      <w:r w:rsidRPr="00554829">
        <w:rPr>
          <w:rFonts w:eastAsia="Calibri"/>
          <w:b/>
          <w:bCs/>
          <w:sz w:val="28"/>
          <w:szCs w:val="28"/>
          <w:lang w:eastAsia="en-US"/>
        </w:rPr>
        <w:t xml:space="preserve"> </w:t>
      </w:r>
    </w:p>
    <w:p w:rsidR="00554829" w:rsidRPr="00554829" w:rsidRDefault="00554829" w:rsidP="00554829">
      <w:pPr>
        <w:autoSpaceDE w:val="0"/>
        <w:autoSpaceDN w:val="0"/>
        <w:adjustRightInd w:val="0"/>
        <w:jc w:val="center"/>
        <w:rPr>
          <w:rFonts w:eastAsia="Calibri"/>
          <w:b/>
          <w:bCs/>
          <w:sz w:val="28"/>
          <w:szCs w:val="28"/>
          <w:lang w:eastAsia="en-US"/>
        </w:rPr>
      </w:pPr>
      <w:r w:rsidRPr="00554829">
        <w:rPr>
          <w:rFonts w:eastAsia="Calibri"/>
          <w:b/>
          <w:bCs/>
          <w:sz w:val="28"/>
          <w:szCs w:val="28"/>
          <w:lang w:eastAsia="en-US"/>
        </w:rPr>
        <w:t>на гражданских кладбищах МО «Сусанинское сельское поселение»</w:t>
      </w:r>
    </w:p>
    <w:p w:rsidR="00554829" w:rsidRPr="00554829" w:rsidRDefault="00554829" w:rsidP="00554829">
      <w:pPr>
        <w:autoSpaceDE w:val="0"/>
        <w:autoSpaceDN w:val="0"/>
        <w:adjustRightInd w:val="0"/>
        <w:jc w:val="center"/>
        <w:outlineLvl w:val="0"/>
        <w:rPr>
          <w:rFonts w:eastAsia="Calibri"/>
          <w:sz w:val="22"/>
          <w:szCs w:val="22"/>
          <w:lang w:eastAsia="en-US"/>
        </w:rPr>
      </w:pP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Прием и регистрация запроса с необходимыми документами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Рассмотрение запроса и приложенных документов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Оформление   разрешения   на  │Направление мотивированного отказа│</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захоронение (перезахоронение) │ в предоставлении  </w:t>
      </w:r>
      <w:proofErr w:type="gramStart"/>
      <w:r w:rsidRPr="00554829">
        <w:rPr>
          <w:rFonts w:ascii="Courier New" w:eastAsia="Calibri" w:hAnsi="Courier New" w:cs="Courier New"/>
          <w:sz w:val="22"/>
          <w:szCs w:val="22"/>
          <w:lang w:eastAsia="en-US"/>
        </w:rPr>
        <w:t>муниципальной</w:t>
      </w:r>
      <w:proofErr w:type="gramEnd"/>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             услуги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Выдача разрешения на  захоронение (перезахоронение) умершего </w:t>
      </w:r>
      <w:proofErr w:type="gramStart"/>
      <w:r w:rsidRPr="00554829">
        <w:rPr>
          <w:rFonts w:ascii="Courier New" w:eastAsia="Calibri" w:hAnsi="Courier New" w:cs="Courier New"/>
          <w:sz w:val="22"/>
          <w:szCs w:val="22"/>
          <w:lang w:eastAsia="en-US"/>
        </w:rPr>
        <w:t>в</w:t>
      </w:r>
      <w:proofErr w:type="gramEnd"/>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могилу (на помещение урны с прахом в могилу) или  разрешения </w:t>
      </w:r>
      <w:proofErr w:type="gramStart"/>
      <w:r w:rsidRPr="00554829">
        <w:rPr>
          <w:rFonts w:ascii="Courier New" w:eastAsia="Calibri" w:hAnsi="Courier New" w:cs="Courier New"/>
          <w:sz w:val="22"/>
          <w:szCs w:val="22"/>
          <w:lang w:eastAsia="en-US"/>
        </w:rPr>
        <w:t>на</w:t>
      </w:r>
      <w:proofErr w:type="gramEnd"/>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захоронение умершего в родственное место захоронения, на участке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   в пределах ограды родственного места захоронения заявителю     │</w:t>
      </w:r>
    </w:p>
    <w:p w:rsidR="00554829" w:rsidRPr="00554829" w:rsidRDefault="00554829" w:rsidP="00554829">
      <w:pPr>
        <w:autoSpaceDE w:val="0"/>
        <w:autoSpaceDN w:val="0"/>
        <w:adjustRightInd w:val="0"/>
        <w:jc w:val="both"/>
        <w:rPr>
          <w:rFonts w:ascii="Courier New" w:eastAsia="Calibri" w:hAnsi="Courier New" w:cs="Courier New"/>
          <w:sz w:val="22"/>
          <w:szCs w:val="22"/>
          <w:lang w:eastAsia="en-US"/>
        </w:rPr>
      </w:pPr>
      <w:r w:rsidRPr="00554829">
        <w:rPr>
          <w:rFonts w:ascii="Courier New" w:eastAsia="Calibri" w:hAnsi="Courier New" w:cs="Courier New"/>
          <w:sz w:val="22"/>
          <w:szCs w:val="22"/>
          <w:lang w:eastAsia="en-US"/>
        </w:rPr>
        <w:t xml:space="preserve">    └──────────────────────────────────────────────────────────────────┘</w:t>
      </w:r>
    </w:p>
    <w:p w:rsidR="00554829" w:rsidRPr="00554829" w:rsidRDefault="00554829" w:rsidP="00554829">
      <w:pPr>
        <w:autoSpaceDE w:val="0"/>
        <w:autoSpaceDN w:val="0"/>
        <w:adjustRightInd w:val="0"/>
        <w:jc w:val="both"/>
        <w:rPr>
          <w:rFonts w:eastAsia="Calibri"/>
          <w:sz w:val="22"/>
          <w:szCs w:val="22"/>
          <w:lang w:eastAsia="en-US"/>
        </w:rPr>
      </w:pPr>
    </w:p>
    <w:p w:rsidR="00554829" w:rsidRPr="00554829" w:rsidRDefault="00554829" w:rsidP="00554829">
      <w:pPr>
        <w:autoSpaceDE w:val="0"/>
        <w:autoSpaceDN w:val="0"/>
        <w:adjustRightInd w:val="0"/>
        <w:jc w:val="both"/>
        <w:rPr>
          <w:rFonts w:eastAsia="Calibri"/>
          <w:sz w:val="22"/>
          <w:szCs w:val="22"/>
          <w:lang w:eastAsia="en-US"/>
        </w:rPr>
      </w:pPr>
    </w:p>
    <w:p w:rsidR="00554829" w:rsidRPr="00554829" w:rsidRDefault="00554829" w:rsidP="00554829">
      <w:pPr>
        <w:spacing w:after="200" w:line="276" w:lineRule="auto"/>
        <w:rPr>
          <w:rFonts w:eastAsia="Calibri"/>
          <w:sz w:val="22"/>
          <w:szCs w:val="22"/>
          <w:lang w:eastAsia="en-US"/>
        </w:rPr>
      </w:pPr>
    </w:p>
    <w:p w:rsidR="00554829" w:rsidRPr="00554829" w:rsidRDefault="00554829" w:rsidP="00554829">
      <w:pPr>
        <w:spacing w:after="200" w:line="276" w:lineRule="auto"/>
        <w:rPr>
          <w:rFonts w:eastAsiaTheme="minorHAnsi"/>
          <w:sz w:val="22"/>
          <w:szCs w:val="22"/>
          <w:lang w:eastAsia="en-US"/>
        </w:rPr>
      </w:pPr>
    </w:p>
    <w:p w:rsidR="00014D47" w:rsidRDefault="00014D47"/>
    <w:sectPr w:rsidR="00014D47" w:rsidSect="00D648BA">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C2" w:rsidRDefault="00994DC2">
      <w:r>
        <w:separator/>
      </w:r>
    </w:p>
  </w:endnote>
  <w:endnote w:type="continuationSeparator" w:id="0">
    <w:p w:rsidR="00994DC2" w:rsidRDefault="0099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C2" w:rsidRDefault="00994DC2">
      <w:r>
        <w:separator/>
      </w:r>
    </w:p>
  </w:footnote>
  <w:footnote w:type="continuationSeparator" w:id="0">
    <w:p w:rsidR="00994DC2" w:rsidRDefault="0099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BA" w:rsidRPr="00CC5C48" w:rsidRDefault="00D648BA" w:rsidP="00D648BA">
    <w:pPr>
      <w:pStyle w:val="af0"/>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E1035"/>
    <w:multiLevelType w:val="multilevel"/>
    <w:tmpl w:val="D138CD94"/>
    <w:lvl w:ilvl="0">
      <w:start w:val="1"/>
      <w:numFmt w:val="decimal"/>
      <w:lvlText w:val="%1."/>
      <w:lvlJc w:val="left"/>
      <w:pPr>
        <w:tabs>
          <w:tab w:val="num" w:pos="1200"/>
        </w:tabs>
        <w:ind w:left="1200" w:hanging="1200"/>
      </w:pPr>
      <w:rPr>
        <w:rFonts w:cs="Times New Roman" w:hint="default"/>
      </w:rPr>
    </w:lvl>
    <w:lvl w:ilvl="1">
      <w:start w:val="1"/>
      <w:numFmt w:val="decimal"/>
      <w:lvlText w:val="%1.%2."/>
      <w:lvlJc w:val="left"/>
      <w:pPr>
        <w:tabs>
          <w:tab w:val="num" w:pos="1909"/>
        </w:tabs>
        <w:ind w:left="1909" w:hanging="1200"/>
      </w:pPr>
      <w:rPr>
        <w:rFonts w:cs="Times New Roman" w:hint="default"/>
      </w:rPr>
    </w:lvl>
    <w:lvl w:ilvl="2">
      <w:start w:val="1"/>
      <w:numFmt w:val="decimal"/>
      <w:lvlText w:val="%1.%2.%3."/>
      <w:lvlJc w:val="left"/>
      <w:pPr>
        <w:tabs>
          <w:tab w:val="num" w:pos="2618"/>
        </w:tabs>
        <w:ind w:left="2618" w:hanging="1200"/>
      </w:pPr>
      <w:rPr>
        <w:rFonts w:cs="Times New Roman" w:hint="default"/>
      </w:rPr>
    </w:lvl>
    <w:lvl w:ilvl="3">
      <w:start w:val="1"/>
      <w:numFmt w:val="decimal"/>
      <w:lvlText w:val="%1.%2.%3.%4."/>
      <w:lvlJc w:val="left"/>
      <w:pPr>
        <w:tabs>
          <w:tab w:val="num" w:pos="3327"/>
        </w:tabs>
        <w:ind w:left="3327" w:hanging="1200"/>
      </w:pPr>
      <w:rPr>
        <w:rFonts w:cs="Times New Roman" w:hint="default"/>
      </w:rPr>
    </w:lvl>
    <w:lvl w:ilvl="4">
      <w:start w:val="1"/>
      <w:numFmt w:val="decimal"/>
      <w:lvlText w:val="%1.%2.%3.%4.%5."/>
      <w:lvlJc w:val="left"/>
      <w:pPr>
        <w:tabs>
          <w:tab w:val="num" w:pos="4036"/>
        </w:tabs>
        <w:ind w:left="4036" w:hanging="120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336AB"/>
    <w:multiLevelType w:val="multilevel"/>
    <w:tmpl w:val="536EFC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EA70334"/>
    <w:multiLevelType w:val="hybridMultilevel"/>
    <w:tmpl w:val="1650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E30F19"/>
    <w:multiLevelType w:val="hybridMultilevel"/>
    <w:tmpl w:val="56E8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29"/>
    <w:rsid w:val="00014D47"/>
    <w:rsid w:val="001F57FC"/>
    <w:rsid w:val="00380AF5"/>
    <w:rsid w:val="00392BAB"/>
    <w:rsid w:val="0047096D"/>
    <w:rsid w:val="00476AE6"/>
    <w:rsid w:val="00554829"/>
    <w:rsid w:val="008C339B"/>
    <w:rsid w:val="00994DC2"/>
    <w:rsid w:val="00B228DD"/>
    <w:rsid w:val="00B816EF"/>
    <w:rsid w:val="00CF4B25"/>
    <w:rsid w:val="00D648BA"/>
    <w:rsid w:val="00DA0C95"/>
    <w:rsid w:val="00E6375D"/>
    <w:rsid w:val="00FB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6D"/>
    <w:rPr>
      <w:sz w:val="24"/>
      <w:szCs w:val="24"/>
      <w:lang w:eastAsia="ru-RU"/>
    </w:rPr>
  </w:style>
  <w:style w:type="paragraph" w:styleId="1">
    <w:name w:val="heading 1"/>
    <w:basedOn w:val="a"/>
    <w:next w:val="a"/>
    <w:link w:val="10"/>
    <w:qFormat/>
    <w:rsid w:val="0047096D"/>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qFormat/>
    <w:rsid w:val="0047096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096D"/>
    <w:pPr>
      <w:keepNext/>
      <w:spacing w:before="240" w:after="60"/>
      <w:outlineLvl w:val="2"/>
    </w:pPr>
    <w:rPr>
      <w:rFonts w:ascii="Arial" w:hAnsi="Arial" w:cs="Arial"/>
      <w:b/>
      <w:bCs/>
      <w:sz w:val="26"/>
      <w:szCs w:val="26"/>
    </w:rPr>
  </w:style>
  <w:style w:type="paragraph" w:styleId="4">
    <w:name w:val="heading 4"/>
    <w:basedOn w:val="a"/>
    <w:next w:val="a"/>
    <w:link w:val="40"/>
    <w:qFormat/>
    <w:rsid w:val="0047096D"/>
    <w:pPr>
      <w:keepNext/>
      <w:widowControl w:val="0"/>
      <w:shd w:val="clear" w:color="auto" w:fill="FFFFFF"/>
      <w:autoSpaceDE w:val="0"/>
      <w:autoSpaceDN w:val="0"/>
      <w:adjustRightInd w:val="0"/>
      <w:spacing w:before="120"/>
      <w:outlineLvl w:val="3"/>
    </w:pPr>
    <w:rPr>
      <w:b/>
      <w:bCs/>
      <w:color w:val="000000"/>
      <w:spacing w:val="-7"/>
      <w:sz w:val="22"/>
      <w:u w:val="single"/>
    </w:rPr>
  </w:style>
  <w:style w:type="paragraph" w:styleId="5">
    <w:name w:val="heading 5"/>
    <w:basedOn w:val="a"/>
    <w:next w:val="a"/>
    <w:link w:val="50"/>
    <w:semiHidden/>
    <w:unhideWhenUsed/>
    <w:qFormat/>
    <w:rsid w:val="0047096D"/>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096D"/>
    <w:rPr>
      <w:rFonts w:ascii="Calibri Light" w:hAnsi="Calibri Light"/>
      <w:b/>
      <w:bCs/>
      <w:kern w:val="32"/>
      <w:sz w:val="32"/>
      <w:szCs w:val="32"/>
    </w:rPr>
  </w:style>
  <w:style w:type="character" w:customStyle="1" w:styleId="20">
    <w:name w:val="Заголовок 2 Знак"/>
    <w:basedOn w:val="a0"/>
    <w:link w:val="2"/>
    <w:rsid w:val="0047096D"/>
    <w:rPr>
      <w:rFonts w:ascii="Arial" w:hAnsi="Arial" w:cs="Arial"/>
      <w:b/>
      <w:bCs/>
      <w:i/>
      <w:iCs/>
      <w:sz w:val="28"/>
      <w:szCs w:val="28"/>
      <w:lang w:eastAsia="ru-RU"/>
    </w:rPr>
  </w:style>
  <w:style w:type="character" w:customStyle="1" w:styleId="30">
    <w:name w:val="Заголовок 3 Знак"/>
    <w:basedOn w:val="a0"/>
    <w:link w:val="3"/>
    <w:rsid w:val="0047096D"/>
    <w:rPr>
      <w:rFonts w:ascii="Arial" w:hAnsi="Arial" w:cs="Arial"/>
      <w:b/>
      <w:bCs/>
      <w:sz w:val="26"/>
      <w:szCs w:val="26"/>
      <w:lang w:eastAsia="ru-RU"/>
    </w:rPr>
  </w:style>
  <w:style w:type="character" w:customStyle="1" w:styleId="40">
    <w:name w:val="Заголовок 4 Знак"/>
    <w:basedOn w:val="a0"/>
    <w:link w:val="4"/>
    <w:rsid w:val="0047096D"/>
    <w:rPr>
      <w:b/>
      <w:bCs/>
      <w:color w:val="000000"/>
      <w:spacing w:val="-7"/>
      <w:sz w:val="22"/>
      <w:szCs w:val="24"/>
      <w:u w:val="single"/>
      <w:shd w:val="clear" w:color="auto" w:fill="FFFFFF"/>
      <w:lang w:eastAsia="ru-RU"/>
    </w:rPr>
  </w:style>
  <w:style w:type="character" w:customStyle="1" w:styleId="50">
    <w:name w:val="Заголовок 5 Знак"/>
    <w:link w:val="5"/>
    <w:semiHidden/>
    <w:rsid w:val="0047096D"/>
    <w:rPr>
      <w:rFonts w:ascii="Calibri" w:hAnsi="Calibri"/>
      <w:b/>
      <w:bCs/>
      <w:i/>
      <w:iCs/>
      <w:sz w:val="26"/>
      <w:szCs w:val="26"/>
    </w:rPr>
  </w:style>
  <w:style w:type="paragraph" w:styleId="a3">
    <w:name w:val="Title"/>
    <w:basedOn w:val="a"/>
    <w:next w:val="a"/>
    <w:link w:val="a4"/>
    <w:uiPriority w:val="99"/>
    <w:qFormat/>
    <w:rsid w:val="0047096D"/>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uiPriority w:val="99"/>
    <w:rsid w:val="0047096D"/>
    <w:rPr>
      <w:rFonts w:ascii="Cambria" w:hAnsi="Cambria"/>
      <w:b/>
      <w:bCs/>
      <w:kern w:val="28"/>
      <w:sz w:val="32"/>
      <w:szCs w:val="32"/>
    </w:rPr>
  </w:style>
  <w:style w:type="character" w:styleId="a5">
    <w:name w:val="Emphasis"/>
    <w:qFormat/>
    <w:rsid w:val="0047096D"/>
    <w:rPr>
      <w:i/>
      <w:iCs/>
    </w:rPr>
  </w:style>
  <w:style w:type="paragraph" w:styleId="a6">
    <w:name w:val="No Spacing"/>
    <w:uiPriority w:val="1"/>
    <w:qFormat/>
    <w:rsid w:val="0047096D"/>
    <w:rPr>
      <w:sz w:val="24"/>
      <w:szCs w:val="24"/>
      <w:lang w:eastAsia="ru-RU"/>
    </w:rPr>
  </w:style>
  <w:style w:type="paragraph" w:styleId="a7">
    <w:name w:val="List Paragraph"/>
    <w:basedOn w:val="a"/>
    <w:uiPriority w:val="99"/>
    <w:qFormat/>
    <w:rsid w:val="0047096D"/>
    <w:pPr>
      <w:ind w:left="720"/>
      <w:contextualSpacing/>
    </w:pPr>
  </w:style>
  <w:style w:type="numbering" w:customStyle="1" w:styleId="11">
    <w:name w:val="Нет списка1"/>
    <w:next w:val="a2"/>
    <w:uiPriority w:val="99"/>
    <w:semiHidden/>
    <w:unhideWhenUsed/>
    <w:rsid w:val="00554829"/>
  </w:style>
  <w:style w:type="paragraph" w:customStyle="1" w:styleId="ConsPlusNonformat">
    <w:name w:val="ConsPlusNonformat"/>
    <w:uiPriority w:val="99"/>
    <w:rsid w:val="00554829"/>
    <w:pPr>
      <w:widowControl w:val="0"/>
      <w:autoSpaceDE w:val="0"/>
      <w:autoSpaceDN w:val="0"/>
      <w:adjustRightInd w:val="0"/>
    </w:pPr>
    <w:rPr>
      <w:rFonts w:ascii="Courier New" w:eastAsiaTheme="minorEastAsia" w:hAnsi="Courier New" w:cs="Courier New"/>
      <w:lang w:eastAsia="ru-RU"/>
    </w:rPr>
  </w:style>
  <w:style w:type="character" w:styleId="a8">
    <w:name w:val="Hyperlink"/>
    <w:basedOn w:val="a0"/>
    <w:uiPriority w:val="99"/>
    <w:unhideWhenUsed/>
    <w:rsid w:val="00554829"/>
    <w:rPr>
      <w:color w:val="0000FF" w:themeColor="hyperlink"/>
      <w:u w:val="single"/>
    </w:rPr>
  </w:style>
  <w:style w:type="character" w:styleId="a9">
    <w:name w:val="annotation reference"/>
    <w:basedOn w:val="a0"/>
    <w:uiPriority w:val="99"/>
    <w:semiHidden/>
    <w:unhideWhenUsed/>
    <w:rsid w:val="00554829"/>
    <w:rPr>
      <w:sz w:val="16"/>
      <w:szCs w:val="16"/>
    </w:rPr>
  </w:style>
  <w:style w:type="paragraph" w:styleId="aa">
    <w:name w:val="annotation text"/>
    <w:basedOn w:val="a"/>
    <w:link w:val="ab"/>
    <w:uiPriority w:val="99"/>
    <w:semiHidden/>
    <w:unhideWhenUsed/>
    <w:rsid w:val="00554829"/>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554829"/>
    <w:rPr>
      <w:rFonts w:asciiTheme="minorHAnsi" w:eastAsiaTheme="minorHAnsi" w:hAnsiTheme="minorHAnsi" w:cstheme="minorBidi"/>
    </w:rPr>
  </w:style>
  <w:style w:type="paragraph" w:styleId="ac">
    <w:name w:val="annotation subject"/>
    <w:basedOn w:val="aa"/>
    <w:next w:val="aa"/>
    <w:link w:val="ad"/>
    <w:uiPriority w:val="99"/>
    <w:semiHidden/>
    <w:unhideWhenUsed/>
    <w:rsid w:val="00554829"/>
    <w:rPr>
      <w:b/>
      <w:bCs/>
    </w:rPr>
  </w:style>
  <w:style w:type="character" w:customStyle="1" w:styleId="ad">
    <w:name w:val="Тема примечания Знак"/>
    <w:basedOn w:val="ab"/>
    <w:link w:val="ac"/>
    <w:uiPriority w:val="99"/>
    <w:semiHidden/>
    <w:rsid w:val="00554829"/>
    <w:rPr>
      <w:rFonts w:asciiTheme="minorHAnsi" w:eastAsiaTheme="minorHAnsi" w:hAnsiTheme="minorHAnsi" w:cstheme="minorBidi"/>
      <w:b/>
      <w:bCs/>
    </w:rPr>
  </w:style>
  <w:style w:type="paragraph" w:styleId="ae">
    <w:name w:val="Balloon Text"/>
    <w:basedOn w:val="a"/>
    <w:link w:val="af"/>
    <w:uiPriority w:val="99"/>
    <w:semiHidden/>
    <w:unhideWhenUsed/>
    <w:rsid w:val="00554829"/>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54829"/>
    <w:rPr>
      <w:rFonts w:ascii="Tahoma" w:eastAsiaTheme="minorHAnsi" w:hAnsi="Tahoma" w:cs="Tahoma"/>
      <w:sz w:val="16"/>
      <w:szCs w:val="16"/>
    </w:rPr>
  </w:style>
  <w:style w:type="numbering" w:customStyle="1" w:styleId="110">
    <w:name w:val="Нет списка11"/>
    <w:next w:val="a2"/>
    <w:uiPriority w:val="99"/>
    <w:semiHidden/>
    <w:unhideWhenUsed/>
    <w:rsid w:val="00554829"/>
  </w:style>
  <w:style w:type="paragraph" w:styleId="af0">
    <w:name w:val="header"/>
    <w:basedOn w:val="a"/>
    <w:link w:val="af1"/>
    <w:uiPriority w:val="99"/>
    <w:rsid w:val="00554829"/>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1">
    <w:name w:val="Верхний колонтитул Знак"/>
    <w:basedOn w:val="a0"/>
    <w:link w:val="af0"/>
    <w:uiPriority w:val="99"/>
    <w:rsid w:val="00554829"/>
    <w:rPr>
      <w:rFonts w:ascii="Calibri" w:eastAsia="Calibri" w:hAnsi="Calibri" w:cs="Calibri"/>
      <w:sz w:val="22"/>
      <w:szCs w:val="22"/>
    </w:rPr>
  </w:style>
  <w:style w:type="paragraph" w:styleId="af2">
    <w:name w:val="footer"/>
    <w:basedOn w:val="a"/>
    <w:link w:val="af3"/>
    <w:uiPriority w:val="99"/>
    <w:rsid w:val="00554829"/>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3">
    <w:name w:val="Нижний колонтитул Знак"/>
    <w:basedOn w:val="a0"/>
    <w:link w:val="af2"/>
    <w:uiPriority w:val="99"/>
    <w:rsid w:val="00554829"/>
    <w:rPr>
      <w:rFonts w:ascii="Calibri" w:eastAsia="Calibri" w:hAnsi="Calibri" w:cs="Calibri"/>
      <w:sz w:val="22"/>
      <w:szCs w:val="22"/>
    </w:rPr>
  </w:style>
  <w:style w:type="character" w:styleId="af4">
    <w:name w:val="page number"/>
    <w:basedOn w:val="a0"/>
    <w:uiPriority w:val="99"/>
    <w:rsid w:val="00554829"/>
    <w:rPr>
      <w:rFonts w:cs="Times New Roman"/>
    </w:rPr>
  </w:style>
  <w:style w:type="character" w:styleId="af5">
    <w:name w:val="Strong"/>
    <w:basedOn w:val="a0"/>
    <w:uiPriority w:val="99"/>
    <w:qFormat/>
    <w:rsid w:val="00554829"/>
    <w:rPr>
      <w:rFonts w:cs="Times New Roman"/>
      <w:b/>
      <w:bCs/>
    </w:rPr>
  </w:style>
  <w:style w:type="paragraph" w:customStyle="1" w:styleId="ConsPlusNormal">
    <w:name w:val="ConsPlusNormal"/>
    <w:uiPriority w:val="99"/>
    <w:rsid w:val="00554829"/>
    <w:pPr>
      <w:autoSpaceDE w:val="0"/>
      <w:autoSpaceDN w:val="0"/>
      <w:adjustRightInd w:val="0"/>
    </w:pPr>
    <w:rPr>
      <w:rFonts w:ascii="Calibri" w:eastAsia="Calibri" w:hAnsi="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6D"/>
    <w:rPr>
      <w:sz w:val="24"/>
      <w:szCs w:val="24"/>
      <w:lang w:eastAsia="ru-RU"/>
    </w:rPr>
  </w:style>
  <w:style w:type="paragraph" w:styleId="1">
    <w:name w:val="heading 1"/>
    <w:basedOn w:val="a"/>
    <w:next w:val="a"/>
    <w:link w:val="10"/>
    <w:qFormat/>
    <w:rsid w:val="0047096D"/>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qFormat/>
    <w:rsid w:val="0047096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096D"/>
    <w:pPr>
      <w:keepNext/>
      <w:spacing w:before="240" w:after="60"/>
      <w:outlineLvl w:val="2"/>
    </w:pPr>
    <w:rPr>
      <w:rFonts w:ascii="Arial" w:hAnsi="Arial" w:cs="Arial"/>
      <w:b/>
      <w:bCs/>
      <w:sz w:val="26"/>
      <w:szCs w:val="26"/>
    </w:rPr>
  </w:style>
  <w:style w:type="paragraph" w:styleId="4">
    <w:name w:val="heading 4"/>
    <w:basedOn w:val="a"/>
    <w:next w:val="a"/>
    <w:link w:val="40"/>
    <w:qFormat/>
    <w:rsid w:val="0047096D"/>
    <w:pPr>
      <w:keepNext/>
      <w:widowControl w:val="0"/>
      <w:shd w:val="clear" w:color="auto" w:fill="FFFFFF"/>
      <w:autoSpaceDE w:val="0"/>
      <w:autoSpaceDN w:val="0"/>
      <w:adjustRightInd w:val="0"/>
      <w:spacing w:before="120"/>
      <w:outlineLvl w:val="3"/>
    </w:pPr>
    <w:rPr>
      <w:b/>
      <w:bCs/>
      <w:color w:val="000000"/>
      <w:spacing w:val="-7"/>
      <w:sz w:val="22"/>
      <w:u w:val="single"/>
    </w:rPr>
  </w:style>
  <w:style w:type="paragraph" w:styleId="5">
    <w:name w:val="heading 5"/>
    <w:basedOn w:val="a"/>
    <w:next w:val="a"/>
    <w:link w:val="50"/>
    <w:semiHidden/>
    <w:unhideWhenUsed/>
    <w:qFormat/>
    <w:rsid w:val="0047096D"/>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096D"/>
    <w:rPr>
      <w:rFonts w:ascii="Calibri Light" w:hAnsi="Calibri Light"/>
      <w:b/>
      <w:bCs/>
      <w:kern w:val="32"/>
      <w:sz w:val="32"/>
      <w:szCs w:val="32"/>
    </w:rPr>
  </w:style>
  <w:style w:type="character" w:customStyle="1" w:styleId="20">
    <w:name w:val="Заголовок 2 Знак"/>
    <w:basedOn w:val="a0"/>
    <w:link w:val="2"/>
    <w:rsid w:val="0047096D"/>
    <w:rPr>
      <w:rFonts w:ascii="Arial" w:hAnsi="Arial" w:cs="Arial"/>
      <w:b/>
      <w:bCs/>
      <w:i/>
      <w:iCs/>
      <w:sz w:val="28"/>
      <w:szCs w:val="28"/>
      <w:lang w:eastAsia="ru-RU"/>
    </w:rPr>
  </w:style>
  <w:style w:type="character" w:customStyle="1" w:styleId="30">
    <w:name w:val="Заголовок 3 Знак"/>
    <w:basedOn w:val="a0"/>
    <w:link w:val="3"/>
    <w:rsid w:val="0047096D"/>
    <w:rPr>
      <w:rFonts w:ascii="Arial" w:hAnsi="Arial" w:cs="Arial"/>
      <w:b/>
      <w:bCs/>
      <w:sz w:val="26"/>
      <w:szCs w:val="26"/>
      <w:lang w:eastAsia="ru-RU"/>
    </w:rPr>
  </w:style>
  <w:style w:type="character" w:customStyle="1" w:styleId="40">
    <w:name w:val="Заголовок 4 Знак"/>
    <w:basedOn w:val="a0"/>
    <w:link w:val="4"/>
    <w:rsid w:val="0047096D"/>
    <w:rPr>
      <w:b/>
      <w:bCs/>
      <w:color w:val="000000"/>
      <w:spacing w:val="-7"/>
      <w:sz w:val="22"/>
      <w:szCs w:val="24"/>
      <w:u w:val="single"/>
      <w:shd w:val="clear" w:color="auto" w:fill="FFFFFF"/>
      <w:lang w:eastAsia="ru-RU"/>
    </w:rPr>
  </w:style>
  <w:style w:type="character" w:customStyle="1" w:styleId="50">
    <w:name w:val="Заголовок 5 Знак"/>
    <w:link w:val="5"/>
    <w:semiHidden/>
    <w:rsid w:val="0047096D"/>
    <w:rPr>
      <w:rFonts w:ascii="Calibri" w:hAnsi="Calibri"/>
      <w:b/>
      <w:bCs/>
      <w:i/>
      <w:iCs/>
      <w:sz w:val="26"/>
      <w:szCs w:val="26"/>
    </w:rPr>
  </w:style>
  <w:style w:type="paragraph" w:styleId="a3">
    <w:name w:val="Title"/>
    <w:basedOn w:val="a"/>
    <w:next w:val="a"/>
    <w:link w:val="a4"/>
    <w:uiPriority w:val="99"/>
    <w:qFormat/>
    <w:rsid w:val="0047096D"/>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uiPriority w:val="99"/>
    <w:rsid w:val="0047096D"/>
    <w:rPr>
      <w:rFonts w:ascii="Cambria" w:hAnsi="Cambria"/>
      <w:b/>
      <w:bCs/>
      <w:kern w:val="28"/>
      <w:sz w:val="32"/>
      <w:szCs w:val="32"/>
    </w:rPr>
  </w:style>
  <w:style w:type="character" w:styleId="a5">
    <w:name w:val="Emphasis"/>
    <w:qFormat/>
    <w:rsid w:val="0047096D"/>
    <w:rPr>
      <w:i/>
      <w:iCs/>
    </w:rPr>
  </w:style>
  <w:style w:type="paragraph" w:styleId="a6">
    <w:name w:val="No Spacing"/>
    <w:uiPriority w:val="1"/>
    <w:qFormat/>
    <w:rsid w:val="0047096D"/>
    <w:rPr>
      <w:sz w:val="24"/>
      <w:szCs w:val="24"/>
      <w:lang w:eastAsia="ru-RU"/>
    </w:rPr>
  </w:style>
  <w:style w:type="paragraph" w:styleId="a7">
    <w:name w:val="List Paragraph"/>
    <w:basedOn w:val="a"/>
    <w:uiPriority w:val="99"/>
    <w:qFormat/>
    <w:rsid w:val="0047096D"/>
    <w:pPr>
      <w:ind w:left="720"/>
      <w:contextualSpacing/>
    </w:pPr>
  </w:style>
  <w:style w:type="numbering" w:customStyle="1" w:styleId="11">
    <w:name w:val="Нет списка1"/>
    <w:next w:val="a2"/>
    <w:uiPriority w:val="99"/>
    <w:semiHidden/>
    <w:unhideWhenUsed/>
    <w:rsid w:val="00554829"/>
  </w:style>
  <w:style w:type="paragraph" w:customStyle="1" w:styleId="ConsPlusNonformat">
    <w:name w:val="ConsPlusNonformat"/>
    <w:uiPriority w:val="99"/>
    <w:rsid w:val="00554829"/>
    <w:pPr>
      <w:widowControl w:val="0"/>
      <w:autoSpaceDE w:val="0"/>
      <w:autoSpaceDN w:val="0"/>
      <w:adjustRightInd w:val="0"/>
    </w:pPr>
    <w:rPr>
      <w:rFonts w:ascii="Courier New" w:eastAsiaTheme="minorEastAsia" w:hAnsi="Courier New" w:cs="Courier New"/>
      <w:lang w:eastAsia="ru-RU"/>
    </w:rPr>
  </w:style>
  <w:style w:type="character" w:styleId="a8">
    <w:name w:val="Hyperlink"/>
    <w:basedOn w:val="a0"/>
    <w:uiPriority w:val="99"/>
    <w:unhideWhenUsed/>
    <w:rsid w:val="00554829"/>
    <w:rPr>
      <w:color w:val="0000FF" w:themeColor="hyperlink"/>
      <w:u w:val="single"/>
    </w:rPr>
  </w:style>
  <w:style w:type="character" w:styleId="a9">
    <w:name w:val="annotation reference"/>
    <w:basedOn w:val="a0"/>
    <w:uiPriority w:val="99"/>
    <w:semiHidden/>
    <w:unhideWhenUsed/>
    <w:rsid w:val="00554829"/>
    <w:rPr>
      <w:sz w:val="16"/>
      <w:szCs w:val="16"/>
    </w:rPr>
  </w:style>
  <w:style w:type="paragraph" w:styleId="aa">
    <w:name w:val="annotation text"/>
    <w:basedOn w:val="a"/>
    <w:link w:val="ab"/>
    <w:uiPriority w:val="99"/>
    <w:semiHidden/>
    <w:unhideWhenUsed/>
    <w:rsid w:val="00554829"/>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554829"/>
    <w:rPr>
      <w:rFonts w:asciiTheme="minorHAnsi" w:eastAsiaTheme="minorHAnsi" w:hAnsiTheme="minorHAnsi" w:cstheme="minorBidi"/>
    </w:rPr>
  </w:style>
  <w:style w:type="paragraph" w:styleId="ac">
    <w:name w:val="annotation subject"/>
    <w:basedOn w:val="aa"/>
    <w:next w:val="aa"/>
    <w:link w:val="ad"/>
    <w:uiPriority w:val="99"/>
    <w:semiHidden/>
    <w:unhideWhenUsed/>
    <w:rsid w:val="00554829"/>
    <w:rPr>
      <w:b/>
      <w:bCs/>
    </w:rPr>
  </w:style>
  <w:style w:type="character" w:customStyle="1" w:styleId="ad">
    <w:name w:val="Тема примечания Знак"/>
    <w:basedOn w:val="ab"/>
    <w:link w:val="ac"/>
    <w:uiPriority w:val="99"/>
    <w:semiHidden/>
    <w:rsid w:val="00554829"/>
    <w:rPr>
      <w:rFonts w:asciiTheme="minorHAnsi" w:eastAsiaTheme="minorHAnsi" w:hAnsiTheme="minorHAnsi" w:cstheme="minorBidi"/>
      <w:b/>
      <w:bCs/>
    </w:rPr>
  </w:style>
  <w:style w:type="paragraph" w:styleId="ae">
    <w:name w:val="Balloon Text"/>
    <w:basedOn w:val="a"/>
    <w:link w:val="af"/>
    <w:uiPriority w:val="99"/>
    <w:semiHidden/>
    <w:unhideWhenUsed/>
    <w:rsid w:val="00554829"/>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54829"/>
    <w:rPr>
      <w:rFonts w:ascii="Tahoma" w:eastAsiaTheme="minorHAnsi" w:hAnsi="Tahoma" w:cs="Tahoma"/>
      <w:sz w:val="16"/>
      <w:szCs w:val="16"/>
    </w:rPr>
  </w:style>
  <w:style w:type="numbering" w:customStyle="1" w:styleId="110">
    <w:name w:val="Нет списка11"/>
    <w:next w:val="a2"/>
    <w:uiPriority w:val="99"/>
    <w:semiHidden/>
    <w:unhideWhenUsed/>
    <w:rsid w:val="00554829"/>
  </w:style>
  <w:style w:type="paragraph" w:styleId="af0">
    <w:name w:val="header"/>
    <w:basedOn w:val="a"/>
    <w:link w:val="af1"/>
    <w:uiPriority w:val="99"/>
    <w:rsid w:val="00554829"/>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1">
    <w:name w:val="Верхний колонтитул Знак"/>
    <w:basedOn w:val="a0"/>
    <w:link w:val="af0"/>
    <w:uiPriority w:val="99"/>
    <w:rsid w:val="00554829"/>
    <w:rPr>
      <w:rFonts w:ascii="Calibri" w:eastAsia="Calibri" w:hAnsi="Calibri" w:cs="Calibri"/>
      <w:sz w:val="22"/>
      <w:szCs w:val="22"/>
    </w:rPr>
  </w:style>
  <w:style w:type="paragraph" w:styleId="af2">
    <w:name w:val="footer"/>
    <w:basedOn w:val="a"/>
    <w:link w:val="af3"/>
    <w:uiPriority w:val="99"/>
    <w:rsid w:val="00554829"/>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3">
    <w:name w:val="Нижний колонтитул Знак"/>
    <w:basedOn w:val="a0"/>
    <w:link w:val="af2"/>
    <w:uiPriority w:val="99"/>
    <w:rsid w:val="00554829"/>
    <w:rPr>
      <w:rFonts w:ascii="Calibri" w:eastAsia="Calibri" w:hAnsi="Calibri" w:cs="Calibri"/>
      <w:sz w:val="22"/>
      <w:szCs w:val="22"/>
    </w:rPr>
  </w:style>
  <w:style w:type="character" w:styleId="af4">
    <w:name w:val="page number"/>
    <w:basedOn w:val="a0"/>
    <w:uiPriority w:val="99"/>
    <w:rsid w:val="00554829"/>
    <w:rPr>
      <w:rFonts w:cs="Times New Roman"/>
    </w:rPr>
  </w:style>
  <w:style w:type="character" w:styleId="af5">
    <w:name w:val="Strong"/>
    <w:basedOn w:val="a0"/>
    <w:uiPriority w:val="99"/>
    <w:qFormat/>
    <w:rsid w:val="00554829"/>
    <w:rPr>
      <w:rFonts w:cs="Times New Roman"/>
      <w:b/>
      <w:bCs/>
    </w:rPr>
  </w:style>
  <w:style w:type="paragraph" w:customStyle="1" w:styleId="ConsPlusNormal">
    <w:name w:val="ConsPlusNormal"/>
    <w:uiPriority w:val="99"/>
    <w:rsid w:val="00554829"/>
    <w:pPr>
      <w:autoSpaceDE w:val="0"/>
      <w:autoSpaceDN w:val="0"/>
      <w:adjustRightInd w:val="0"/>
    </w:pPr>
    <w:rPr>
      <w:rFonts w:ascii="Calibri" w:eastAsia="Calibri" w:hAnsi="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3A77F01302E6D3255CB22BFCFDF9F09096FAA2E887D34A77C5386B94FA944D067F228B5CA8519D35NBb1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styles" Target="styles.xml"/><Relationship Id="rId16" Type="http://schemas.openxmlformats.org/officeDocument/2006/relationships/hyperlink" Target="consultantplus://offline/ref=3A77F01302E6D3255CB22BFCFDF9F09096F5A3E880D24A77C5386B94FA944D067F228B59NAbB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ssp@mail.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http://&#1057;&#1091;&#1089;&#1072;&#1085;&#1080;&#1085;&#1089;&#1082;&#1086;&#1077;.&#1088;&#1092;" TargetMode="External"/><Relationship Id="rId19" Type="http://schemas.openxmlformats.org/officeDocument/2006/relationships/hyperlink" Target="mailto:mo-ssp@mail.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3A77F01302E6D3255CB22BFCFDF9F09096FAA2E181D44A77C5386B94FAN9b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9058</Words>
  <Characters>51634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Никаноров Вадим Александрович</dc:creator>
  <cp:keywords/>
  <dc:description/>
  <cp:lastModifiedBy>Никаноров Вадим Александрович</cp:lastModifiedBy>
  <cp:revision>7</cp:revision>
  <cp:lastPrinted>2017-01-24T11:14:00Z</cp:lastPrinted>
  <dcterms:created xsi:type="dcterms:W3CDTF">2017-01-24T12:25:00Z</dcterms:created>
  <dcterms:modified xsi:type="dcterms:W3CDTF">2017-01-31T10:19:00Z</dcterms:modified>
</cp:coreProperties>
</file>