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3" w:rsidRDefault="005E39A3" w:rsidP="009A05F2">
      <w:r>
        <w:rPr>
          <w:b/>
          <w:bCs/>
        </w:rPr>
        <w:t xml:space="preserve">                                                                 </w:t>
      </w:r>
      <w:r w:rsidR="00F743EB">
        <w:rPr>
          <w:b/>
          <w:bCs/>
          <w:noProof/>
        </w:rPr>
        <w:drawing>
          <wp:inline distT="0" distB="0" distL="0" distR="0">
            <wp:extent cx="721360" cy="84328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5E39A3" w:rsidRDefault="005E39A3" w:rsidP="009A05F2">
      <w:pPr>
        <w:jc w:val="center"/>
      </w:pPr>
    </w:p>
    <w:p w:rsidR="005E39A3" w:rsidRDefault="005E39A3" w:rsidP="009A05F2">
      <w:pPr>
        <w:jc w:val="center"/>
      </w:pPr>
      <w:r w:rsidRPr="007F1E97">
        <w:t>АДМИНИСТРАЦИЯ СУСАНИНСКОГО СЕЛЬСКОГО</w:t>
      </w:r>
      <w:r>
        <w:t xml:space="preserve"> </w:t>
      </w:r>
      <w:r w:rsidRPr="007F1E97">
        <w:t>ПОСЕЛЕНИЯ</w:t>
      </w:r>
    </w:p>
    <w:p w:rsidR="005E39A3" w:rsidRPr="007F1E97" w:rsidRDefault="005E39A3" w:rsidP="009A05F2">
      <w:pPr>
        <w:jc w:val="center"/>
      </w:pPr>
      <w:r w:rsidRPr="007F1E97">
        <w:t xml:space="preserve"> ГАТЧИНСКОГО МУНИЦИПАЛЬНОГО РАЙОНА</w:t>
      </w:r>
    </w:p>
    <w:p w:rsidR="005E39A3" w:rsidRPr="007F1E97" w:rsidRDefault="005E39A3" w:rsidP="009A05F2">
      <w:pPr>
        <w:jc w:val="center"/>
      </w:pPr>
      <w:r w:rsidRPr="007F1E97">
        <w:t>ЛЕНИНГРАДСКОЙ ОБЛАСТИ</w:t>
      </w:r>
    </w:p>
    <w:p w:rsidR="005E39A3" w:rsidRDefault="005E39A3" w:rsidP="009A05F2">
      <w:pPr>
        <w:jc w:val="center"/>
        <w:rPr>
          <w:b/>
          <w:bCs/>
        </w:rPr>
      </w:pPr>
    </w:p>
    <w:p w:rsidR="005E39A3" w:rsidRPr="00C36718" w:rsidRDefault="005E39A3" w:rsidP="009A05F2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C36718">
        <w:rPr>
          <w:rFonts w:ascii="Times New Roman" w:hAnsi="Times New Roman" w:cs="Times New Roman"/>
          <w:color w:val="auto"/>
        </w:rPr>
        <w:t>П</w:t>
      </w:r>
      <w:proofErr w:type="gramEnd"/>
      <w:r w:rsidRPr="00C3671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E39A3" w:rsidRPr="00080E59" w:rsidRDefault="005E39A3" w:rsidP="009A05F2">
      <w:pPr>
        <w:jc w:val="center"/>
        <w:rPr>
          <w:sz w:val="28"/>
          <w:szCs w:val="28"/>
        </w:rPr>
      </w:pPr>
    </w:p>
    <w:p w:rsidR="005E39A3" w:rsidRPr="006C4679" w:rsidRDefault="009946EF" w:rsidP="00BC351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C351F">
        <w:rPr>
          <w:sz w:val="28"/>
          <w:szCs w:val="28"/>
        </w:rPr>
        <w:t xml:space="preserve"> «</w:t>
      </w:r>
      <w:r w:rsidR="00FF714F">
        <w:rPr>
          <w:sz w:val="28"/>
          <w:szCs w:val="28"/>
        </w:rPr>
        <w:t xml:space="preserve"> 23 </w:t>
      </w:r>
      <w:r w:rsidR="00BC351F">
        <w:rPr>
          <w:sz w:val="28"/>
          <w:szCs w:val="28"/>
        </w:rPr>
        <w:t xml:space="preserve">» декабря </w:t>
      </w:r>
      <w:r w:rsidR="005E39A3" w:rsidRPr="006C4679">
        <w:rPr>
          <w:sz w:val="28"/>
          <w:szCs w:val="28"/>
        </w:rPr>
        <w:t>2016 года</w:t>
      </w:r>
      <w:r w:rsidR="005E39A3" w:rsidRPr="006C4679">
        <w:rPr>
          <w:sz w:val="28"/>
          <w:szCs w:val="28"/>
        </w:rPr>
        <w:tab/>
      </w:r>
      <w:r w:rsidR="005E39A3" w:rsidRPr="006C4679">
        <w:rPr>
          <w:sz w:val="28"/>
          <w:szCs w:val="28"/>
        </w:rPr>
        <w:tab/>
      </w:r>
      <w:r w:rsidR="00BC351F">
        <w:rPr>
          <w:sz w:val="28"/>
          <w:szCs w:val="28"/>
        </w:rPr>
        <w:tab/>
      </w:r>
      <w:r w:rsidR="00BC351F">
        <w:rPr>
          <w:sz w:val="28"/>
          <w:szCs w:val="28"/>
        </w:rPr>
        <w:tab/>
      </w:r>
      <w:r w:rsidR="00BC351F">
        <w:rPr>
          <w:sz w:val="28"/>
          <w:szCs w:val="28"/>
        </w:rPr>
        <w:tab/>
      </w:r>
      <w:r w:rsidR="00BC351F">
        <w:rPr>
          <w:sz w:val="28"/>
          <w:szCs w:val="28"/>
        </w:rPr>
        <w:tab/>
      </w:r>
      <w:r w:rsidR="00BC351F">
        <w:rPr>
          <w:sz w:val="28"/>
          <w:szCs w:val="28"/>
        </w:rPr>
        <w:tab/>
        <w:t xml:space="preserve">        </w:t>
      </w:r>
      <w:r w:rsidR="00FF714F">
        <w:rPr>
          <w:sz w:val="28"/>
          <w:szCs w:val="28"/>
        </w:rPr>
        <w:t xml:space="preserve">         </w:t>
      </w:r>
      <w:r w:rsidR="005E39A3" w:rsidRPr="009946EF">
        <w:rPr>
          <w:sz w:val="28"/>
          <w:szCs w:val="28"/>
        </w:rPr>
        <w:t xml:space="preserve">№ </w:t>
      </w:r>
      <w:r w:rsidR="00FF714F">
        <w:rPr>
          <w:sz w:val="28"/>
          <w:szCs w:val="28"/>
        </w:rPr>
        <w:t>427</w:t>
      </w:r>
    </w:p>
    <w:p w:rsidR="005E39A3" w:rsidRPr="006C4679" w:rsidRDefault="005E39A3" w:rsidP="006C4679">
      <w:pPr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</w:tblGrid>
      <w:tr w:rsidR="006C4679" w:rsidRPr="006C4679" w:rsidTr="00475263">
        <w:trPr>
          <w:trHeight w:val="1604"/>
        </w:trPr>
        <w:tc>
          <w:tcPr>
            <w:tcW w:w="6417" w:type="dxa"/>
          </w:tcPr>
          <w:p w:rsidR="006C4679" w:rsidRPr="006C4679" w:rsidRDefault="00475263" w:rsidP="00475263">
            <w:pPr>
              <w:jc w:val="both"/>
              <w:rPr>
                <w:sz w:val="28"/>
                <w:szCs w:val="28"/>
              </w:rPr>
            </w:pPr>
            <w:r w:rsidRPr="00475263">
              <w:rPr>
                <w:sz w:val="28"/>
                <w:szCs w:val="28"/>
              </w:rPr>
              <w:t>Об утверждении Правил определения требований к отдельным видам товаров, работ, услуг (в том числе предельн</w:t>
            </w:r>
            <w:r w:rsidR="00D34259">
              <w:rPr>
                <w:sz w:val="28"/>
                <w:szCs w:val="28"/>
              </w:rPr>
              <w:t xml:space="preserve">ые цены товаров, работ, услуг), </w:t>
            </w:r>
            <w:r w:rsidRPr="00475263">
              <w:rPr>
                <w:sz w:val="28"/>
                <w:szCs w:val="28"/>
              </w:rPr>
              <w:t>закупаемым администрацией</w:t>
            </w:r>
            <w:r>
              <w:rPr>
                <w:sz w:val="28"/>
                <w:szCs w:val="28"/>
              </w:rPr>
              <w:t xml:space="preserve"> Сусанинского сельского поселения</w:t>
            </w:r>
            <w:r w:rsidR="00D34259">
              <w:rPr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475263">
              <w:rPr>
                <w:sz w:val="28"/>
                <w:szCs w:val="28"/>
              </w:rPr>
              <w:t>подведомственными казенными учреждениями</w:t>
            </w:r>
            <w:r>
              <w:rPr>
                <w:sz w:val="28"/>
                <w:szCs w:val="28"/>
              </w:rPr>
              <w:t>,</w:t>
            </w:r>
            <w:r w:rsidR="00D34259">
              <w:rPr>
                <w:sz w:val="28"/>
                <w:szCs w:val="28"/>
              </w:rPr>
              <w:t xml:space="preserve"> для обеспечения муниципальных </w:t>
            </w:r>
            <w:r w:rsidRPr="00475263">
              <w:rPr>
                <w:sz w:val="28"/>
                <w:szCs w:val="28"/>
              </w:rPr>
              <w:t>нужд муниципального образования «</w:t>
            </w:r>
            <w:r>
              <w:rPr>
                <w:sz w:val="28"/>
                <w:szCs w:val="28"/>
              </w:rPr>
              <w:t>Сусанинское сельское поселение</w:t>
            </w:r>
            <w:r w:rsidRPr="00475263">
              <w:rPr>
                <w:sz w:val="28"/>
                <w:szCs w:val="28"/>
              </w:rPr>
              <w:t xml:space="preserve">» </w:t>
            </w:r>
          </w:p>
        </w:tc>
      </w:tr>
    </w:tbl>
    <w:p w:rsidR="005E39A3" w:rsidRPr="006C4679" w:rsidRDefault="005E39A3" w:rsidP="00214167">
      <w:pPr>
        <w:jc w:val="center"/>
        <w:rPr>
          <w:b/>
          <w:bCs/>
          <w:sz w:val="28"/>
          <w:szCs w:val="28"/>
        </w:rPr>
      </w:pPr>
    </w:p>
    <w:p w:rsidR="005E39A3" w:rsidRPr="006C4679" w:rsidRDefault="005E39A3" w:rsidP="000D00AC">
      <w:pPr>
        <w:jc w:val="both"/>
        <w:rPr>
          <w:sz w:val="28"/>
          <w:szCs w:val="28"/>
        </w:rPr>
      </w:pPr>
      <w:r w:rsidRPr="006C4679">
        <w:rPr>
          <w:sz w:val="28"/>
          <w:szCs w:val="28"/>
        </w:rPr>
        <w:tab/>
      </w:r>
      <w:proofErr w:type="gramStart"/>
      <w:r w:rsidR="006C4679" w:rsidRPr="006C4679">
        <w:rPr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02 сентября 2015 года № 926 «Об утверждении общих</w:t>
      </w:r>
      <w:proofErr w:type="gramEnd"/>
      <w:r w:rsidR="006C4679" w:rsidRPr="006C4679">
        <w:rPr>
          <w:sz w:val="28"/>
          <w:szCs w:val="28"/>
        </w:rPr>
        <w:t xml:space="preserve"> </w:t>
      </w:r>
      <w:proofErr w:type="gramStart"/>
      <w:r w:rsidR="006C4679" w:rsidRPr="006C4679">
        <w:rPr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Сусанинского сельского поселения от 26.02.2016 № 51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«Сусанинское сельское поселение» Гатчинского муниципального</w:t>
      </w:r>
      <w:proofErr w:type="gramEnd"/>
      <w:r w:rsidR="006C4679" w:rsidRPr="006C4679">
        <w:rPr>
          <w:sz w:val="28"/>
          <w:szCs w:val="28"/>
        </w:rPr>
        <w:t xml:space="preserve"> района Ленинградской области»</w:t>
      </w:r>
      <w:r w:rsidRPr="006C4679">
        <w:rPr>
          <w:sz w:val="28"/>
          <w:szCs w:val="28"/>
        </w:rPr>
        <w:t>, администрация Сусан</w:t>
      </w:r>
      <w:r w:rsidR="006C4679" w:rsidRPr="006C4679">
        <w:rPr>
          <w:sz w:val="28"/>
          <w:szCs w:val="28"/>
        </w:rPr>
        <w:t>инского сельского поселения</w:t>
      </w:r>
    </w:p>
    <w:p w:rsidR="005E39A3" w:rsidRPr="006C4679" w:rsidRDefault="005E39A3" w:rsidP="000D00AC">
      <w:pPr>
        <w:jc w:val="both"/>
        <w:rPr>
          <w:sz w:val="28"/>
          <w:szCs w:val="28"/>
        </w:rPr>
      </w:pPr>
    </w:p>
    <w:p w:rsidR="005E39A3" w:rsidRPr="006C4679" w:rsidRDefault="005E39A3" w:rsidP="000D00AC">
      <w:pPr>
        <w:jc w:val="center"/>
        <w:rPr>
          <w:b/>
          <w:bCs/>
          <w:sz w:val="28"/>
          <w:szCs w:val="28"/>
        </w:rPr>
      </w:pPr>
      <w:r w:rsidRPr="006C4679">
        <w:rPr>
          <w:b/>
          <w:bCs/>
          <w:sz w:val="28"/>
          <w:szCs w:val="28"/>
        </w:rPr>
        <w:t>ПОСТАНОВЛЯЕТ</w:t>
      </w:r>
    </w:p>
    <w:p w:rsidR="005E39A3" w:rsidRPr="006C4679" w:rsidRDefault="005E39A3" w:rsidP="000D00AC">
      <w:pPr>
        <w:jc w:val="center"/>
        <w:rPr>
          <w:b/>
          <w:bCs/>
          <w:sz w:val="28"/>
          <w:szCs w:val="28"/>
        </w:rPr>
      </w:pPr>
    </w:p>
    <w:p w:rsidR="00D34259" w:rsidRDefault="005E39A3" w:rsidP="00B97A44">
      <w:pPr>
        <w:jc w:val="both"/>
        <w:rPr>
          <w:sz w:val="28"/>
          <w:szCs w:val="28"/>
        </w:rPr>
      </w:pPr>
      <w:r w:rsidRPr="006C4679">
        <w:rPr>
          <w:sz w:val="28"/>
          <w:szCs w:val="28"/>
        </w:rPr>
        <w:t>1.</w:t>
      </w:r>
      <w:r w:rsidR="006C4679" w:rsidRPr="006C4679">
        <w:rPr>
          <w:sz w:val="28"/>
          <w:szCs w:val="28"/>
        </w:rPr>
        <w:t xml:space="preserve"> </w:t>
      </w:r>
      <w:r w:rsidRPr="006C4679">
        <w:rPr>
          <w:sz w:val="28"/>
          <w:szCs w:val="28"/>
        </w:rPr>
        <w:t xml:space="preserve">Утвердить </w:t>
      </w:r>
      <w:r w:rsidR="006C4679" w:rsidRPr="006C4679">
        <w:rPr>
          <w:sz w:val="28"/>
          <w:szCs w:val="28"/>
        </w:rPr>
        <w:t xml:space="preserve">прилагаемые </w:t>
      </w:r>
      <w:r w:rsidR="00D34259" w:rsidRPr="00D34259">
        <w:rPr>
          <w:sz w:val="28"/>
          <w:szCs w:val="28"/>
        </w:rPr>
        <w:t>Правил</w:t>
      </w:r>
      <w:r w:rsidR="00D34259">
        <w:rPr>
          <w:sz w:val="28"/>
          <w:szCs w:val="28"/>
        </w:rPr>
        <w:t>а</w:t>
      </w:r>
      <w:r w:rsidR="00D34259" w:rsidRPr="00D34259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</w:t>
      </w:r>
      <w:r w:rsidR="00D34259">
        <w:rPr>
          <w:sz w:val="28"/>
          <w:szCs w:val="28"/>
        </w:rPr>
        <w:t xml:space="preserve">ые цены товаров, работ, услуг), </w:t>
      </w:r>
      <w:r w:rsidR="00D34259" w:rsidRPr="00D34259">
        <w:rPr>
          <w:sz w:val="28"/>
          <w:szCs w:val="28"/>
        </w:rPr>
        <w:t xml:space="preserve">закупаемым администрацией Сусанинского сельского поселения и подведомственными казенными учреждениями, для обеспечения муниципальных нужд муниципального образования «Сусанинское сельское поселение» </w:t>
      </w:r>
      <w:r w:rsidR="006C4679" w:rsidRPr="006C4679">
        <w:rPr>
          <w:sz w:val="28"/>
          <w:szCs w:val="28"/>
        </w:rPr>
        <w:t>(Приложение № 1).</w:t>
      </w:r>
    </w:p>
    <w:p w:rsidR="005E39A3" w:rsidRPr="006C4679" w:rsidRDefault="006C4679" w:rsidP="00B97A44">
      <w:pPr>
        <w:jc w:val="both"/>
        <w:rPr>
          <w:sz w:val="28"/>
          <w:szCs w:val="28"/>
        </w:rPr>
      </w:pPr>
      <w:r w:rsidRPr="006C4679">
        <w:rPr>
          <w:sz w:val="28"/>
          <w:szCs w:val="28"/>
        </w:rPr>
        <w:lastRenderedPageBreak/>
        <w:t xml:space="preserve">2. Настоящее постановление подлежит официальному опубликованию в сетевом издании «Гатчинская </w:t>
      </w:r>
      <w:proofErr w:type="spellStart"/>
      <w:r w:rsidRPr="006C4679">
        <w:rPr>
          <w:sz w:val="28"/>
          <w:szCs w:val="28"/>
        </w:rPr>
        <w:t>правда</w:t>
      </w:r>
      <w:proofErr w:type="gramStart"/>
      <w:r w:rsidRPr="006C4679">
        <w:rPr>
          <w:sz w:val="28"/>
          <w:szCs w:val="28"/>
        </w:rPr>
        <w:t>.р</w:t>
      </w:r>
      <w:proofErr w:type="gramEnd"/>
      <w:r w:rsidRPr="006C4679">
        <w:rPr>
          <w:sz w:val="28"/>
          <w:szCs w:val="28"/>
        </w:rPr>
        <w:t>у</w:t>
      </w:r>
      <w:proofErr w:type="spellEnd"/>
      <w:r w:rsidRPr="006C4679">
        <w:rPr>
          <w:sz w:val="28"/>
          <w:szCs w:val="28"/>
        </w:rPr>
        <w:t>», размещению на официальном сайте муниципального образования «Сусанинское се</w:t>
      </w:r>
      <w:r w:rsidR="00BC351F">
        <w:rPr>
          <w:sz w:val="28"/>
          <w:szCs w:val="28"/>
        </w:rPr>
        <w:t xml:space="preserve">льское поселение» и </w:t>
      </w:r>
      <w:r w:rsidR="00BC351F" w:rsidRPr="00BC351F">
        <w:rPr>
          <w:sz w:val="28"/>
          <w:szCs w:val="28"/>
        </w:rPr>
        <w:t>вступает в силу с момента его официального опубликования</w:t>
      </w:r>
      <w:r w:rsidR="00BC351F">
        <w:rPr>
          <w:sz w:val="28"/>
          <w:szCs w:val="28"/>
        </w:rPr>
        <w:t>.</w:t>
      </w:r>
    </w:p>
    <w:p w:rsidR="005E39A3" w:rsidRPr="006C4679" w:rsidRDefault="006C4679" w:rsidP="001E18D0">
      <w:pPr>
        <w:jc w:val="both"/>
        <w:rPr>
          <w:sz w:val="28"/>
          <w:szCs w:val="28"/>
        </w:rPr>
      </w:pPr>
      <w:r w:rsidRPr="006C4679">
        <w:rPr>
          <w:sz w:val="28"/>
          <w:szCs w:val="28"/>
        </w:rPr>
        <w:t>3</w:t>
      </w:r>
      <w:r w:rsidR="005E39A3" w:rsidRPr="006C4679">
        <w:rPr>
          <w:sz w:val="28"/>
          <w:szCs w:val="28"/>
        </w:rPr>
        <w:t xml:space="preserve">. </w:t>
      </w:r>
      <w:r w:rsidRPr="006C4679">
        <w:rPr>
          <w:sz w:val="28"/>
          <w:szCs w:val="28"/>
        </w:rPr>
        <w:t xml:space="preserve">Нач. сектора администрации в течение 5 рабочих дней со дня принятия настоящего постановления </w:t>
      </w:r>
      <w:proofErr w:type="gramStart"/>
      <w:r w:rsidRPr="006C4679">
        <w:rPr>
          <w:sz w:val="28"/>
          <w:szCs w:val="28"/>
        </w:rPr>
        <w:t>разместить его</w:t>
      </w:r>
      <w:proofErr w:type="gramEnd"/>
      <w:r w:rsidRPr="006C4679">
        <w:rPr>
          <w:sz w:val="28"/>
          <w:szCs w:val="28"/>
        </w:rPr>
        <w:t xml:space="preserve"> в единой информационной системе в сфере закупок </w:t>
      </w:r>
      <w:r w:rsidR="005E39A3" w:rsidRPr="006C4679">
        <w:rPr>
          <w:sz w:val="28"/>
          <w:szCs w:val="28"/>
        </w:rPr>
        <w:t>(</w:t>
      </w:r>
      <w:r w:rsidR="005E39A3" w:rsidRPr="006C4679">
        <w:rPr>
          <w:sz w:val="28"/>
          <w:szCs w:val="28"/>
          <w:lang w:val="en-US"/>
        </w:rPr>
        <w:t>www</w:t>
      </w:r>
      <w:r w:rsidR="005E39A3" w:rsidRPr="006C4679">
        <w:rPr>
          <w:sz w:val="28"/>
          <w:szCs w:val="28"/>
        </w:rPr>
        <w:t>.</w:t>
      </w:r>
      <w:proofErr w:type="spellStart"/>
      <w:r w:rsidR="005E39A3" w:rsidRPr="006C4679">
        <w:rPr>
          <w:sz w:val="28"/>
          <w:szCs w:val="28"/>
          <w:lang w:val="en-US"/>
        </w:rPr>
        <w:t>zakupki</w:t>
      </w:r>
      <w:proofErr w:type="spellEnd"/>
      <w:r w:rsidR="005E39A3" w:rsidRPr="006C4679">
        <w:rPr>
          <w:sz w:val="28"/>
          <w:szCs w:val="28"/>
        </w:rPr>
        <w:t>.</w:t>
      </w:r>
      <w:proofErr w:type="spellStart"/>
      <w:r w:rsidR="005E39A3" w:rsidRPr="006C4679">
        <w:rPr>
          <w:sz w:val="28"/>
          <w:szCs w:val="28"/>
          <w:lang w:val="en-US"/>
        </w:rPr>
        <w:t>gov</w:t>
      </w:r>
      <w:proofErr w:type="spellEnd"/>
      <w:r w:rsidR="005E39A3" w:rsidRPr="006C4679">
        <w:rPr>
          <w:sz w:val="28"/>
          <w:szCs w:val="28"/>
        </w:rPr>
        <w:t>.</w:t>
      </w:r>
      <w:proofErr w:type="spellStart"/>
      <w:r w:rsidR="005E39A3" w:rsidRPr="006C4679">
        <w:rPr>
          <w:sz w:val="28"/>
          <w:szCs w:val="28"/>
          <w:lang w:val="en-US"/>
        </w:rPr>
        <w:t>ru</w:t>
      </w:r>
      <w:proofErr w:type="spellEnd"/>
      <w:r w:rsidR="005E39A3" w:rsidRPr="006C4679">
        <w:rPr>
          <w:sz w:val="28"/>
          <w:szCs w:val="28"/>
        </w:rPr>
        <w:t>)</w:t>
      </w:r>
    </w:p>
    <w:p w:rsidR="005E39A3" w:rsidRPr="006C4679" w:rsidRDefault="005E39A3" w:rsidP="00B311AE">
      <w:pPr>
        <w:adjustRightInd w:val="0"/>
        <w:ind w:right="-256"/>
        <w:jc w:val="both"/>
        <w:rPr>
          <w:sz w:val="28"/>
          <w:szCs w:val="28"/>
        </w:rPr>
      </w:pPr>
      <w:r w:rsidRPr="006C4679">
        <w:rPr>
          <w:sz w:val="28"/>
          <w:szCs w:val="28"/>
        </w:rPr>
        <w:t xml:space="preserve">4. </w:t>
      </w:r>
      <w:proofErr w:type="gramStart"/>
      <w:r w:rsidRPr="006C4679">
        <w:rPr>
          <w:sz w:val="28"/>
          <w:szCs w:val="28"/>
        </w:rPr>
        <w:t>Контроль за</w:t>
      </w:r>
      <w:proofErr w:type="gramEnd"/>
      <w:r w:rsidRPr="006C467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39A3" w:rsidRPr="006C4679" w:rsidRDefault="005E39A3" w:rsidP="00B311AE">
      <w:pPr>
        <w:adjustRightInd w:val="0"/>
        <w:ind w:right="-256" w:firstLine="540"/>
        <w:jc w:val="both"/>
        <w:rPr>
          <w:sz w:val="28"/>
          <w:szCs w:val="28"/>
        </w:rPr>
      </w:pPr>
    </w:p>
    <w:p w:rsidR="005E39A3" w:rsidRPr="006C4679" w:rsidRDefault="005E39A3" w:rsidP="001F04FC">
      <w:pPr>
        <w:rPr>
          <w:sz w:val="28"/>
          <w:szCs w:val="28"/>
        </w:rPr>
      </w:pPr>
    </w:p>
    <w:p w:rsidR="005E39A3" w:rsidRPr="006C4679" w:rsidRDefault="005E39A3" w:rsidP="009A05F2">
      <w:pPr>
        <w:rPr>
          <w:sz w:val="28"/>
          <w:szCs w:val="28"/>
        </w:rPr>
      </w:pPr>
      <w:r w:rsidRPr="006C4679">
        <w:rPr>
          <w:sz w:val="28"/>
          <w:szCs w:val="28"/>
        </w:rPr>
        <w:t xml:space="preserve">Глава администрации  </w:t>
      </w:r>
    </w:p>
    <w:p w:rsidR="005E39A3" w:rsidRPr="006C4679" w:rsidRDefault="005E39A3" w:rsidP="009A05F2">
      <w:pPr>
        <w:rPr>
          <w:sz w:val="28"/>
          <w:szCs w:val="28"/>
        </w:rPr>
      </w:pPr>
      <w:r w:rsidRPr="006C4679">
        <w:rPr>
          <w:sz w:val="28"/>
          <w:szCs w:val="28"/>
        </w:rPr>
        <w:t xml:space="preserve">Сусанинского сельского поселения                      </w:t>
      </w:r>
      <w:r w:rsidR="006C4679">
        <w:rPr>
          <w:sz w:val="28"/>
          <w:szCs w:val="28"/>
        </w:rPr>
        <w:t xml:space="preserve">                        </w:t>
      </w:r>
      <w:r w:rsidRPr="006C4679">
        <w:rPr>
          <w:sz w:val="28"/>
          <w:szCs w:val="28"/>
        </w:rPr>
        <w:t xml:space="preserve"> </w:t>
      </w:r>
      <w:r w:rsidR="009946EF">
        <w:rPr>
          <w:sz w:val="28"/>
          <w:szCs w:val="28"/>
        </w:rPr>
        <w:t xml:space="preserve">  </w:t>
      </w:r>
      <w:r w:rsidRPr="006C4679">
        <w:rPr>
          <w:sz w:val="28"/>
          <w:szCs w:val="28"/>
        </w:rPr>
        <w:t xml:space="preserve">  Е.В. Бордовская</w:t>
      </w:r>
    </w:p>
    <w:p w:rsidR="005E39A3" w:rsidRDefault="005E39A3" w:rsidP="00940E6B">
      <w:pPr>
        <w:tabs>
          <w:tab w:val="left" w:pos="5550"/>
        </w:tabs>
      </w:pPr>
    </w:p>
    <w:p w:rsidR="005E39A3" w:rsidRDefault="005E39A3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A421AC" w:rsidRDefault="00A421AC" w:rsidP="00B01933">
      <w:pPr>
        <w:pStyle w:val="a6"/>
        <w:spacing w:before="0" w:beforeAutospacing="0" w:after="0" w:afterAutospacing="0"/>
        <w:jc w:val="right"/>
      </w:pPr>
    </w:p>
    <w:p w:rsidR="005E39A3" w:rsidRDefault="005E39A3" w:rsidP="00B01933">
      <w:pPr>
        <w:pStyle w:val="a6"/>
        <w:spacing w:before="0" w:beforeAutospacing="0" w:after="0" w:afterAutospacing="0"/>
        <w:jc w:val="right"/>
      </w:pPr>
    </w:p>
    <w:p w:rsidR="005E39A3" w:rsidRDefault="005E39A3" w:rsidP="00B01933">
      <w:pPr>
        <w:pStyle w:val="a6"/>
        <w:spacing w:before="0" w:beforeAutospacing="0" w:after="0" w:afterAutospacing="0"/>
        <w:jc w:val="right"/>
      </w:pPr>
    </w:p>
    <w:p w:rsidR="005E39A3" w:rsidRDefault="005E39A3" w:rsidP="00B01933">
      <w:pPr>
        <w:pStyle w:val="a6"/>
        <w:spacing w:before="0" w:beforeAutospacing="0" w:after="0" w:afterAutospacing="0"/>
        <w:jc w:val="right"/>
      </w:pPr>
    </w:p>
    <w:p w:rsidR="005E39A3" w:rsidRPr="009946EF" w:rsidRDefault="005E39A3" w:rsidP="00025F0F">
      <w:pPr>
        <w:pStyle w:val="a6"/>
        <w:spacing w:before="0" w:beforeAutospacing="0" w:after="0" w:afterAutospacing="0"/>
        <w:jc w:val="right"/>
        <w:rPr>
          <w:b/>
        </w:rPr>
      </w:pPr>
      <w:r w:rsidRPr="009946EF">
        <w:rPr>
          <w:b/>
        </w:rPr>
        <w:lastRenderedPageBreak/>
        <w:t>УТВЕРЖДЕНЫ</w:t>
      </w:r>
    </w:p>
    <w:p w:rsidR="005E39A3" w:rsidRPr="00CC702B" w:rsidRDefault="005E39A3" w:rsidP="00025F0F">
      <w:pPr>
        <w:pStyle w:val="a6"/>
        <w:spacing w:before="0" w:beforeAutospacing="0" w:after="0" w:afterAutospacing="0"/>
        <w:jc w:val="right"/>
      </w:pPr>
      <w:r w:rsidRPr="00CC702B">
        <w:t>постановлением администрации</w:t>
      </w:r>
      <w:r w:rsidRPr="00CC702B">
        <w:br/>
      </w:r>
      <w:r>
        <w:t>Сусани</w:t>
      </w:r>
      <w:r w:rsidRPr="00CC702B">
        <w:t>нско</w:t>
      </w:r>
      <w:r w:rsidR="009946EF">
        <w:t xml:space="preserve">го </w:t>
      </w:r>
      <w:r w:rsidRPr="00CC702B">
        <w:t>сельско</w:t>
      </w:r>
      <w:r w:rsidR="009946EF">
        <w:t>го</w:t>
      </w:r>
      <w:r w:rsidRPr="00CC702B">
        <w:t xml:space="preserve"> поселени</w:t>
      </w:r>
      <w:r w:rsidR="009946EF">
        <w:t>я</w:t>
      </w:r>
    </w:p>
    <w:p w:rsidR="005E39A3" w:rsidRPr="00CC702B" w:rsidRDefault="005E39A3" w:rsidP="00025F0F">
      <w:pPr>
        <w:pStyle w:val="a6"/>
        <w:spacing w:before="0" w:beforeAutospacing="0" w:after="0" w:afterAutospacing="0"/>
        <w:jc w:val="right"/>
      </w:pPr>
      <w:r w:rsidRPr="00CC702B">
        <w:t xml:space="preserve">     </w:t>
      </w:r>
      <w:r w:rsidRPr="009946EF">
        <w:t xml:space="preserve">от </w:t>
      </w:r>
      <w:r w:rsidR="00FF714F">
        <w:t>23</w:t>
      </w:r>
      <w:r w:rsidRPr="009946EF">
        <w:t xml:space="preserve">.12. 2016 года № </w:t>
      </w:r>
      <w:r w:rsidR="00FF714F">
        <w:t>427</w:t>
      </w:r>
    </w:p>
    <w:p w:rsidR="005E39A3" w:rsidRPr="00CC702B" w:rsidRDefault="005E39A3" w:rsidP="00025F0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0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(Приложение </w:t>
      </w:r>
      <w:r w:rsidR="00434B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CC702B"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</w:p>
    <w:p w:rsidR="005E39A3" w:rsidRDefault="005E39A3" w:rsidP="009946EF">
      <w:pPr>
        <w:pStyle w:val="a6"/>
        <w:spacing w:before="0" w:beforeAutospacing="0" w:after="0" w:afterAutospacing="0"/>
      </w:pPr>
    </w:p>
    <w:p w:rsidR="00D34259" w:rsidRPr="00D34259" w:rsidRDefault="00FF714F" w:rsidP="00D34259">
      <w:pPr>
        <w:autoSpaceDE w:val="0"/>
        <w:autoSpaceDN w:val="0"/>
        <w:adjustRightInd w:val="0"/>
        <w:ind w:right="-5"/>
        <w:jc w:val="center"/>
        <w:rPr>
          <w:b/>
        </w:rPr>
      </w:pPr>
      <w:hyperlink w:anchor="P37" w:history="1">
        <w:proofErr w:type="gramStart"/>
        <w:r w:rsidR="009946EF" w:rsidRPr="009946EF">
          <w:rPr>
            <w:b/>
          </w:rPr>
          <w:t>Правил</w:t>
        </w:r>
        <w:proofErr w:type="gramEnd"/>
      </w:hyperlink>
      <w:r w:rsidR="00D34259">
        <w:rPr>
          <w:b/>
        </w:rPr>
        <w:t>а определения требований к</w:t>
      </w:r>
      <w:r w:rsidR="00D34259" w:rsidRPr="00D34259">
        <w:rPr>
          <w:b/>
        </w:rPr>
        <w:t xml:space="preserve"> отдельным видам товаров, работ, услуг</w:t>
      </w:r>
    </w:p>
    <w:p w:rsidR="009946EF" w:rsidRPr="009946EF" w:rsidRDefault="00D34259" w:rsidP="00D34259">
      <w:pPr>
        <w:autoSpaceDE w:val="0"/>
        <w:autoSpaceDN w:val="0"/>
        <w:adjustRightInd w:val="0"/>
        <w:ind w:right="-5"/>
        <w:jc w:val="center"/>
        <w:rPr>
          <w:b/>
        </w:rPr>
      </w:pPr>
      <w:r w:rsidRPr="00D34259">
        <w:rPr>
          <w:b/>
        </w:rPr>
        <w:t>(в том числе предельные цены товаров, работ, услуг),</w:t>
      </w:r>
      <w:r>
        <w:rPr>
          <w:b/>
        </w:rPr>
        <w:t xml:space="preserve"> </w:t>
      </w:r>
      <w:r w:rsidR="009946EF" w:rsidRPr="009946EF">
        <w:rPr>
          <w:b/>
        </w:rPr>
        <w:t>закупаемым администрацией МО «</w:t>
      </w:r>
      <w:r w:rsidR="009946EF">
        <w:rPr>
          <w:b/>
        </w:rPr>
        <w:t>Сусанин</w:t>
      </w:r>
      <w:r w:rsidR="009946EF" w:rsidRPr="009946EF">
        <w:rPr>
          <w:b/>
        </w:rPr>
        <w:t xml:space="preserve">ское </w:t>
      </w:r>
      <w:r w:rsidR="009946EF">
        <w:rPr>
          <w:b/>
        </w:rPr>
        <w:t>сельское</w:t>
      </w:r>
      <w:r>
        <w:rPr>
          <w:b/>
        </w:rPr>
        <w:t xml:space="preserve"> поселение» и</w:t>
      </w:r>
      <w:r w:rsidR="009946EF" w:rsidRPr="009946EF">
        <w:rPr>
          <w:b/>
        </w:rPr>
        <w:t xml:space="preserve"> подведомственными казенными учреждениями, </w:t>
      </w:r>
    </w:p>
    <w:p w:rsidR="009946EF" w:rsidRPr="009946EF" w:rsidRDefault="009946EF" w:rsidP="009946EF">
      <w:pPr>
        <w:widowControl w:val="0"/>
        <w:autoSpaceDE w:val="0"/>
        <w:autoSpaceDN w:val="0"/>
        <w:jc w:val="both"/>
      </w:pPr>
    </w:p>
    <w:p w:rsidR="009946EF" w:rsidRPr="009946EF" w:rsidRDefault="009946EF" w:rsidP="0047526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" w:firstLine="567"/>
        <w:jc w:val="both"/>
      </w:pPr>
      <w:r w:rsidRPr="009946EF">
        <w:t xml:space="preserve">Настоящие Правила устанавливают порядок определения требований к </w:t>
      </w:r>
      <w:r w:rsidR="00475263" w:rsidRPr="00475263">
        <w:t>отдельным видам товаров, работ, услуг (в том числе предельных цен товаров, работ, услуг)</w:t>
      </w:r>
      <w:r w:rsidR="00475263">
        <w:t xml:space="preserve">, </w:t>
      </w:r>
      <w:r w:rsidRPr="009946EF">
        <w:t>закупаемым администрацией МО «</w:t>
      </w:r>
      <w:r>
        <w:t>Сусанинское сельское</w:t>
      </w:r>
      <w:r w:rsidRPr="009946EF">
        <w:t xml:space="preserve"> поселение» </w:t>
      </w:r>
      <w:r>
        <w:t>Гатчин</w:t>
      </w:r>
      <w:r w:rsidRPr="009946EF">
        <w:t>ского муниципально</w:t>
      </w:r>
      <w:r w:rsidR="00D34259">
        <w:t>го района Ленинградской области и</w:t>
      </w:r>
      <w:r w:rsidRPr="009946EF">
        <w:t xml:space="preserve"> подведомст</w:t>
      </w:r>
      <w:r w:rsidR="00475263">
        <w:t>венными казенными учреждениями.</w:t>
      </w:r>
    </w:p>
    <w:p w:rsidR="009946EF" w:rsidRPr="009946EF" w:rsidRDefault="009946EF" w:rsidP="009946EF">
      <w:pPr>
        <w:autoSpaceDE w:val="0"/>
        <w:autoSpaceDN w:val="0"/>
        <w:adjustRightInd w:val="0"/>
        <w:ind w:firstLine="567"/>
        <w:jc w:val="both"/>
      </w:pPr>
      <w:r w:rsidRPr="009946EF">
        <w:t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(ОКПД 2).</w:t>
      </w:r>
    </w:p>
    <w:p w:rsidR="009946EF" w:rsidRPr="009946EF" w:rsidRDefault="009946EF" w:rsidP="009946EF">
      <w:pPr>
        <w:widowControl w:val="0"/>
        <w:autoSpaceDE w:val="0"/>
        <w:autoSpaceDN w:val="0"/>
        <w:ind w:firstLine="567"/>
        <w:jc w:val="both"/>
      </w:pPr>
      <w:r w:rsidRPr="009946EF">
        <w:t xml:space="preserve">2. </w:t>
      </w:r>
      <w:proofErr w:type="gramStart"/>
      <w:r w:rsidRPr="009946EF">
        <w:t xml:space="preserve">Администрация </w:t>
      </w:r>
      <w:r w:rsidRPr="009946EF">
        <w:rPr>
          <w:sz w:val="22"/>
          <w:szCs w:val="20"/>
        </w:rPr>
        <w:t>МО «</w:t>
      </w:r>
      <w:r>
        <w:rPr>
          <w:sz w:val="22"/>
          <w:szCs w:val="20"/>
        </w:rPr>
        <w:t>Сусанинское сельское</w:t>
      </w:r>
      <w:r w:rsidRPr="009946EF">
        <w:rPr>
          <w:sz w:val="22"/>
          <w:szCs w:val="20"/>
        </w:rPr>
        <w:t xml:space="preserve"> поселение» </w:t>
      </w:r>
      <w:r>
        <w:rPr>
          <w:sz w:val="22"/>
          <w:szCs w:val="20"/>
        </w:rPr>
        <w:t>Гатчинского</w:t>
      </w:r>
      <w:r w:rsidRPr="009946EF">
        <w:rPr>
          <w:sz w:val="22"/>
          <w:szCs w:val="20"/>
        </w:rPr>
        <w:t xml:space="preserve"> муниципального района Ленинградской области</w:t>
      </w:r>
      <w:r w:rsidRPr="009946EF">
        <w:t xml:space="preserve"> (далее – администрация) утверждает определенные в соответствии с настоящими Правилами требования к закупаемым администрацией, подведомственным казенным учреждениям (далее – учреждения)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</w:t>
      </w:r>
      <w:proofErr w:type="gramEnd"/>
      <w:r w:rsidRPr="009946EF">
        <w:t xml:space="preserve"> перечень).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t xml:space="preserve">3. </w:t>
      </w:r>
      <w:r w:rsidR="009946EF" w:rsidRPr="009946EF">
        <w:t xml:space="preserve">Ведомственный перечень составляется по форме согласно </w:t>
      </w:r>
      <w:hyperlink w:anchor="P86" w:history="1">
        <w:r w:rsidR="009946EF" w:rsidRPr="009946EF">
          <w:t>приложению № 1</w:t>
        </w:r>
      </w:hyperlink>
      <w:r w:rsidR="009946EF" w:rsidRPr="009946EF"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="009946EF" w:rsidRPr="009946EF">
          <w:t>приложением № 2</w:t>
        </w:r>
      </w:hyperlink>
      <w:r w:rsidR="009946EF" w:rsidRPr="009946EF">
        <w:t xml:space="preserve"> (далее – обязательный перечень).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bookmarkStart w:id="0" w:name="P51"/>
      <w:bookmarkEnd w:id="0"/>
      <w:r>
        <w:t>4</w:t>
      </w:r>
      <w:r w:rsidR="009946EF" w:rsidRPr="009946EF"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 xml:space="preserve">а) доля расходов администрации, подведомственных ей учреждений, на приобретение отдельного вида товаров, работ, услуг для обеспечения муниципальных нужд </w:t>
      </w:r>
      <w:r w:rsidR="00ED599A">
        <w:t>Сусанин</w:t>
      </w:r>
      <w:r w:rsidRPr="009946EF">
        <w:t xml:space="preserve">ского </w:t>
      </w:r>
      <w:r w:rsidR="00ED599A">
        <w:t>сельского</w:t>
      </w:r>
      <w:r w:rsidRPr="009946EF">
        <w:t xml:space="preserve"> поселения </w:t>
      </w:r>
      <w:r w:rsidR="00ED599A">
        <w:t>Гатчин</w:t>
      </w:r>
      <w:r w:rsidRPr="009946EF">
        <w:t>ского муниципального района Ленинградской области за отчетный финансовый год в общем объеме расходов администрации и подведомственных ей учреждений на приобретение товаров, работ, услуг за отчетный финансовый год;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>б) доля контрактов администрации, подведомственных ей учреждений на приобретение отдельного вида товаров, работ, услуг для обеспечения муниципальных нужд</w:t>
      </w:r>
      <w:r w:rsidR="00ED599A" w:rsidRPr="00ED599A">
        <w:t xml:space="preserve"> Сусанинского сельского поселения Гатчинского</w:t>
      </w:r>
      <w:r w:rsidRPr="009946EF">
        <w:t xml:space="preserve"> муниципального района Ленинградской области, заключенных в отчетном финансовом году, в общем количестве контрактов администрации и подведомственных ей учреждений на приобретение товаров, работ, услуг, заключенных в отчетном финансовом году.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t>5</w:t>
      </w:r>
      <w:r w:rsidR="009946EF" w:rsidRPr="009946EF">
        <w:t xml:space="preserve">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9946EF" w:rsidRPr="009946EF">
          <w:t xml:space="preserve">пунктом </w:t>
        </w:r>
        <w:r>
          <w:t>4</w:t>
        </w:r>
      </w:hyperlink>
      <w:r w:rsidR="009946EF" w:rsidRPr="009946EF">
        <w:t xml:space="preserve"> настоящих Правил критерии исходя из определения их значений в процентном отношении к объему осуществляемых администрацией и подведомственными ей учреждениями закупок.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lastRenderedPageBreak/>
        <w:t>6</w:t>
      </w:r>
      <w:r w:rsidR="009946EF" w:rsidRPr="009946EF">
        <w:t xml:space="preserve">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9946EF" w:rsidRPr="009946EF">
          <w:t xml:space="preserve">пунктом </w:t>
        </w:r>
        <w:r>
          <w:t>4</w:t>
        </w:r>
      </w:hyperlink>
      <w:r w:rsidR="009946EF" w:rsidRPr="009946EF">
        <w:t xml:space="preserve"> настоящих Правил.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t>7</w:t>
      </w:r>
      <w:r w:rsidR="009946EF" w:rsidRPr="009946EF">
        <w:t>. Администрация при формировании ведомственного перечня вправе включить в него дополнительно: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9946EF">
          <w:t xml:space="preserve">пункте </w:t>
        </w:r>
        <w:r w:rsidR="00ED599A">
          <w:t>4</w:t>
        </w:r>
      </w:hyperlink>
      <w:r w:rsidRPr="009946EF">
        <w:t xml:space="preserve"> настоящих Правил;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proofErr w:type="gramStart"/>
      <w:r w:rsidRPr="009946EF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9946EF">
          <w:t>приложения № 1</w:t>
        </w:r>
      </w:hyperlink>
      <w:r w:rsidRPr="009946EF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946EF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t>8</w:t>
      </w:r>
      <w:r w:rsidR="009946EF" w:rsidRPr="009946EF"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proofErr w:type="gramStart"/>
      <w:r w:rsidRPr="009946EF">
        <w:t xml:space="preserve">а) с учетом категорий и (или) групп должностей работников администрации и подведомственных ей учреждений, если затраты на их приобретение в соответствии с </w:t>
      </w:r>
      <w:hyperlink r:id="rId9" w:history="1">
        <w:r w:rsidRPr="009946EF">
          <w:t>требованиями</w:t>
        </w:r>
      </w:hyperlink>
      <w:r w:rsidRPr="009946EF">
        <w:t xml:space="preserve"> к определению нормативных затрат на обеспечение функций администрации, в том числе подведомственных ей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9946EF" w:rsidRPr="009946EF" w:rsidRDefault="009946EF" w:rsidP="009946EF">
      <w:pPr>
        <w:widowControl w:val="0"/>
        <w:autoSpaceDE w:val="0"/>
        <w:autoSpaceDN w:val="0"/>
        <w:ind w:firstLine="540"/>
        <w:jc w:val="both"/>
      </w:pPr>
      <w:r w:rsidRPr="009946EF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</w:t>
      </w:r>
    </w:p>
    <w:p w:rsidR="009946EF" w:rsidRPr="009946EF" w:rsidRDefault="00ED599A" w:rsidP="009946EF">
      <w:pPr>
        <w:widowControl w:val="0"/>
        <w:autoSpaceDE w:val="0"/>
        <w:autoSpaceDN w:val="0"/>
        <w:ind w:firstLine="540"/>
        <w:jc w:val="both"/>
      </w:pPr>
      <w:r>
        <w:t>9</w:t>
      </w:r>
      <w:r w:rsidR="009946EF" w:rsidRPr="009946EF"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="009946EF" w:rsidRPr="009946EF">
          <w:t>классификатором</w:t>
        </w:r>
      </w:hyperlink>
      <w:r w:rsidR="009946EF" w:rsidRPr="009946EF">
        <w:t xml:space="preserve"> продукции по видам экономической деятельности (ОКПД 2).</w:t>
      </w:r>
    </w:p>
    <w:p w:rsidR="005E39A3" w:rsidRPr="002F2FE2" w:rsidRDefault="005E39A3" w:rsidP="00B178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E39A3" w:rsidRPr="002F2FE2" w:rsidRDefault="005E39A3" w:rsidP="0015628F">
      <w:pPr>
        <w:ind w:firstLine="1418"/>
        <w:jc w:val="both"/>
      </w:pPr>
    </w:p>
    <w:p w:rsidR="005E39A3" w:rsidRPr="0015628F" w:rsidRDefault="005E39A3" w:rsidP="0015628F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  <w:sectPr w:rsidR="005E39A3" w:rsidRPr="0015628F" w:rsidSect="00A421AC">
          <w:pgSz w:w="11906" w:h="16838"/>
          <w:pgMar w:top="851" w:right="851" w:bottom="794" w:left="1276" w:header="720" w:footer="720" w:gutter="0"/>
          <w:pgNumType w:start="1"/>
          <w:cols w:space="720"/>
          <w:titlePg/>
          <w:docGrid w:linePitch="600" w:charSpace="24576"/>
        </w:sectPr>
      </w:pPr>
    </w:p>
    <w:tbl>
      <w:tblPr>
        <w:tblStyle w:val="af0"/>
        <w:tblW w:w="5699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</w:tblGrid>
      <w:tr w:rsidR="00813F1B" w:rsidTr="00813F1B">
        <w:tc>
          <w:tcPr>
            <w:tcW w:w="5699" w:type="dxa"/>
          </w:tcPr>
          <w:p w:rsidR="00813F1B" w:rsidRDefault="00813F1B" w:rsidP="00813F1B">
            <w:pPr>
              <w:autoSpaceDE w:val="0"/>
              <w:autoSpaceDN w:val="0"/>
              <w:adjustRightInd w:val="0"/>
              <w:ind w:right="-5"/>
              <w:jc w:val="center"/>
            </w:pPr>
            <w:r w:rsidRPr="00ED599A">
              <w:lastRenderedPageBreak/>
              <w:t>Приложение № 1</w:t>
            </w:r>
          </w:p>
          <w:p w:rsidR="00813F1B" w:rsidRDefault="00813F1B" w:rsidP="00813F1B">
            <w:pPr>
              <w:autoSpaceDE w:val="0"/>
              <w:autoSpaceDN w:val="0"/>
              <w:adjustRightInd w:val="0"/>
              <w:ind w:right="-5"/>
              <w:jc w:val="both"/>
            </w:pPr>
            <w:r w:rsidRPr="00ED599A">
              <w:t xml:space="preserve">к </w:t>
            </w:r>
            <w:r w:rsidRPr="00813F1B">
              <w:t>Правилам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казенными учреждениями, для обеспечения муниципальных нужд муниципального образования «Сусанинское сельское поселение»</w:t>
            </w:r>
            <w:r>
              <w:t xml:space="preserve"> </w:t>
            </w:r>
            <w:r w:rsidRPr="00ED599A">
              <w:t>(в том числе предельных цен товаров, работ, услуг)</w:t>
            </w:r>
          </w:p>
        </w:tc>
      </w:tr>
    </w:tbl>
    <w:p w:rsidR="00475263" w:rsidRPr="00475263" w:rsidRDefault="00475263" w:rsidP="004752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5263" w:rsidRPr="00475263" w:rsidRDefault="00475263" w:rsidP="004752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5263">
        <w:rPr>
          <w:sz w:val="22"/>
          <w:szCs w:val="22"/>
        </w:rPr>
        <w:t>ПЕРЕЧЕНЬ</w:t>
      </w:r>
    </w:p>
    <w:p w:rsidR="00475263" w:rsidRDefault="00475263" w:rsidP="00475263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75263">
        <w:rPr>
          <w:sz w:val="22"/>
          <w:szCs w:val="22"/>
        </w:rPr>
        <w:t xml:space="preserve">отдельных видов товаров, работ, услуг, </w:t>
      </w:r>
      <w:r w:rsidRPr="00475263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475263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</w:p>
    <w:p w:rsidR="00813F1B" w:rsidRPr="00475263" w:rsidRDefault="00813F1B" w:rsidP="004752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13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935"/>
        <w:gridCol w:w="1658"/>
        <w:gridCol w:w="903"/>
        <w:gridCol w:w="1482"/>
        <w:gridCol w:w="1542"/>
        <w:gridCol w:w="1555"/>
        <w:gridCol w:w="6"/>
        <w:gridCol w:w="1536"/>
        <w:gridCol w:w="1555"/>
        <w:gridCol w:w="2508"/>
        <w:gridCol w:w="1558"/>
      </w:tblGrid>
      <w:tr w:rsidR="00475263" w:rsidRPr="00475263" w:rsidTr="00475263">
        <w:trPr>
          <w:trHeight w:val="98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pacing w:val="-24"/>
                <w:sz w:val="20"/>
                <w:szCs w:val="20"/>
              </w:rPr>
              <w:t>№</w:t>
            </w:r>
          </w:p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</w:pPr>
            <w:proofErr w:type="gramStart"/>
            <w:r w:rsidRPr="00475263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gramEnd"/>
            <w:r w:rsidRPr="00475263">
              <w:rPr>
                <w:rFonts w:ascii="Times New Roman" w:hAnsi="Times New Roman"/>
                <w:spacing w:val="-20"/>
                <w:sz w:val="20"/>
                <w:szCs w:val="20"/>
              </w:rPr>
              <w:t>/п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47526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75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5263" w:rsidRPr="00475263" w:rsidRDefault="00475263" w:rsidP="00475263">
            <w:pPr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ОКПД</w:t>
            </w:r>
          </w:p>
          <w:p w:rsidR="00475263" w:rsidRPr="00475263" w:rsidRDefault="00475263" w:rsidP="00475263">
            <w:pPr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1" w:history="1">
              <w:r w:rsidRPr="00475263">
                <w:rPr>
                  <w:rFonts w:ascii="Times New Roman" w:hAnsi="Times New Roman"/>
                  <w:spacing w:val="-20"/>
                  <w:sz w:val="20"/>
                  <w:szCs w:val="20"/>
                </w:rPr>
                <w:t>ОКПД</w:t>
              </w:r>
            </w:hyperlink>
            <w:r w:rsidRPr="00475263">
              <w:rPr>
                <w:rFonts w:ascii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  и иным характеристикам, имеющим влияние на цену</w:t>
            </w:r>
          </w:p>
        </w:tc>
        <w:tc>
          <w:tcPr>
            <w:tcW w:w="22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5263" w:rsidRPr="00475263" w:rsidTr="00475263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2" w:history="1">
              <w:r w:rsidRPr="00475263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47526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75263">
              <w:rPr>
                <w:rFonts w:ascii="Times New Roman" w:hAnsi="Times New Roman"/>
                <w:sz w:val="20"/>
                <w:szCs w:val="20"/>
              </w:rPr>
              <w:t xml:space="preserve"> утвержденной  в обязательном  перечне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475263" w:rsidRPr="00475263" w:rsidTr="00475263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63" w:rsidRPr="00475263" w:rsidRDefault="00813F1B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13F1B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предусмотренных приложением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813F1B">
              <w:rPr>
                <w:rFonts w:ascii="Times New Roman" w:hAnsi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13F1B">
              <w:rPr>
                <w:rFonts w:ascii="Times New Roman" w:hAnsi="Times New Roman"/>
                <w:sz w:val="20"/>
                <w:szCs w:val="20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казенными учреждениями, для обеспечения муниципальных нужд муниципального образования «Сусанинское сельское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>» утвержденных постановлением администрации Сусанинского сельского поселе</w:t>
            </w:r>
            <w:r w:rsidR="00FF714F">
              <w:rPr>
                <w:rFonts w:ascii="Times New Roman" w:hAnsi="Times New Roman"/>
                <w:sz w:val="20"/>
                <w:szCs w:val="20"/>
              </w:rPr>
              <w:t>ния от 23.12.2016</w:t>
            </w:r>
            <w:proofErr w:type="gramEnd"/>
            <w:r w:rsidR="00FF714F">
              <w:rPr>
                <w:rFonts w:ascii="Times New Roman" w:hAnsi="Times New Roman"/>
                <w:sz w:val="20"/>
                <w:szCs w:val="20"/>
              </w:rPr>
              <w:t xml:space="preserve"> № 427</w:t>
            </w:r>
            <w:bookmarkStart w:id="1" w:name="_GoBack"/>
            <w:bookmarkEnd w:id="1"/>
          </w:p>
        </w:tc>
      </w:tr>
      <w:tr w:rsidR="00475263" w:rsidRPr="00475263" w:rsidTr="00475263">
        <w:trPr>
          <w:trHeight w:val="19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  <w:r w:rsidRPr="00475263">
              <w:rPr>
                <w:rFonts w:ascii="Times New Roman" w:hAnsi="Times New Roman"/>
              </w:rPr>
              <w:t>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</w:p>
        </w:tc>
      </w:tr>
      <w:tr w:rsidR="00475263" w:rsidRPr="00475263" w:rsidTr="00475263">
        <w:trPr>
          <w:trHeight w:val="22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  <w:r w:rsidRPr="00475263">
              <w:rPr>
                <w:rFonts w:ascii="Times New Roman" w:hAnsi="Times New Roman"/>
              </w:rPr>
              <w:t>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263" w:rsidRPr="00475263" w:rsidTr="00475263">
        <w:trPr>
          <w:trHeight w:val="22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  <w:r w:rsidRPr="00475263">
              <w:rPr>
                <w:rFonts w:ascii="Times New Roman" w:hAnsi="Times New Roman"/>
              </w:rPr>
              <w:t>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263" w:rsidRPr="00475263" w:rsidTr="00475263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263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</w:t>
            </w:r>
            <w:r w:rsidR="00813F1B">
              <w:rPr>
                <w:rFonts w:ascii="Times New Roman" w:hAnsi="Times New Roman"/>
                <w:sz w:val="20"/>
                <w:szCs w:val="20"/>
              </w:rPr>
              <w:t>, определенный администрацией Сусанинского сельского поселения</w:t>
            </w:r>
          </w:p>
        </w:tc>
      </w:tr>
      <w:tr w:rsidR="00475263" w:rsidRPr="00475263" w:rsidTr="00475263">
        <w:trPr>
          <w:trHeight w:val="16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</w:rPr>
            </w:pPr>
            <w:r w:rsidRPr="00475263">
              <w:rPr>
                <w:rFonts w:ascii="Times New Roman" w:hAnsi="Times New Roman"/>
              </w:rPr>
              <w:t>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263" w:rsidRPr="00475263" w:rsidTr="00475263">
        <w:trPr>
          <w:trHeight w:val="16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</w:rPr>
            </w:pPr>
            <w:r w:rsidRPr="00475263">
              <w:rPr>
                <w:rFonts w:ascii="Times New Roman" w:hAnsi="Times New Roman"/>
              </w:rPr>
              <w:t>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</w:rPr>
            </w:pPr>
          </w:p>
        </w:tc>
      </w:tr>
      <w:tr w:rsidR="00475263" w:rsidRPr="00475263" w:rsidTr="00475263">
        <w:trPr>
          <w:trHeight w:val="16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</w:rPr>
            </w:pPr>
            <w:r w:rsidRPr="00475263">
              <w:rPr>
                <w:rFonts w:ascii="Times New Roman" w:hAnsi="Times New Roman"/>
              </w:rPr>
              <w:t>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63" w:rsidRPr="00475263" w:rsidRDefault="00475263" w:rsidP="004752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75263" w:rsidRPr="00475263" w:rsidRDefault="00475263" w:rsidP="00475263">
      <w:pPr>
        <w:rPr>
          <w:rFonts w:eastAsia="Calibri"/>
          <w:sz w:val="18"/>
          <w:szCs w:val="18"/>
          <w:lang w:eastAsia="en-US"/>
        </w:rPr>
      </w:pPr>
      <w:r w:rsidRPr="00475263">
        <w:rPr>
          <w:sz w:val="18"/>
          <w:szCs w:val="18"/>
        </w:rPr>
        <w:t xml:space="preserve">*    Указывается по </w:t>
      </w:r>
      <w:proofErr w:type="gramStart"/>
      <w:r w:rsidRPr="00475263">
        <w:rPr>
          <w:rFonts w:eastAsia="Calibri"/>
          <w:sz w:val="18"/>
          <w:szCs w:val="18"/>
          <w:lang w:eastAsia="en-US"/>
        </w:rPr>
        <w:t>ОК</w:t>
      </w:r>
      <w:proofErr w:type="gramEnd"/>
      <w:r w:rsidRPr="00475263">
        <w:rPr>
          <w:rFonts w:eastAsia="Calibri"/>
          <w:sz w:val="18"/>
          <w:szCs w:val="18"/>
          <w:lang w:eastAsia="en-US"/>
        </w:rPr>
        <w:t xml:space="preserve"> 034-2014 (КПЕС 2008)</w:t>
      </w:r>
    </w:p>
    <w:p w:rsidR="00475263" w:rsidRPr="00475263" w:rsidRDefault="00475263" w:rsidP="0047526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75263">
        <w:rPr>
          <w:sz w:val="18"/>
          <w:szCs w:val="18"/>
        </w:rPr>
        <w:t>**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475263" w:rsidRPr="00475263" w:rsidRDefault="00475263" w:rsidP="00475263">
      <w:pPr>
        <w:jc w:val="both"/>
        <w:rPr>
          <w:sz w:val="18"/>
          <w:szCs w:val="18"/>
        </w:rPr>
      </w:pPr>
      <w:r w:rsidRPr="00475263">
        <w:rPr>
          <w:sz w:val="18"/>
          <w:szCs w:val="18"/>
        </w:rPr>
        <w:t>Значения обосновываются, 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75263" w:rsidRPr="00475263" w:rsidRDefault="00475263" w:rsidP="00ED599A">
      <w:pPr>
        <w:autoSpaceDE w:val="0"/>
        <w:autoSpaceDN w:val="0"/>
        <w:adjustRightInd w:val="0"/>
        <w:ind w:right="-5"/>
        <w:jc w:val="right"/>
      </w:pPr>
    </w:p>
    <w:tbl>
      <w:tblPr>
        <w:tblStyle w:val="af0"/>
        <w:tblW w:w="5699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</w:tblGrid>
      <w:tr w:rsidR="00813F1B" w:rsidTr="00813F1B">
        <w:tc>
          <w:tcPr>
            <w:tcW w:w="5699" w:type="dxa"/>
          </w:tcPr>
          <w:p w:rsidR="00813F1B" w:rsidRDefault="00813F1B" w:rsidP="00813F1B">
            <w:pPr>
              <w:autoSpaceDE w:val="0"/>
              <w:autoSpaceDN w:val="0"/>
              <w:adjustRightInd w:val="0"/>
              <w:ind w:right="-5"/>
              <w:jc w:val="center"/>
            </w:pPr>
            <w:r>
              <w:t>Приложение № 2</w:t>
            </w:r>
          </w:p>
          <w:p w:rsidR="00813F1B" w:rsidRDefault="00813F1B" w:rsidP="00813F1B">
            <w:pPr>
              <w:autoSpaceDE w:val="0"/>
              <w:autoSpaceDN w:val="0"/>
              <w:adjustRightInd w:val="0"/>
              <w:ind w:right="-5"/>
              <w:jc w:val="both"/>
            </w:pPr>
            <w:r w:rsidRPr="00ED599A">
              <w:t xml:space="preserve">к </w:t>
            </w:r>
            <w:r w:rsidRPr="00813F1B">
              <w:t>Правилам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казенными учреждениями, для обеспечения муниципальных нужд муниципального образования «Сусанинское сельское поселение»</w:t>
            </w:r>
            <w:r>
              <w:t xml:space="preserve"> </w:t>
            </w:r>
            <w:r w:rsidRPr="00ED599A">
              <w:t>(в том числе предельных цен товаров, работ, услуг)</w:t>
            </w:r>
          </w:p>
        </w:tc>
      </w:tr>
    </w:tbl>
    <w:p w:rsidR="00475263" w:rsidRDefault="00475263" w:rsidP="00ED599A">
      <w:pPr>
        <w:autoSpaceDE w:val="0"/>
        <w:autoSpaceDN w:val="0"/>
        <w:adjustRightInd w:val="0"/>
        <w:ind w:right="-5"/>
        <w:jc w:val="right"/>
      </w:pPr>
    </w:p>
    <w:p w:rsidR="00F743EB" w:rsidRPr="00F743EB" w:rsidRDefault="00F743EB" w:rsidP="00F743EB">
      <w:pPr>
        <w:jc w:val="center"/>
      </w:pPr>
      <w:bookmarkStart w:id="2" w:name="P86"/>
      <w:bookmarkEnd w:id="2"/>
      <w:r w:rsidRPr="00F743EB">
        <w:t>ОБЯЗАТЕЛЬНЫЙ ПЕРЕЧЕНЬ</w:t>
      </w:r>
    </w:p>
    <w:p w:rsidR="00F743EB" w:rsidRDefault="00F743EB" w:rsidP="00F743EB">
      <w:pPr>
        <w:jc w:val="center"/>
      </w:pPr>
      <w:r w:rsidRPr="00F743EB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B17826" w:rsidRDefault="00B17826" w:rsidP="00B17826"/>
    <w:p w:rsidR="00B17826" w:rsidRPr="00B17826" w:rsidRDefault="00B17826" w:rsidP="00B178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849"/>
        <w:gridCol w:w="2269"/>
        <w:gridCol w:w="1984"/>
        <w:gridCol w:w="711"/>
        <w:gridCol w:w="1557"/>
        <w:gridCol w:w="2128"/>
        <w:gridCol w:w="2269"/>
        <w:gridCol w:w="2439"/>
      </w:tblGrid>
      <w:tr w:rsidR="00B17826" w:rsidRPr="00B17826" w:rsidTr="00A421AC">
        <w:tc>
          <w:tcPr>
            <w:tcW w:w="166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N </w:t>
            </w:r>
            <w:proofErr w:type="gramStart"/>
            <w:r w:rsidRPr="00B17826">
              <w:rPr>
                <w:sz w:val="20"/>
                <w:szCs w:val="20"/>
              </w:rPr>
              <w:t>п</w:t>
            </w:r>
            <w:proofErr w:type="gramEnd"/>
            <w:r w:rsidRPr="00B17826">
              <w:rPr>
                <w:sz w:val="20"/>
                <w:szCs w:val="20"/>
              </w:rPr>
              <w:t>/п</w:t>
            </w:r>
          </w:p>
        </w:tc>
        <w:tc>
          <w:tcPr>
            <w:tcW w:w="289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B17826">
                <w:rPr>
                  <w:sz w:val="20"/>
                  <w:szCs w:val="20"/>
                </w:rPr>
                <w:t>ОКПД</w:t>
              </w:r>
            </w:hyperlink>
            <w:r w:rsidRPr="00B1782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72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773" w:type="pct"/>
            <w:gridSpan w:val="6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17826" w:rsidRPr="00B17826" w:rsidTr="00A421AC">
        <w:trPr>
          <w:trHeight w:val="188"/>
        </w:trPr>
        <w:tc>
          <w:tcPr>
            <w:tcW w:w="166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72" w:type="pct"/>
            <w:gridSpan w:val="2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26" w:type="pct"/>
            <w:gridSpan w:val="3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7826" w:rsidRPr="00B17826" w:rsidTr="00A421AC">
        <w:trPr>
          <w:trHeight w:val="481"/>
        </w:trPr>
        <w:tc>
          <w:tcPr>
            <w:tcW w:w="166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B1782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30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6" w:type="pct"/>
            <w:gridSpan w:val="3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7826" w:rsidRPr="00B17826" w:rsidTr="00A421AC">
        <w:trPr>
          <w:trHeight w:val="456"/>
        </w:trPr>
        <w:tc>
          <w:tcPr>
            <w:tcW w:w="166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Глава или заместитель главы Администрации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Начальник отдела, заместитель начальника отдела, начальник сектора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Должности муниципальной службы категории "специалисты», иные должности, не относящиеся к должностям муниципальной службы", а также все сотрудники (включая руководителя) муниципальных  казенных учреждений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Машины вычислительные электронные цифровые </w:t>
            </w:r>
            <w:r w:rsidRPr="00B17826">
              <w:rPr>
                <w:sz w:val="20"/>
                <w:szCs w:val="20"/>
              </w:rPr>
              <w:lastRenderedPageBreak/>
              <w:t>портативные массой не более 10 кг для автоматической обработки данных ("лэптопы", "ноутбуки", "</w:t>
            </w:r>
            <w:proofErr w:type="spellStart"/>
            <w:r w:rsidRPr="00B17826">
              <w:rPr>
                <w:sz w:val="20"/>
                <w:szCs w:val="20"/>
              </w:rPr>
              <w:t>сабноутбуки</w:t>
            </w:r>
            <w:proofErr w:type="spellEnd"/>
            <w:r w:rsidRPr="00B17826">
              <w:rPr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ноутбуки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B17826">
              <w:rPr>
                <w:sz w:val="22"/>
                <w:szCs w:val="22"/>
              </w:rPr>
              <w:t>ЖК,  диагональ не  более 17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вес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кг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16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8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Не более 1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B17826">
              <w:rPr>
                <w:sz w:val="20"/>
                <w:szCs w:val="20"/>
              </w:rPr>
              <w:t>Wi-Fi</w:t>
            </w:r>
            <w:proofErr w:type="spellEnd"/>
            <w:r w:rsidRPr="00B17826">
              <w:rPr>
                <w:sz w:val="20"/>
                <w:szCs w:val="20"/>
              </w:rPr>
              <w:t xml:space="preserve">, </w:t>
            </w:r>
            <w:proofErr w:type="spellStart"/>
            <w:r w:rsidRPr="00B17826">
              <w:rPr>
                <w:sz w:val="20"/>
                <w:szCs w:val="20"/>
              </w:rPr>
              <w:t>Bluetooth</w:t>
            </w:r>
            <w:proofErr w:type="spellEnd"/>
            <w:r w:rsidRPr="00B17826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rFonts w:cs="Arial"/>
                <w:sz w:val="20"/>
                <w:szCs w:val="20"/>
              </w:rPr>
              <w:br/>
              <w:t>в интервале от 4 до 11 часов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B17826">
              <w:rPr>
                <w:rFonts w:cs="Arial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B17826">
              <w:rPr>
                <w:rFonts w:cs="Arial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руб.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70 000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60 000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40 000</w:t>
            </w:r>
          </w:p>
        </w:tc>
      </w:tr>
      <w:tr w:rsidR="00B17826" w:rsidRPr="00B17826" w:rsidTr="00A421AC">
        <w:tc>
          <w:tcPr>
            <w:tcW w:w="166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1.2.</w:t>
            </w:r>
          </w:p>
        </w:tc>
        <w:tc>
          <w:tcPr>
            <w:tcW w:w="289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75" w:type="pct"/>
            <w:vMerge w:val="restar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242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  <w:vMerge w:val="restar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диагональ не более 12,9</w:t>
            </w:r>
          </w:p>
        </w:tc>
        <w:tc>
          <w:tcPr>
            <w:tcW w:w="772" w:type="pct"/>
            <w:vMerge w:val="restar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 диагональ не более 12,9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Приобретение допускается для специалистов с разъездным характером работы</w:t>
            </w:r>
          </w:p>
        </w:tc>
      </w:tr>
      <w:tr w:rsidR="00B17826" w:rsidRPr="00B17826" w:rsidTr="00A421AC">
        <w:tc>
          <w:tcPr>
            <w:tcW w:w="166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 диагональ не более 12,9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Вес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кг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1,5/</w:t>
            </w:r>
            <w:r w:rsidRPr="00B17826">
              <w:rPr>
                <w:sz w:val="20"/>
                <w:szCs w:val="20"/>
              </w:rPr>
              <w:br/>
            </w:r>
            <w:r w:rsidRPr="00B17826">
              <w:rPr>
                <w:sz w:val="20"/>
                <w:szCs w:val="20"/>
              </w:rPr>
              <w:lastRenderedPageBreak/>
              <w:t>не менее 0,2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Не более 1,5/</w:t>
            </w:r>
            <w:r w:rsidRPr="00B17826">
              <w:rPr>
                <w:sz w:val="20"/>
                <w:szCs w:val="20"/>
              </w:rPr>
              <w:br/>
            </w:r>
            <w:r w:rsidRPr="00B17826">
              <w:rPr>
                <w:sz w:val="20"/>
                <w:szCs w:val="20"/>
              </w:rPr>
              <w:lastRenderedPageBreak/>
              <w:t>не менее 0,2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Не более 1,5/</w:t>
            </w:r>
            <w:r w:rsidRPr="00B17826">
              <w:rPr>
                <w:sz w:val="20"/>
                <w:szCs w:val="20"/>
              </w:rPr>
              <w:br/>
            </w:r>
            <w:r w:rsidRPr="00B17826">
              <w:rPr>
                <w:sz w:val="20"/>
                <w:szCs w:val="20"/>
              </w:rPr>
              <w:lastRenderedPageBreak/>
              <w:t>не менее 0,2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</w:tr>
      <w:tr w:rsidR="00B17826" w:rsidRPr="00FF714F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B17826">
              <w:rPr>
                <w:sz w:val="20"/>
                <w:szCs w:val="20"/>
              </w:rPr>
              <w:t>Wi-Fi</w:t>
            </w:r>
            <w:proofErr w:type="spellEnd"/>
            <w:r w:rsidRPr="00B17826">
              <w:rPr>
                <w:sz w:val="20"/>
                <w:szCs w:val="20"/>
              </w:rPr>
              <w:t xml:space="preserve">, </w:t>
            </w:r>
            <w:proofErr w:type="spellStart"/>
            <w:r w:rsidRPr="00B17826">
              <w:rPr>
                <w:sz w:val="20"/>
                <w:szCs w:val="20"/>
              </w:rPr>
              <w:t>Bluetooth</w:t>
            </w:r>
            <w:proofErr w:type="spellEnd"/>
            <w:r w:rsidRPr="00B17826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sz w:val="20"/>
                <w:szCs w:val="20"/>
              </w:rPr>
              <w:br/>
              <w:t>не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sz w:val="20"/>
                <w:szCs w:val="20"/>
              </w:rPr>
              <w:br/>
              <w:t>не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Автономное время работы с текстом:</w:t>
            </w:r>
            <w:r w:rsidRPr="00B17826">
              <w:rPr>
                <w:sz w:val="20"/>
                <w:szCs w:val="20"/>
              </w:rPr>
              <w:br/>
              <w:t>не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 Наличие 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 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 </w:t>
            </w:r>
          </w:p>
        </w:tc>
      </w:tr>
      <w:tr w:rsidR="00B17826" w:rsidRPr="00B17826" w:rsidTr="00A421AC">
        <w:trPr>
          <w:trHeight w:val="611"/>
        </w:trPr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40 000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30 000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15 000</w:t>
            </w:r>
          </w:p>
        </w:tc>
      </w:tr>
      <w:tr w:rsidR="00B17826" w:rsidRPr="00B17826" w:rsidTr="00A421AC">
        <w:trPr>
          <w:trHeight w:val="5995"/>
        </w:trPr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17826">
              <w:rPr>
                <w:sz w:val="20"/>
                <w:szCs w:val="20"/>
              </w:rPr>
              <w:t>ств дл</w:t>
            </w:r>
            <w:proofErr w:type="gramEnd"/>
            <w:r w:rsidRPr="00B17826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2.1.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</w:t>
            </w:r>
            <w:proofErr w:type="gramStart"/>
            <w:r w:rsidRPr="00B17826">
              <w:rPr>
                <w:sz w:val="20"/>
                <w:szCs w:val="20"/>
              </w:rPr>
              <w:t>.б</w:t>
            </w:r>
            <w:proofErr w:type="gramEnd"/>
            <w:r w:rsidRPr="00B17826">
              <w:rPr>
                <w:sz w:val="20"/>
                <w:szCs w:val="20"/>
              </w:rPr>
              <w:t>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</w:t>
            </w:r>
            <w:proofErr w:type="gramStart"/>
            <w:r w:rsidRPr="00B17826">
              <w:rPr>
                <w:sz w:val="20"/>
                <w:szCs w:val="20"/>
              </w:rPr>
              <w:t>.б</w:t>
            </w:r>
            <w:proofErr w:type="gramEnd"/>
            <w:r w:rsidRPr="00B17826">
              <w:rPr>
                <w:sz w:val="20"/>
                <w:szCs w:val="20"/>
              </w:rPr>
              <w:t>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</w:t>
            </w:r>
            <w:proofErr w:type="gramStart"/>
            <w:r w:rsidRPr="00B17826">
              <w:rPr>
                <w:sz w:val="20"/>
                <w:szCs w:val="20"/>
              </w:rPr>
              <w:t>.б</w:t>
            </w:r>
            <w:proofErr w:type="gramEnd"/>
            <w:r w:rsidRPr="00B17826">
              <w:rPr>
                <w:sz w:val="20"/>
                <w:szCs w:val="20"/>
              </w:rPr>
              <w:t>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диагональ  не более 27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 диагональ не более 27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ЖК,  диагональ не более 24; допускается  27 для специалистов служб связанных с проектированием, строительством, землеустройством, для </w:t>
            </w:r>
            <w:proofErr w:type="gramStart"/>
            <w:r w:rsidRPr="00B17826">
              <w:rPr>
                <w:sz w:val="20"/>
                <w:szCs w:val="20"/>
              </w:rPr>
              <w:t>специалистов</w:t>
            </w:r>
            <w:proofErr w:type="gramEnd"/>
            <w:r w:rsidRPr="00B17826">
              <w:rPr>
                <w:sz w:val="20"/>
                <w:szCs w:val="20"/>
              </w:rPr>
              <w:t xml:space="preserve"> работающих с табличными </w:t>
            </w:r>
            <w:r w:rsidRPr="00B17826">
              <w:rPr>
                <w:sz w:val="20"/>
                <w:szCs w:val="20"/>
              </w:rPr>
              <w:lastRenderedPageBreak/>
              <w:t xml:space="preserve">редакторами 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B17826" w:rsidRPr="00B17826" w:rsidRDefault="00B17826" w:rsidP="00B17826">
            <w:pPr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1,8,/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1,8,/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1,8,/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2"/>
                <w:szCs w:val="22"/>
              </w:rPr>
              <w:t>Не менее 2/не более 8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1000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SSD,HDD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SSD,HDD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SSD,HDD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  <w:p w:rsidR="00B17826" w:rsidRPr="00B17826" w:rsidRDefault="00B17826" w:rsidP="00B17826">
            <w:pPr>
              <w:tabs>
                <w:tab w:val="left" w:pos="260"/>
              </w:tabs>
              <w:rPr>
                <w:bCs/>
                <w:sz w:val="20"/>
                <w:szCs w:val="20"/>
              </w:rPr>
            </w:pPr>
            <w:r w:rsidRPr="00B17826">
              <w:rPr>
                <w:bCs/>
                <w:sz w:val="20"/>
                <w:szCs w:val="20"/>
              </w:rPr>
              <w:tab/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B17826" w:rsidRPr="00B17826" w:rsidTr="00A421AC">
        <w:trPr>
          <w:trHeight w:val="407"/>
        </w:trPr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17826" w:rsidRPr="00B17826" w:rsidRDefault="00B17826" w:rsidP="00B17826">
            <w:pPr>
              <w:autoSpaceDE w:val="0"/>
              <w:spacing w:after="200" w:line="276" w:lineRule="auto"/>
              <w:rPr>
                <w:sz w:val="20"/>
                <w:szCs w:val="20"/>
              </w:rPr>
            </w:pPr>
          </w:p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lastRenderedPageBreak/>
              <w:t>т.ч</w:t>
            </w:r>
            <w:proofErr w:type="spellEnd"/>
            <w:r w:rsidRPr="00B17826">
              <w:rPr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комплект офисных </w:t>
            </w:r>
            <w:r w:rsidRPr="00B17826">
              <w:rPr>
                <w:sz w:val="20"/>
                <w:szCs w:val="20"/>
              </w:rPr>
              <w:lastRenderedPageBreak/>
              <w:t xml:space="preserve">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комплект офисных </w:t>
            </w:r>
            <w:r w:rsidRPr="00B17826">
              <w:rPr>
                <w:sz w:val="20"/>
                <w:szCs w:val="20"/>
              </w:rPr>
              <w:lastRenderedPageBreak/>
              <w:t xml:space="preserve">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70 000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60 000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40 000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3.1.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Монохромный, допускается цветной для </w:t>
            </w:r>
            <w:r w:rsidRPr="00B17826">
              <w:rPr>
                <w:sz w:val="20"/>
                <w:szCs w:val="20"/>
              </w:rPr>
              <w:lastRenderedPageBreak/>
              <w:t>специалистов служб связанных с проектированием, строительством, землеустройством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 специалистов пресс-службы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  <w:r w:rsidRPr="00B17826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15000 </w:t>
            </w:r>
            <w:proofErr w:type="gramStart"/>
            <w:r w:rsidRPr="00B17826">
              <w:rPr>
                <w:sz w:val="20"/>
                <w:szCs w:val="20"/>
              </w:rPr>
              <w:t xml:space="preserve">( </w:t>
            </w:r>
            <w:proofErr w:type="gramEnd"/>
            <w:r w:rsidRPr="00B17826">
              <w:rPr>
                <w:sz w:val="20"/>
                <w:szCs w:val="20"/>
              </w:rPr>
              <w:t>75000 для цветного, А3)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3.2.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сканеры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т/д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  <w:r w:rsidRPr="00B17826">
              <w:rPr>
                <w:sz w:val="20"/>
                <w:szCs w:val="20"/>
              </w:rPr>
              <w:t xml:space="preserve">,  допускается А3 для специалистов служб связанных с </w:t>
            </w:r>
            <w:r w:rsidRPr="00B17826">
              <w:rPr>
                <w:sz w:val="20"/>
                <w:szCs w:val="20"/>
              </w:rPr>
              <w:lastRenderedPageBreak/>
              <w:t>проектированием, строительством, землеустройством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 (30000 для А3)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  <w:r w:rsidRPr="00B17826">
              <w:rPr>
                <w:sz w:val="20"/>
                <w:szCs w:val="20"/>
                <w:lang w:val="en-US"/>
              </w:rPr>
              <w:t>3</w:t>
            </w:r>
            <w:r w:rsidRPr="00B17826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т/д</w:t>
            </w: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</w:t>
            </w:r>
            <w:proofErr w:type="gramEnd"/>
            <w:r w:rsidRPr="00B17826">
              <w:rPr>
                <w:sz w:val="20"/>
                <w:szCs w:val="20"/>
              </w:rPr>
              <w:t xml:space="preserve">,  допускается А3 для специалистов служб связанных с </w:t>
            </w:r>
            <w:r w:rsidRPr="00B17826">
              <w:rPr>
                <w:sz w:val="20"/>
                <w:szCs w:val="20"/>
              </w:rPr>
              <w:lastRenderedPageBreak/>
              <w:t>проектированием, строительством, землеустройством, специалистов пресс-службы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12000 </w:t>
            </w:r>
            <w:proofErr w:type="gramStart"/>
            <w:r w:rsidRPr="00B17826">
              <w:rPr>
                <w:sz w:val="20"/>
                <w:szCs w:val="20"/>
              </w:rPr>
              <w:t xml:space="preserve">( </w:t>
            </w:r>
            <w:proofErr w:type="gramEnd"/>
            <w:r w:rsidRPr="00B17826">
              <w:rPr>
                <w:sz w:val="20"/>
                <w:szCs w:val="20"/>
              </w:rPr>
              <w:t>50 000 для цветного, А3)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  <w:r w:rsidRPr="00B17826">
              <w:rPr>
                <w:sz w:val="20"/>
                <w:szCs w:val="20"/>
                <w:lang w:val="en-US"/>
              </w:rPr>
              <w:t>4</w:t>
            </w:r>
            <w:r w:rsidRPr="00B17826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многофункциональные устройства   </w:t>
            </w:r>
            <w:proofErr w:type="gramStart"/>
            <w:r w:rsidRPr="00B17826">
              <w:rPr>
                <w:sz w:val="20"/>
                <w:szCs w:val="20"/>
              </w:rPr>
              <w:t xml:space="preserve">( </w:t>
            </w:r>
            <w:proofErr w:type="gramEnd"/>
            <w:r w:rsidRPr="00B17826">
              <w:rPr>
                <w:sz w:val="20"/>
                <w:szCs w:val="20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А3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Черно-белая печать/копирование - со скоростью не более 100 </w:t>
            </w:r>
            <w:proofErr w:type="spellStart"/>
            <w:proofErr w:type="gramStart"/>
            <w:r w:rsidRPr="00B1782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B17826">
              <w:rPr>
                <w:sz w:val="20"/>
                <w:szCs w:val="20"/>
              </w:rPr>
              <w:t>/мин.</w:t>
            </w:r>
          </w:p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Цветная  печать/копирование - со скоростью не более 65 </w:t>
            </w:r>
            <w:proofErr w:type="spellStart"/>
            <w:proofErr w:type="gramStart"/>
            <w:r w:rsidRPr="00B1782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B17826">
              <w:rPr>
                <w:sz w:val="20"/>
                <w:szCs w:val="20"/>
              </w:rPr>
              <w:t>/мин.</w:t>
            </w:r>
          </w:p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jc w:val="center"/>
              <w:rPr>
                <w:sz w:val="20"/>
                <w:szCs w:val="20"/>
              </w:rPr>
            </w:pPr>
            <w:proofErr w:type="spellStart"/>
            <w:r w:rsidRPr="00B17826">
              <w:rPr>
                <w:sz w:val="20"/>
                <w:szCs w:val="20"/>
              </w:rPr>
              <w:t>Автоподатчик</w:t>
            </w:r>
            <w:proofErr w:type="spellEnd"/>
            <w:r w:rsidRPr="00B17826">
              <w:rPr>
                <w:sz w:val="20"/>
                <w:szCs w:val="20"/>
              </w:rPr>
              <w:t xml:space="preserve"> оригиналов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4.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29.10.2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Автомобили легковые (без персонального закрепления) 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150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17826" w:rsidRPr="00B17826" w:rsidTr="00A421AC">
        <w:trPr>
          <w:trHeight w:val="733"/>
        </w:trPr>
        <w:tc>
          <w:tcPr>
            <w:tcW w:w="166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базовая</w:t>
            </w:r>
          </w:p>
        </w:tc>
      </w:tr>
      <w:tr w:rsidR="00B17826" w:rsidRPr="00B17826" w:rsidTr="00A421AC">
        <w:trPr>
          <w:trHeight w:val="637"/>
        </w:trPr>
        <w:tc>
          <w:tcPr>
            <w:tcW w:w="166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</w:tc>
        <w:tc>
          <w:tcPr>
            <w:tcW w:w="2326" w:type="pct"/>
            <w:gridSpan w:val="3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 900 000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5.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31.01.11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7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ткань;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6.</w:t>
            </w:r>
          </w:p>
        </w:tc>
        <w:tc>
          <w:tcPr>
            <w:tcW w:w="289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31.01.12</w:t>
            </w:r>
          </w:p>
        </w:tc>
        <w:tc>
          <w:tcPr>
            <w:tcW w:w="772" w:type="pct"/>
            <w:vMerge w:val="restar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B17826" w:rsidRPr="00B17826" w:rsidTr="00A421AC">
        <w:tc>
          <w:tcPr>
            <w:tcW w:w="166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7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lastRenderedPageBreak/>
              <w:t xml:space="preserve">предельное значение - искусственная кожа; </w:t>
            </w:r>
            <w:r w:rsidRPr="00B17826">
              <w:rPr>
                <w:sz w:val="20"/>
                <w:szCs w:val="20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3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ткань;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возможные значения: </w:t>
            </w:r>
            <w:r w:rsidRPr="00B17826">
              <w:rPr>
                <w:sz w:val="20"/>
                <w:szCs w:val="20"/>
              </w:rPr>
              <w:lastRenderedPageBreak/>
              <w:t>нетканые материалы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31.01.12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МДФ, ДСП</w:t>
            </w:r>
            <w:proofErr w:type="gramStart"/>
            <w:r w:rsidRPr="00B17826">
              <w:rPr>
                <w:sz w:val="20"/>
                <w:szCs w:val="20"/>
              </w:rPr>
              <w:t xml:space="preserve">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8.</w:t>
            </w: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26.30.2</w:t>
            </w: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Аппаратура</w:t>
            </w:r>
            <w:proofErr w:type="gramEnd"/>
            <w:r w:rsidRPr="00B17826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телефон 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установленная 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  Операционная система, установленная 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кнопочный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 или 2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</w:t>
            </w:r>
          </w:p>
        </w:tc>
      </w:tr>
      <w:tr w:rsidR="00B17826" w:rsidRPr="00FF714F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B17826" w:rsidRPr="00B17826" w:rsidTr="00A421AC">
        <w:tc>
          <w:tcPr>
            <w:tcW w:w="166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B17826" w:rsidRPr="00B17826" w:rsidRDefault="00B17826" w:rsidP="00B17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15000</w:t>
            </w:r>
          </w:p>
        </w:tc>
        <w:tc>
          <w:tcPr>
            <w:tcW w:w="77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10000</w:t>
            </w:r>
          </w:p>
        </w:tc>
        <w:tc>
          <w:tcPr>
            <w:tcW w:w="831" w:type="pct"/>
          </w:tcPr>
          <w:p w:rsidR="00B17826" w:rsidRPr="00B17826" w:rsidRDefault="00B17826" w:rsidP="00B17826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3000</w:t>
            </w:r>
          </w:p>
        </w:tc>
      </w:tr>
    </w:tbl>
    <w:p w:rsidR="00B17826" w:rsidRDefault="00B17826" w:rsidP="00B17826"/>
    <w:sectPr w:rsidR="00B17826" w:rsidSect="00B309F2">
      <w:pgSz w:w="16838" w:h="11906" w:orient="landscape"/>
      <w:pgMar w:top="1134" w:right="851" w:bottom="567" w:left="1418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B7" w:rsidRDefault="000225B7">
      <w:r>
        <w:separator/>
      </w:r>
    </w:p>
  </w:endnote>
  <w:endnote w:type="continuationSeparator" w:id="0">
    <w:p w:rsidR="000225B7" w:rsidRDefault="000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B7" w:rsidRDefault="000225B7">
      <w:r>
        <w:separator/>
      </w:r>
    </w:p>
  </w:footnote>
  <w:footnote w:type="continuationSeparator" w:id="0">
    <w:p w:rsidR="000225B7" w:rsidRDefault="000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561"/>
    <w:multiLevelType w:val="hybridMultilevel"/>
    <w:tmpl w:val="33B03602"/>
    <w:lvl w:ilvl="0" w:tplc="9D6E2F5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C"/>
    <w:rsid w:val="00002101"/>
    <w:rsid w:val="000225B7"/>
    <w:rsid w:val="00025F0F"/>
    <w:rsid w:val="000420A6"/>
    <w:rsid w:val="00075B6F"/>
    <w:rsid w:val="00076F5E"/>
    <w:rsid w:val="00080E59"/>
    <w:rsid w:val="00084AA9"/>
    <w:rsid w:val="00087E75"/>
    <w:rsid w:val="000B14E9"/>
    <w:rsid w:val="000B2EF0"/>
    <w:rsid w:val="000C1861"/>
    <w:rsid w:val="000C216B"/>
    <w:rsid w:val="000D00AC"/>
    <w:rsid w:val="000D1687"/>
    <w:rsid w:val="000D559F"/>
    <w:rsid w:val="000E15E7"/>
    <w:rsid w:val="000F0588"/>
    <w:rsid w:val="00100E8C"/>
    <w:rsid w:val="00111EC9"/>
    <w:rsid w:val="00121D88"/>
    <w:rsid w:val="00125582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90FB6"/>
    <w:rsid w:val="003B1C53"/>
    <w:rsid w:val="003B5083"/>
    <w:rsid w:val="003C124D"/>
    <w:rsid w:val="003D0F5A"/>
    <w:rsid w:val="003F5541"/>
    <w:rsid w:val="003F6B2C"/>
    <w:rsid w:val="00400DDB"/>
    <w:rsid w:val="00400F05"/>
    <w:rsid w:val="00410EE2"/>
    <w:rsid w:val="0043267C"/>
    <w:rsid w:val="00433F8E"/>
    <w:rsid w:val="00434BE1"/>
    <w:rsid w:val="00443715"/>
    <w:rsid w:val="0045099F"/>
    <w:rsid w:val="00471EF4"/>
    <w:rsid w:val="00472284"/>
    <w:rsid w:val="00472552"/>
    <w:rsid w:val="00472E81"/>
    <w:rsid w:val="00475263"/>
    <w:rsid w:val="0049614E"/>
    <w:rsid w:val="004A2E93"/>
    <w:rsid w:val="004A5152"/>
    <w:rsid w:val="004F0BDF"/>
    <w:rsid w:val="004F3D4B"/>
    <w:rsid w:val="005270C1"/>
    <w:rsid w:val="0053423B"/>
    <w:rsid w:val="00536B6C"/>
    <w:rsid w:val="00543614"/>
    <w:rsid w:val="00544BCD"/>
    <w:rsid w:val="00580F1A"/>
    <w:rsid w:val="00586027"/>
    <w:rsid w:val="005916CD"/>
    <w:rsid w:val="00592FA7"/>
    <w:rsid w:val="005A5601"/>
    <w:rsid w:val="005D1376"/>
    <w:rsid w:val="005E39A3"/>
    <w:rsid w:val="005E5030"/>
    <w:rsid w:val="005F7501"/>
    <w:rsid w:val="00622864"/>
    <w:rsid w:val="00623E2B"/>
    <w:rsid w:val="00656D50"/>
    <w:rsid w:val="00667C83"/>
    <w:rsid w:val="00694C00"/>
    <w:rsid w:val="006A77A2"/>
    <w:rsid w:val="006B3D99"/>
    <w:rsid w:val="006C0C5F"/>
    <w:rsid w:val="006C441B"/>
    <w:rsid w:val="006C4679"/>
    <w:rsid w:val="006C7620"/>
    <w:rsid w:val="006E16DC"/>
    <w:rsid w:val="006F514B"/>
    <w:rsid w:val="00707A50"/>
    <w:rsid w:val="00724418"/>
    <w:rsid w:val="00737F82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13F1B"/>
    <w:rsid w:val="008232C4"/>
    <w:rsid w:val="0083105B"/>
    <w:rsid w:val="00845C60"/>
    <w:rsid w:val="00863D05"/>
    <w:rsid w:val="008666C3"/>
    <w:rsid w:val="00886CE0"/>
    <w:rsid w:val="008A6B0D"/>
    <w:rsid w:val="008B2F1F"/>
    <w:rsid w:val="008B4A44"/>
    <w:rsid w:val="008B5A4C"/>
    <w:rsid w:val="008B7E5A"/>
    <w:rsid w:val="008C006E"/>
    <w:rsid w:val="008D515D"/>
    <w:rsid w:val="008F1069"/>
    <w:rsid w:val="00901067"/>
    <w:rsid w:val="0091134C"/>
    <w:rsid w:val="00940E6B"/>
    <w:rsid w:val="00972369"/>
    <w:rsid w:val="00981184"/>
    <w:rsid w:val="00983C01"/>
    <w:rsid w:val="009867C3"/>
    <w:rsid w:val="009946EF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7A7D"/>
    <w:rsid w:val="00A2175A"/>
    <w:rsid w:val="00A24D53"/>
    <w:rsid w:val="00A421AC"/>
    <w:rsid w:val="00A56040"/>
    <w:rsid w:val="00A56438"/>
    <w:rsid w:val="00A60C2A"/>
    <w:rsid w:val="00A63DDF"/>
    <w:rsid w:val="00A67ED9"/>
    <w:rsid w:val="00A833F0"/>
    <w:rsid w:val="00A954EC"/>
    <w:rsid w:val="00AB0BFC"/>
    <w:rsid w:val="00AC66D0"/>
    <w:rsid w:val="00B01933"/>
    <w:rsid w:val="00B13840"/>
    <w:rsid w:val="00B17176"/>
    <w:rsid w:val="00B17826"/>
    <w:rsid w:val="00B274C9"/>
    <w:rsid w:val="00B309F2"/>
    <w:rsid w:val="00B311AE"/>
    <w:rsid w:val="00B45CEB"/>
    <w:rsid w:val="00B55BCA"/>
    <w:rsid w:val="00B640C2"/>
    <w:rsid w:val="00B81F2D"/>
    <w:rsid w:val="00B84904"/>
    <w:rsid w:val="00B953F2"/>
    <w:rsid w:val="00B97A44"/>
    <w:rsid w:val="00BC351F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0056B"/>
    <w:rsid w:val="00D1576A"/>
    <w:rsid w:val="00D34259"/>
    <w:rsid w:val="00D63664"/>
    <w:rsid w:val="00D662BE"/>
    <w:rsid w:val="00D93424"/>
    <w:rsid w:val="00DB29B7"/>
    <w:rsid w:val="00DB5263"/>
    <w:rsid w:val="00DC7369"/>
    <w:rsid w:val="00DE4FA2"/>
    <w:rsid w:val="00DE5223"/>
    <w:rsid w:val="00E01B0F"/>
    <w:rsid w:val="00E24FEC"/>
    <w:rsid w:val="00E36ABE"/>
    <w:rsid w:val="00E6049F"/>
    <w:rsid w:val="00E76C80"/>
    <w:rsid w:val="00E837DF"/>
    <w:rsid w:val="00E95025"/>
    <w:rsid w:val="00ED599A"/>
    <w:rsid w:val="00ED7728"/>
    <w:rsid w:val="00EF3111"/>
    <w:rsid w:val="00EF4B1B"/>
    <w:rsid w:val="00EF75B5"/>
    <w:rsid w:val="00F10D76"/>
    <w:rsid w:val="00F16A0A"/>
    <w:rsid w:val="00F23E7A"/>
    <w:rsid w:val="00F47C0E"/>
    <w:rsid w:val="00F712D4"/>
    <w:rsid w:val="00F743EB"/>
    <w:rsid w:val="00F852A2"/>
    <w:rsid w:val="00FA44B3"/>
    <w:rsid w:val="00FB0C67"/>
    <w:rsid w:val="00FC2C0C"/>
    <w:rsid w:val="00FD172D"/>
    <w:rsid w:val="00FD7CF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table" w:styleId="af0">
    <w:name w:val="Table Grid"/>
    <w:basedOn w:val="a1"/>
    <w:uiPriority w:val="59"/>
    <w:rsid w:val="006C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47526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F743E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1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table" w:styleId="af0">
    <w:name w:val="Table Grid"/>
    <w:basedOn w:val="a1"/>
    <w:uiPriority w:val="59"/>
    <w:rsid w:val="006C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47526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F743EB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1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3E4147B21B71289196AF9F86664A31E59858B4AE89FFB4930246334Al6c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B9068A7E1E5B28DF5F360FA7694A59CBC51BF9C65FEAEF19AE9B995AH3V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9068A7E1E5B28DF5F360FA7694A59CBCB1AFAC25DEAEF19AE9B995AH3V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ABAC01FF2EDA9B93A69F25497C70002E0823C76F4D49052F45E1EAD9c5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BAC01FF2EDA9B93A69F25497C70002E0725C1644A49052F45E1EAD95F2711544861E6B8AA57EAcFO9K" TargetMode="External"/><Relationship Id="rId14" Type="http://schemas.openxmlformats.org/officeDocument/2006/relationships/hyperlink" Target="consultantplus://offline/ref=A63E4147B21B71289196AF9F86664A31E59656B8AD84FFB4930246334Al6c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Никаноров Вадим Александрович</cp:lastModifiedBy>
  <cp:revision>5</cp:revision>
  <cp:lastPrinted>2016-12-23T06:50:00Z</cp:lastPrinted>
  <dcterms:created xsi:type="dcterms:W3CDTF">2016-12-16T05:35:00Z</dcterms:created>
  <dcterms:modified xsi:type="dcterms:W3CDTF">2016-12-23T07:30:00Z</dcterms:modified>
</cp:coreProperties>
</file>