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43" w:rsidRPr="00137EF9" w:rsidRDefault="00815843" w:rsidP="00815843">
      <w:pPr>
        <w:jc w:val="center"/>
        <w:rPr>
          <w:rFonts w:ascii="Times New Roman" w:hAnsi="Times New Roman"/>
          <w:u w:val="single"/>
        </w:rPr>
      </w:pPr>
      <w:r w:rsidRPr="00346C91">
        <w:rPr>
          <w:rFonts w:ascii="Times New Roman" w:hAnsi="Times New Roman"/>
          <w:b/>
          <w:u w:val="single"/>
        </w:rPr>
        <w:t>СОСТАВ МОЛОДЕЖНОГО СОВЕТА СУСАНИНСКОГО СЕЛЬСКОГО ПОСЕЛЕНИЯ</w:t>
      </w:r>
      <w:r w:rsidRPr="00137EF9">
        <w:rPr>
          <w:rFonts w:ascii="Times New Roman" w:hAnsi="Times New Roman"/>
          <w:u w:val="single"/>
        </w:rPr>
        <w:t>:</w:t>
      </w:r>
    </w:p>
    <w:p w:rsidR="00815843" w:rsidRPr="00137EF9" w:rsidRDefault="00815843" w:rsidP="00815843">
      <w:pPr>
        <w:jc w:val="center"/>
        <w:rPr>
          <w:rFonts w:ascii="Times New Roman" w:hAnsi="Times New Roman"/>
          <w:u w:val="single"/>
        </w:rPr>
      </w:pP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1.КЛОПОВ ИГОРЬ ВИКТОРОВИЧ – председатель Совета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2.ГАЛКИН АЛЕКСЕЙ ВЯЧЕСЛАВОВИЧ – </w:t>
      </w: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редседателя</w:t>
      </w:r>
      <w:proofErr w:type="spellEnd"/>
      <w:r>
        <w:rPr>
          <w:rFonts w:ascii="Times New Roman" w:hAnsi="Times New Roman"/>
        </w:rPr>
        <w:t xml:space="preserve">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937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АНТОНОВА АННА СЕРГЕЕВНА – секретарь Совета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 w:rsidRPr="00346C91">
        <w:rPr>
          <w:rFonts w:ascii="Times New Roman" w:hAnsi="Times New Roman"/>
          <w:b/>
          <w:u w:val="single"/>
        </w:rPr>
        <w:t>ЧЛЕНЫ СОВЕТА</w:t>
      </w:r>
      <w:r>
        <w:rPr>
          <w:rFonts w:ascii="Times New Roman" w:hAnsi="Times New Roman"/>
        </w:rPr>
        <w:t>: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4.ТУНИКОВА ДАРЬЯ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5.СИМОНОВА КРИСТИНА ГЕННАДЬЕВНА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6.ВАХРИНА ЕЛЕНА ЮРЬЕВНА  – член районного Совета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7.ГАЛКИНА ДАРЬЯ ВЯЧЕСЛАВОВНА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8.ЛЕВАШОВА АНАСТАСИЯ МАКСИМОВНА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9.БАЛАШОВ ИВАН СЕРГЕЕВИЧ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2A6B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ВАВИЛОВА АНАСТАСИЯ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11.НОВИКОВ ИЛЬЯ ВЯЧЕСЛАВОВИЧ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12.СУСАНОВ АНДРЕЙ СЕРГЕЕВИЧ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13.УМНЯКОВ МИХАИЛ АЛЕКСАНДРОВИЧ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14.ХИМИЧ ДМИТРИЙ ИВАНОВИЧ – член районного Совета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15.РОНОВ КОНСТАНТИН ВАСИЛЬЕВИЧ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16.НОСТКЕВИЧ ИГОРЬ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17.КУШНИР ПОЛИНА АНДРЕЕВНА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18.КУРЧАНОВ АРТЕМ АЛЕКСЕЕВИЧ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19.ПРИВАЛОВА ДАРЬЯ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20.КИСЕЛЕВА НАТАЛЬЯ ДМИТРИЕВНА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21.АФОНИН ИВАН АЛЕКСЕЕВИЧ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22.МЯГКОВ АЛЕКСЕЙ СЕРГЕЕВИЧ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23.СВИЩЕВА НАТАЛЬЯ МИРОСЛАВОВНА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24.НИКИФОРОВ ДЕНИС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25.ФЕДОРОВ АЛЕКСЕЙ ВЯЧЕСЛАВОВИЧ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26.ПАРФЕНЮК МИХАИЛ АЛЕКСЕЕВИЧ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27.КЛОЧКОВА ОЛЬГА ВЛАДИМИРОВНА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28.ТЕТЕРИНА АНАСТАСИЯ ИГОРЕВНА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29.ПАЯНЕН ВАСИЛИЙ ГЕННАДЬЕВИЧ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АФОНИНА ДАРЬЯ АЛЕКСЕЕВНА   </w:t>
      </w:r>
    </w:p>
    <w:p w:rsidR="00815843" w:rsidRDefault="00815843" w:rsidP="00815843">
      <w:pPr>
        <w:spacing w:line="360" w:lineRule="auto"/>
        <w:rPr>
          <w:rFonts w:ascii="Times New Roman" w:hAnsi="Times New Roman"/>
        </w:rPr>
      </w:pPr>
    </w:p>
    <w:p w:rsidR="00956533" w:rsidRDefault="00956533">
      <w:bookmarkStart w:id="0" w:name="_GoBack"/>
      <w:bookmarkEnd w:id="0"/>
    </w:p>
    <w:sectPr w:rsidR="0095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9"/>
    <w:rsid w:val="006273E9"/>
    <w:rsid w:val="00815843"/>
    <w:rsid w:val="009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3"/>
    <w:pPr>
      <w:spacing w:after="0" w:line="240" w:lineRule="auto"/>
    </w:pPr>
    <w:rPr>
      <w:rFonts w:ascii="Wide Latin" w:eastAsia="Times New Roman" w:hAnsi="Wide Lati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3"/>
    <w:pPr>
      <w:spacing w:after="0" w:line="240" w:lineRule="auto"/>
    </w:pPr>
    <w:rPr>
      <w:rFonts w:ascii="Wide Latin" w:eastAsia="Times New Roman" w:hAnsi="Wide Lati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Сергеевна</dc:creator>
  <cp:keywords/>
  <dc:description/>
  <cp:lastModifiedBy>Цветкова Надежда Сергеевна</cp:lastModifiedBy>
  <cp:revision>3</cp:revision>
  <dcterms:created xsi:type="dcterms:W3CDTF">2017-03-15T12:02:00Z</dcterms:created>
  <dcterms:modified xsi:type="dcterms:W3CDTF">2017-03-15T12:12:00Z</dcterms:modified>
</cp:coreProperties>
</file>