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21" w:rsidRPr="00054482" w:rsidRDefault="00AF1121" w:rsidP="006651F4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1A4">
        <w:rPr>
          <w:rFonts w:ascii="Times New Roman" w:hAnsi="Times New Roman" w:cs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2.25pt;visibility:visible">
            <v:imagedata r:id="rId5" o:title=""/>
          </v:shape>
        </w:pict>
      </w:r>
    </w:p>
    <w:p w:rsidR="00AF1121" w:rsidRPr="00054482" w:rsidRDefault="00AF1121" w:rsidP="006651F4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СОВЕТ   ДЕПУТАТОВ</w:t>
      </w:r>
    </w:p>
    <w:p w:rsidR="00AF1121" w:rsidRPr="00054482" w:rsidRDefault="00AF1121" w:rsidP="006651F4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МУНИЦИПАЛЬНОГО   ОБРАЗОВАНИЯ</w:t>
      </w:r>
    </w:p>
    <w:p w:rsidR="00AF1121" w:rsidRPr="00054482" w:rsidRDefault="00AF1121" w:rsidP="006651F4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«СУСАНИНСКОЕ   СЕЛЬСКОЕ   ПОСЕЛЕНИЕ»</w:t>
      </w:r>
    </w:p>
    <w:p w:rsidR="00AF1121" w:rsidRPr="00054482" w:rsidRDefault="00AF1121" w:rsidP="006651F4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ГАТЧИНСКОГО   МУНИЦИПАЛЬНОГО   РАЙОНА</w:t>
      </w:r>
    </w:p>
    <w:p w:rsidR="00AF1121" w:rsidRPr="00054482" w:rsidRDefault="00AF1121" w:rsidP="006651F4">
      <w:pPr>
        <w:pStyle w:val="Heading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ЛЕНИНГРАДСКОЙ   ОБЛАСТИ</w:t>
      </w:r>
    </w:p>
    <w:p w:rsidR="00AF1121" w:rsidRPr="00054482" w:rsidRDefault="00AF1121" w:rsidP="006651F4">
      <w:pPr>
        <w:jc w:val="center"/>
        <w:rPr>
          <w:rFonts w:ascii="Times New Roman" w:hAnsi="Times New Roman" w:cs="Times New Roman"/>
        </w:rPr>
      </w:pPr>
    </w:p>
    <w:p w:rsidR="00AF1121" w:rsidRPr="00054482" w:rsidRDefault="00AF1121" w:rsidP="006651F4">
      <w:pPr>
        <w:pStyle w:val="Heading1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Е Н И Е</w:t>
      </w:r>
    </w:p>
    <w:p w:rsidR="00AF1121" w:rsidRPr="0093089C" w:rsidRDefault="00AF1121" w:rsidP="0059063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AF1121" w:rsidRPr="0093089C" w:rsidRDefault="00AF1121" w:rsidP="005906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08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октябр</w:t>
      </w:r>
      <w:r w:rsidRPr="0093089C">
        <w:rPr>
          <w:rFonts w:ascii="Times New Roman" w:hAnsi="Times New Roman" w:cs="Times New Roman"/>
          <w:sz w:val="28"/>
          <w:szCs w:val="28"/>
        </w:rPr>
        <w:t xml:space="preserve">я 2016г.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138</w:t>
      </w:r>
    </w:p>
    <w:tbl>
      <w:tblPr>
        <w:tblW w:w="5799" w:type="dxa"/>
        <w:tblInd w:w="250" w:type="dxa"/>
        <w:tblLook w:val="00A0"/>
      </w:tblPr>
      <w:tblGrid>
        <w:gridCol w:w="5799"/>
      </w:tblGrid>
      <w:tr w:rsidR="00AF1121" w:rsidRPr="0093089C" w:rsidTr="00F2589C">
        <w:trPr>
          <w:trHeight w:val="890"/>
        </w:trPr>
        <w:tc>
          <w:tcPr>
            <w:tcW w:w="5799" w:type="dxa"/>
          </w:tcPr>
          <w:p w:rsidR="00AF1121" w:rsidRPr="00F2589C" w:rsidRDefault="00AF1121" w:rsidP="00476FEB">
            <w:pPr>
              <w:autoSpaceDE w:val="0"/>
              <w:autoSpaceDN w:val="0"/>
              <w:adjustRightInd w:val="0"/>
              <w:spacing w:line="240" w:lineRule="auto"/>
              <w:ind w:right="1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дополнений в Правила внешнего благоустройства Сусанинского сельского поселения Гатчинского муниципального района Ленинградской области, утвержденные решением Совета депутатов МО «Сусанинское сельское поселение» №197 от 23.05.2012г. (с изменениями и дополнениями, внесенными от 22.08.2012 № 211, от 18.02.2015 № 44, от 18.02.2016 № 101)</w:t>
            </w:r>
          </w:p>
        </w:tc>
      </w:tr>
    </w:tbl>
    <w:p w:rsidR="00AF1121" w:rsidRPr="00590633" w:rsidRDefault="00AF1121" w:rsidP="00590633">
      <w:pPr>
        <w:pStyle w:val="NormalWeb"/>
        <w:spacing w:before="0" w:beforeAutospacing="0" w:after="0" w:afterAutospacing="0"/>
        <w:rPr>
          <w:i/>
          <w:iCs/>
          <w:sz w:val="20"/>
          <w:szCs w:val="20"/>
        </w:rPr>
      </w:pPr>
    </w:p>
    <w:p w:rsidR="00AF1121" w:rsidRPr="00590633" w:rsidRDefault="00AF1121" w:rsidP="00707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принятого нормативного правового акта в соответствие с действующим законодательством Российской Федерации, </w:t>
      </w:r>
      <w:r w:rsidRPr="00E074E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E074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Pr="008E3DA3">
        <w:rPr>
          <w:rFonts w:ascii="Times New Roman" w:hAnsi="Times New Roman" w:cs="Times New Roman"/>
          <w:sz w:val="28"/>
          <w:szCs w:val="28"/>
        </w:rPr>
        <w:t xml:space="preserve">Ленинградской области от 02.07.2003 №47-оз «Об административных правонарушениях», </w:t>
      </w:r>
      <w:r w:rsidRPr="0070748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7487">
        <w:rPr>
          <w:rFonts w:ascii="Times New Roman" w:hAnsi="Times New Roman" w:cs="Times New Roman"/>
          <w:sz w:val="28"/>
          <w:szCs w:val="28"/>
        </w:rPr>
        <w:t xml:space="preserve"> комитета по архитектуре и градостроительству Ленинградской области от 30.05.2005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7487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7487">
        <w:rPr>
          <w:rFonts w:ascii="Times New Roman" w:hAnsi="Times New Roman" w:cs="Times New Roman"/>
          <w:sz w:val="28"/>
          <w:szCs w:val="28"/>
        </w:rPr>
        <w:t>Об утверждении Примерных правил внешнего благоустройства городских и сельских поселений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074E7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590633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усанинское сельское поселение»,</w:t>
      </w:r>
    </w:p>
    <w:p w:rsidR="00AF1121" w:rsidRPr="00590633" w:rsidRDefault="00AF1121" w:rsidP="00874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33">
        <w:rPr>
          <w:rFonts w:ascii="Times New Roman" w:hAnsi="Times New Roman" w:cs="Times New Roman"/>
          <w:b/>
          <w:bCs/>
          <w:sz w:val="28"/>
          <w:szCs w:val="28"/>
        </w:rPr>
        <w:t>Совет депутатов МО «Сусанинское сельское поселение»</w:t>
      </w:r>
    </w:p>
    <w:p w:rsidR="00AF1121" w:rsidRDefault="00AF1121" w:rsidP="00054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33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AF1121" w:rsidRPr="008749F1" w:rsidRDefault="00AF1121" w:rsidP="00476F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9F1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в </w:t>
      </w:r>
      <w:r w:rsidRPr="008749F1">
        <w:rPr>
          <w:rFonts w:ascii="Times New Roman" w:hAnsi="Times New Roman" w:cs="Times New Roman"/>
          <w:sz w:val="28"/>
          <w:szCs w:val="28"/>
          <w:lang w:eastAsia="ru-RU"/>
        </w:rPr>
        <w:t>Правила внешнего благоустройства Сусанинского сельского поселения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утвержденные</w:t>
      </w:r>
      <w:r w:rsidRPr="008749F1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депутатов Сусанинского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23.05.2012 года № 197</w:t>
      </w:r>
      <w:r w:rsidRPr="008749F1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от 22.08.2012 № 211, от 18.02.2015 № 44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E3DA3">
        <w:rPr>
          <w:rFonts w:ascii="Times New Roman" w:hAnsi="Times New Roman" w:cs="Times New Roman"/>
          <w:sz w:val="28"/>
          <w:szCs w:val="28"/>
          <w:lang w:eastAsia="ru-RU"/>
        </w:rPr>
        <w:t>от 18.02.2016 № 101</w:t>
      </w:r>
      <w:r w:rsidRPr="008749F1">
        <w:rPr>
          <w:rFonts w:ascii="Times New Roman" w:hAnsi="Times New Roman" w:cs="Times New Roman"/>
          <w:sz w:val="28"/>
          <w:szCs w:val="28"/>
          <w:lang w:eastAsia="ru-RU"/>
        </w:rPr>
        <w:t xml:space="preserve">) следующие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дополнения</w:t>
      </w:r>
      <w:r w:rsidRPr="008749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F1121" w:rsidRPr="008749F1" w:rsidRDefault="00AF1121" w:rsidP="00874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Раздел 2 Правил дополнить пунктом 2.7.2 следующего содержания</w:t>
      </w:r>
      <w:r w:rsidRPr="008749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F1121" w:rsidRDefault="00AF1121" w:rsidP="00930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9F1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2.7.2. </w:t>
      </w:r>
      <w:r w:rsidRPr="00473B81">
        <w:rPr>
          <w:rFonts w:ascii="Times New Roman" w:hAnsi="Times New Roman" w:cs="Times New Roman"/>
          <w:sz w:val="28"/>
          <w:szCs w:val="28"/>
          <w:lang w:eastAsia="ru-RU"/>
        </w:rPr>
        <w:t>Запрещается размещение объявлений, иных информационных материалов, не относящихся в соответствии с законодательством Российской Федерации к рекламе, в местах, не установленных для этой цели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F1121" w:rsidRDefault="00AF1121" w:rsidP="009308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9F1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Раздел 4 Правил дополнить частью 4.6 следующего содержания:</w:t>
      </w:r>
    </w:p>
    <w:p w:rsidR="00AF1121" w:rsidRDefault="00AF1121" w:rsidP="00F6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«4.6. Участки индивидуальной застройки.</w:t>
      </w:r>
    </w:p>
    <w:p w:rsidR="00AF1121" w:rsidRPr="00F623B2" w:rsidRDefault="00AF1121" w:rsidP="00F6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4.6.1. </w:t>
      </w:r>
      <w:r w:rsidRPr="00F623B2">
        <w:rPr>
          <w:rFonts w:ascii="Times New Roman" w:hAnsi="Times New Roman" w:cs="Times New Roman"/>
          <w:sz w:val="28"/>
          <w:szCs w:val="28"/>
          <w:lang w:eastAsia="ru-RU"/>
        </w:rPr>
        <w:t>Собственники, владельцы участков индивидуальной застройки, а также садоводческих участков обязаны:</w:t>
      </w:r>
    </w:p>
    <w:p w:rsidR="00AF1121" w:rsidRPr="00F623B2" w:rsidRDefault="00AF1121" w:rsidP="00F6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3B2">
        <w:rPr>
          <w:rFonts w:ascii="Times New Roman" w:hAnsi="Times New Roman" w:cs="Times New Roman"/>
          <w:sz w:val="28"/>
          <w:szCs w:val="28"/>
          <w:lang w:eastAsia="ru-RU"/>
        </w:rPr>
        <w:t>осуществлять благоустройство участков в соответствии с генеральными планами, проектами благоустройства территорий (кварталов) и градостроительными планами земельных участков;</w:t>
      </w:r>
    </w:p>
    <w:p w:rsidR="00AF1121" w:rsidRPr="00F623B2" w:rsidRDefault="00AF1121" w:rsidP="00F6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3B2">
        <w:rPr>
          <w:rFonts w:ascii="Times New Roman" w:hAnsi="Times New Roman" w:cs="Times New Roman"/>
          <w:sz w:val="28"/>
          <w:szCs w:val="28"/>
          <w:lang w:eastAsia="ru-RU"/>
        </w:rPr>
        <w:t>содержать в надлежащем порядке (очищать, окашивать) проходящие через участок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проездов;</w:t>
      </w:r>
    </w:p>
    <w:p w:rsidR="00AF1121" w:rsidRPr="00F623B2" w:rsidRDefault="00AF1121" w:rsidP="00F6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3B2">
        <w:rPr>
          <w:rFonts w:ascii="Times New Roman" w:hAnsi="Times New Roman" w:cs="Times New Roman"/>
          <w:sz w:val="28"/>
          <w:szCs w:val="28"/>
          <w:lang w:eastAsia="ru-RU"/>
        </w:rPr>
        <w:t>окрашивать лицевые (уличные) заборы в цвет, согласовываемый органами архитектуры и градостроительства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623B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623B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1121" w:rsidRPr="00F623B2" w:rsidRDefault="00AF1121" w:rsidP="00F6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3B2">
        <w:rPr>
          <w:rFonts w:ascii="Times New Roman" w:hAnsi="Times New Roman" w:cs="Times New Roman"/>
          <w:sz w:val="28"/>
          <w:szCs w:val="28"/>
          <w:lang w:eastAsia="ru-RU"/>
        </w:rPr>
        <w:t>озеленять лицевые части участков, не допускать на них свалок мусора, долгосрочного складирования строительных или иных материалов;</w:t>
      </w:r>
    </w:p>
    <w:p w:rsidR="00AF1121" w:rsidRPr="00F623B2" w:rsidRDefault="00AF1121" w:rsidP="00F6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3B2">
        <w:rPr>
          <w:rFonts w:ascii="Times New Roman" w:hAnsi="Times New Roman" w:cs="Times New Roman"/>
          <w:sz w:val="28"/>
          <w:szCs w:val="28"/>
          <w:lang w:eastAsia="ru-RU"/>
        </w:rPr>
        <w:t>устанавливать и содержать в порядке номерной знак дома (участка), а также знаки городской и</w:t>
      </w:r>
      <w:r>
        <w:rPr>
          <w:rFonts w:ascii="Times New Roman" w:hAnsi="Times New Roman" w:cs="Times New Roman"/>
          <w:sz w:val="28"/>
          <w:szCs w:val="28"/>
          <w:lang w:eastAsia="ru-RU"/>
        </w:rPr>
        <w:t>нформации, устанавливаемые органом</w:t>
      </w:r>
      <w:r w:rsidRPr="00F623B2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самоуправления;</w:t>
      </w:r>
    </w:p>
    <w:p w:rsidR="00AF1121" w:rsidRPr="00F623B2" w:rsidRDefault="00AF1121" w:rsidP="00F6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3B2">
        <w:rPr>
          <w:rFonts w:ascii="Times New Roman" w:hAnsi="Times New Roman" w:cs="Times New Roman"/>
          <w:sz w:val="28"/>
          <w:szCs w:val="28"/>
          <w:lang w:eastAsia="ru-RU"/>
        </w:rPr>
        <w:t>не допускать образования несанкционированных свалок бытовых отходов, в случае необходимости заключать договоры с соответствующими организациями на вывоз мусора на полигоны для твердых бытовых отходов, оборудованные в соответствии с санитарными правилами;</w:t>
      </w:r>
    </w:p>
    <w:p w:rsidR="00AF1121" w:rsidRDefault="00AF1121" w:rsidP="00F6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3B2">
        <w:rPr>
          <w:rFonts w:ascii="Times New Roman" w:hAnsi="Times New Roman" w:cs="Times New Roman"/>
          <w:sz w:val="28"/>
          <w:szCs w:val="28"/>
          <w:lang w:eastAsia="ru-RU"/>
        </w:rPr>
        <w:t>иметь в наличии емкость (бочку) или огнетушитель, а также приставную лестницу, достигающую крыши, и лестницу на кровле, доходящую до конька крыши.</w:t>
      </w:r>
    </w:p>
    <w:p w:rsidR="00AF1121" w:rsidRDefault="00AF1121" w:rsidP="00F6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4.6.2. Лицам указанным в пункте 4.6.1. запрещается: </w:t>
      </w:r>
    </w:p>
    <w:p w:rsidR="00AF1121" w:rsidRDefault="00AF1121" w:rsidP="00D17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201">
        <w:rPr>
          <w:rFonts w:ascii="Times New Roman" w:hAnsi="Times New Roman" w:cs="Times New Roman"/>
          <w:sz w:val="28"/>
          <w:szCs w:val="28"/>
          <w:lang w:eastAsia="ru-RU"/>
        </w:rPr>
        <w:t>складирова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0E1201">
        <w:rPr>
          <w:rFonts w:ascii="Times New Roman" w:hAnsi="Times New Roman" w:cs="Times New Roman"/>
          <w:sz w:val="28"/>
          <w:szCs w:val="28"/>
          <w:lang w:eastAsia="ru-RU"/>
        </w:rPr>
        <w:t>, хран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енить</w:t>
      </w:r>
      <w:r w:rsidRPr="000E1201">
        <w:rPr>
          <w:rFonts w:ascii="Times New Roman" w:hAnsi="Times New Roman" w:cs="Times New Roman"/>
          <w:sz w:val="28"/>
          <w:szCs w:val="28"/>
          <w:lang w:eastAsia="ru-RU"/>
        </w:rPr>
        <w:t xml:space="preserve"> дров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1201">
        <w:rPr>
          <w:rFonts w:ascii="Times New Roman" w:hAnsi="Times New Roman" w:cs="Times New Roman"/>
          <w:sz w:val="28"/>
          <w:szCs w:val="28"/>
          <w:lang w:eastAsia="ru-RU"/>
        </w:rPr>
        <w:t>, уг</w:t>
      </w:r>
      <w:r>
        <w:rPr>
          <w:rFonts w:ascii="Times New Roman" w:hAnsi="Times New Roman" w:cs="Times New Roman"/>
          <w:sz w:val="28"/>
          <w:szCs w:val="28"/>
          <w:lang w:eastAsia="ru-RU"/>
        </w:rPr>
        <w:t>оль</w:t>
      </w:r>
      <w:r w:rsidRPr="000E1201">
        <w:rPr>
          <w:rFonts w:ascii="Times New Roman" w:hAnsi="Times New Roman" w:cs="Times New Roman"/>
          <w:sz w:val="28"/>
          <w:szCs w:val="28"/>
          <w:lang w:eastAsia="ru-RU"/>
        </w:rPr>
        <w:t>, сен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о, песо</w:t>
      </w:r>
      <w:r w:rsidRPr="000E1201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, щебень</w:t>
      </w:r>
      <w:r w:rsidRPr="000E1201">
        <w:rPr>
          <w:rFonts w:ascii="Times New Roman" w:hAnsi="Times New Roman" w:cs="Times New Roman"/>
          <w:sz w:val="28"/>
          <w:szCs w:val="28"/>
          <w:lang w:eastAsia="ru-RU"/>
        </w:rPr>
        <w:t>, строительны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1201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ы и</w:t>
      </w:r>
      <w:r w:rsidRPr="000E1201">
        <w:rPr>
          <w:rFonts w:ascii="Times New Roman" w:hAnsi="Times New Roman" w:cs="Times New Roman"/>
          <w:sz w:val="28"/>
          <w:szCs w:val="28"/>
          <w:lang w:eastAsia="ru-RU"/>
        </w:rPr>
        <w:t xml:space="preserve"> ино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1201">
        <w:rPr>
          <w:rFonts w:ascii="Times New Roman" w:hAnsi="Times New Roman" w:cs="Times New Roman"/>
          <w:sz w:val="28"/>
          <w:szCs w:val="28"/>
          <w:lang w:eastAsia="ru-RU"/>
        </w:rPr>
        <w:t xml:space="preserve"> имущес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 (в том числе автотранспорт) вне территорий домовладений</w:t>
      </w:r>
      <w:r w:rsidRPr="000E12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121" w:rsidRDefault="00AF1121" w:rsidP="00D17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339">
        <w:rPr>
          <w:rFonts w:ascii="Times New Roman" w:hAnsi="Times New Roman" w:cs="Times New Roman"/>
          <w:sz w:val="28"/>
          <w:szCs w:val="28"/>
          <w:lang w:eastAsia="ru-RU"/>
        </w:rPr>
        <w:t>Под домовладением понимается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</w:t>
      </w:r>
      <w:r>
        <w:rPr>
          <w:rFonts w:ascii="Times New Roman" w:hAnsi="Times New Roman" w:cs="Times New Roman"/>
          <w:sz w:val="28"/>
          <w:szCs w:val="28"/>
          <w:lang w:eastAsia="ru-RU"/>
        </w:rPr>
        <w:t>о скота и птицы, иные объекты.</w:t>
      </w:r>
    </w:p>
    <w:p w:rsidR="00AF1121" w:rsidRPr="00F623B2" w:rsidRDefault="00AF1121" w:rsidP="00F62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4.6.3. </w:t>
      </w:r>
      <w:r w:rsidRPr="009A2339">
        <w:rPr>
          <w:rFonts w:ascii="Times New Roman" w:hAnsi="Times New Roman" w:cs="Times New Roman"/>
          <w:sz w:val="28"/>
          <w:szCs w:val="28"/>
          <w:lang w:eastAsia="ru-RU"/>
        </w:rPr>
        <w:t>Количество съездов (въездов) с дорог общего пользования к районам индивидуальной застройки и садоводствам должно быть минимальным. Устройство съездов согласовывается Госавтоинспекцией и специально уполномоченными органами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содержанию автомобильных дорог</w:t>
      </w:r>
      <w:r w:rsidRPr="009A2339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121" w:rsidRDefault="00AF1121" w:rsidP="009A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2339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  <w:r w:rsidRPr="009A233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F1121" w:rsidRDefault="00AF1121" w:rsidP="009A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9A233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A2339">
        <w:rPr>
          <w:rFonts w:ascii="Times New Roman" w:hAnsi="Times New Roman" w:cs="Times New Roman"/>
          <w:sz w:val="28"/>
          <w:szCs w:val="28"/>
          <w:lang w:eastAsia="ru-RU"/>
        </w:rPr>
        <w:t>одлежит официальному опубликованию в сетевом издании «Гатчинская правда.ру» и размещению на официальном сайте Сусани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нского сельского поселения.</w:t>
      </w:r>
    </w:p>
    <w:p w:rsidR="00AF1121" w:rsidRDefault="00AF1121" w:rsidP="009A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F1121" w:rsidRPr="00476FEB" w:rsidRDefault="00AF1121" w:rsidP="009A2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F1121" w:rsidRPr="008B68FA" w:rsidRDefault="00AF1121" w:rsidP="006651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FA">
        <w:rPr>
          <w:rFonts w:ascii="Times New Roman" w:hAnsi="Times New Roman" w:cs="Times New Roman"/>
          <w:b/>
          <w:sz w:val="28"/>
          <w:szCs w:val="28"/>
        </w:rPr>
        <w:t>Глава МО «Сусанинское сельское поселение»</w:t>
      </w:r>
      <w:r w:rsidRPr="008B68FA">
        <w:rPr>
          <w:rFonts w:ascii="Times New Roman" w:hAnsi="Times New Roman" w:cs="Times New Roman"/>
          <w:b/>
          <w:sz w:val="28"/>
          <w:szCs w:val="28"/>
        </w:rPr>
        <w:tab/>
      </w:r>
      <w:r w:rsidRPr="008B68FA">
        <w:rPr>
          <w:rFonts w:ascii="Times New Roman" w:hAnsi="Times New Roman" w:cs="Times New Roman"/>
          <w:b/>
          <w:sz w:val="28"/>
          <w:szCs w:val="28"/>
        </w:rPr>
        <w:tab/>
      </w:r>
      <w:r w:rsidRPr="008B68FA">
        <w:rPr>
          <w:rFonts w:ascii="Times New Roman" w:hAnsi="Times New Roman" w:cs="Times New Roman"/>
          <w:b/>
          <w:sz w:val="28"/>
          <w:szCs w:val="28"/>
        </w:rPr>
        <w:tab/>
        <w:t>Е.Ю. Вахрина</w:t>
      </w:r>
    </w:p>
    <w:sectPr w:rsidR="00AF1121" w:rsidRPr="008B68FA" w:rsidSect="006651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48B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C0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1C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D80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445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6C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84D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6A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080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3A7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83AD0"/>
    <w:multiLevelType w:val="hybridMultilevel"/>
    <w:tmpl w:val="605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062DD5"/>
    <w:multiLevelType w:val="hybridMultilevel"/>
    <w:tmpl w:val="39667AFA"/>
    <w:lvl w:ilvl="0" w:tplc="67F82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03A0543"/>
    <w:multiLevelType w:val="multilevel"/>
    <w:tmpl w:val="1A6E3D62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FA61019"/>
    <w:multiLevelType w:val="hybridMultilevel"/>
    <w:tmpl w:val="7338AB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4">
    <w:nsid w:val="761E2921"/>
    <w:multiLevelType w:val="hybridMultilevel"/>
    <w:tmpl w:val="BE0EB08C"/>
    <w:lvl w:ilvl="0" w:tplc="71C8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2C5090"/>
    <w:multiLevelType w:val="multilevel"/>
    <w:tmpl w:val="3E62B2AE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345"/>
    <w:rsid w:val="00004A7F"/>
    <w:rsid w:val="0003326A"/>
    <w:rsid w:val="00054482"/>
    <w:rsid w:val="00064828"/>
    <w:rsid w:val="00087A5E"/>
    <w:rsid w:val="000907C4"/>
    <w:rsid w:val="000A37B7"/>
    <w:rsid w:val="000A61FE"/>
    <w:rsid w:val="000A7F76"/>
    <w:rsid w:val="000C1F25"/>
    <w:rsid w:val="000E1201"/>
    <w:rsid w:val="0010738C"/>
    <w:rsid w:val="00152A6A"/>
    <w:rsid w:val="00163EA8"/>
    <w:rsid w:val="00175D65"/>
    <w:rsid w:val="00182922"/>
    <w:rsid w:val="001A4C5C"/>
    <w:rsid w:val="001A76FD"/>
    <w:rsid w:val="001B78FE"/>
    <w:rsid w:val="001E48F2"/>
    <w:rsid w:val="001E514D"/>
    <w:rsid w:val="001E7221"/>
    <w:rsid w:val="00223373"/>
    <w:rsid w:val="002238D6"/>
    <w:rsid w:val="00230B5E"/>
    <w:rsid w:val="002468DC"/>
    <w:rsid w:val="002540A0"/>
    <w:rsid w:val="00255916"/>
    <w:rsid w:val="00285AE3"/>
    <w:rsid w:val="002C0AFD"/>
    <w:rsid w:val="002C0E69"/>
    <w:rsid w:val="002C61A7"/>
    <w:rsid w:val="00306834"/>
    <w:rsid w:val="003138E1"/>
    <w:rsid w:val="0033504F"/>
    <w:rsid w:val="003362D2"/>
    <w:rsid w:val="00355659"/>
    <w:rsid w:val="003672C6"/>
    <w:rsid w:val="00371F4E"/>
    <w:rsid w:val="003772EF"/>
    <w:rsid w:val="00382410"/>
    <w:rsid w:val="00382573"/>
    <w:rsid w:val="003C29F2"/>
    <w:rsid w:val="003E22B1"/>
    <w:rsid w:val="003E6345"/>
    <w:rsid w:val="003F2803"/>
    <w:rsid w:val="00406009"/>
    <w:rsid w:val="004320F7"/>
    <w:rsid w:val="00432FEB"/>
    <w:rsid w:val="00455263"/>
    <w:rsid w:val="004576D9"/>
    <w:rsid w:val="00464478"/>
    <w:rsid w:val="00473B81"/>
    <w:rsid w:val="00476FEB"/>
    <w:rsid w:val="0049273A"/>
    <w:rsid w:val="004A0408"/>
    <w:rsid w:val="004A6B44"/>
    <w:rsid w:val="004E1501"/>
    <w:rsid w:val="004E71A4"/>
    <w:rsid w:val="004F34DC"/>
    <w:rsid w:val="004F5F76"/>
    <w:rsid w:val="00515954"/>
    <w:rsid w:val="00530B61"/>
    <w:rsid w:val="00532DAA"/>
    <w:rsid w:val="005517DE"/>
    <w:rsid w:val="005547ED"/>
    <w:rsid w:val="00555E0C"/>
    <w:rsid w:val="00560BDA"/>
    <w:rsid w:val="005801E4"/>
    <w:rsid w:val="005834F6"/>
    <w:rsid w:val="00590633"/>
    <w:rsid w:val="00594599"/>
    <w:rsid w:val="005A6E43"/>
    <w:rsid w:val="005D005A"/>
    <w:rsid w:val="005D1F4F"/>
    <w:rsid w:val="005E3FB1"/>
    <w:rsid w:val="005E7767"/>
    <w:rsid w:val="005F621B"/>
    <w:rsid w:val="00600665"/>
    <w:rsid w:val="00607EFB"/>
    <w:rsid w:val="00610DEF"/>
    <w:rsid w:val="00620B11"/>
    <w:rsid w:val="00625F13"/>
    <w:rsid w:val="00626A65"/>
    <w:rsid w:val="006651F4"/>
    <w:rsid w:val="00673C05"/>
    <w:rsid w:val="0068421E"/>
    <w:rsid w:val="0069384D"/>
    <w:rsid w:val="00694B7C"/>
    <w:rsid w:val="00696233"/>
    <w:rsid w:val="006A5E57"/>
    <w:rsid w:val="006B7824"/>
    <w:rsid w:val="006C1B09"/>
    <w:rsid w:val="006F6C59"/>
    <w:rsid w:val="0070677E"/>
    <w:rsid w:val="00707487"/>
    <w:rsid w:val="00727D08"/>
    <w:rsid w:val="00754354"/>
    <w:rsid w:val="0075686F"/>
    <w:rsid w:val="00757F9C"/>
    <w:rsid w:val="00765EB1"/>
    <w:rsid w:val="00773D3D"/>
    <w:rsid w:val="00781E79"/>
    <w:rsid w:val="007856E8"/>
    <w:rsid w:val="007C79C4"/>
    <w:rsid w:val="007E064D"/>
    <w:rsid w:val="007E16B4"/>
    <w:rsid w:val="007E77BB"/>
    <w:rsid w:val="007F0420"/>
    <w:rsid w:val="007F3BF7"/>
    <w:rsid w:val="00827E9F"/>
    <w:rsid w:val="00850159"/>
    <w:rsid w:val="00850FBF"/>
    <w:rsid w:val="00852A41"/>
    <w:rsid w:val="008607A4"/>
    <w:rsid w:val="008618A4"/>
    <w:rsid w:val="008749F1"/>
    <w:rsid w:val="0088782E"/>
    <w:rsid w:val="00887951"/>
    <w:rsid w:val="008937C2"/>
    <w:rsid w:val="008A2951"/>
    <w:rsid w:val="008B68FA"/>
    <w:rsid w:val="008B7407"/>
    <w:rsid w:val="008D16DA"/>
    <w:rsid w:val="008D1974"/>
    <w:rsid w:val="008D70CD"/>
    <w:rsid w:val="008E3DA3"/>
    <w:rsid w:val="00907EAA"/>
    <w:rsid w:val="00927E3A"/>
    <w:rsid w:val="0093089C"/>
    <w:rsid w:val="00933088"/>
    <w:rsid w:val="009352E3"/>
    <w:rsid w:val="00946C4D"/>
    <w:rsid w:val="00947974"/>
    <w:rsid w:val="0096561C"/>
    <w:rsid w:val="00970CBC"/>
    <w:rsid w:val="00974D1C"/>
    <w:rsid w:val="009829CB"/>
    <w:rsid w:val="009A2339"/>
    <w:rsid w:val="009C2611"/>
    <w:rsid w:val="009F436F"/>
    <w:rsid w:val="00A02484"/>
    <w:rsid w:val="00A03ABA"/>
    <w:rsid w:val="00A1147F"/>
    <w:rsid w:val="00A15701"/>
    <w:rsid w:val="00A25384"/>
    <w:rsid w:val="00A25638"/>
    <w:rsid w:val="00A366FE"/>
    <w:rsid w:val="00A55C9B"/>
    <w:rsid w:val="00A61F7D"/>
    <w:rsid w:val="00A62AC8"/>
    <w:rsid w:val="00A7434C"/>
    <w:rsid w:val="00AA056E"/>
    <w:rsid w:val="00AA33A7"/>
    <w:rsid w:val="00AA5246"/>
    <w:rsid w:val="00AB5C4F"/>
    <w:rsid w:val="00AC152D"/>
    <w:rsid w:val="00AD087E"/>
    <w:rsid w:val="00AD713B"/>
    <w:rsid w:val="00AF1121"/>
    <w:rsid w:val="00B2664D"/>
    <w:rsid w:val="00B32A64"/>
    <w:rsid w:val="00B61D85"/>
    <w:rsid w:val="00B71D13"/>
    <w:rsid w:val="00B85BE5"/>
    <w:rsid w:val="00B9360A"/>
    <w:rsid w:val="00B93D09"/>
    <w:rsid w:val="00BA10CE"/>
    <w:rsid w:val="00BB0153"/>
    <w:rsid w:val="00BB01D3"/>
    <w:rsid w:val="00BC3C1E"/>
    <w:rsid w:val="00BC4090"/>
    <w:rsid w:val="00BC74F3"/>
    <w:rsid w:val="00BE3CC7"/>
    <w:rsid w:val="00BE7651"/>
    <w:rsid w:val="00BE7664"/>
    <w:rsid w:val="00C06293"/>
    <w:rsid w:val="00C156D9"/>
    <w:rsid w:val="00C20572"/>
    <w:rsid w:val="00C24BA0"/>
    <w:rsid w:val="00C34E44"/>
    <w:rsid w:val="00C45163"/>
    <w:rsid w:val="00C4733B"/>
    <w:rsid w:val="00C50962"/>
    <w:rsid w:val="00CC63F6"/>
    <w:rsid w:val="00CF547A"/>
    <w:rsid w:val="00D17D57"/>
    <w:rsid w:val="00D251DB"/>
    <w:rsid w:val="00D42473"/>
    <w:rsid w:val="00D457E8"/>
    <w:rsid w:val="00DB17B1"/>
    <w:rsid w:val="00DB475A"/>
    <w:rsid w:val="00DB7446"/>
    <w:rsid w:val="00DD5A81"/>
    <w:rsid w:val="00DE5899"/>
    <w:rsid w:val="00E05162"/>
    <w:rsid w:val="00E074E7"/>
    <w:rsid w:val="00E12192"/>
    <w:rsid w:val="00E40324"/>
    <w:rsid w:val="00E61B5C"/>
    <w:rsid w:val="00E63108"/>
    <w:rsid w:val="00E93AC8"/>
    <w:rsid w:val="00ED79C7"/>
    <w:rsid w:val="00EE3038"/>
    <w:rsid w:val="00EF4938"/>
    <w:rsid w:val="00F2589C"/>
    <w:rsid w:val="00F3462E"/>
    <w:rsid w:val="00F4715F"/>
    <w:rsid w:val="00F56E67"/>
    <w:rsid w:val="00F60E00"/>
    <w:rsid w:val="00F623B2"/>
    <w:rsid w:val="00F863CB"/>
    <w:rsid w:val="00FA3156"/>
    <w:rsid w:val="00FB17CE"/>
    <w:rsid w:val="00FB7311"/>
    <w:rsid w:val="00FC7004"/>
    <w:rsid w:val="00FD32C6"/>
    <w:rsid w:val="00FD4F54"/>
    <w:rsid w:val="00FF05D5"/>
    <w:rsid w:val="00FF31F8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7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434C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35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3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E074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3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665</Words>
  <Characters>3796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pna</dc:creator>
  <cp:keywords/>
  <dc:description/>
  <cp:lastModifiedBy>hlebosolovann</cp:lastModifiedBy>
  <cp:revision>8</cp:revision>
  <cp:lastPrinted>2016-10-26T05:17:00Z</cp:lastPrinted>
  <dcterms:created xsi:type="dcterms:W3CDTF">2016-10-19T12:26:00Z</dcterms:created>
  <dcterms:modified xsi:type="dcterms:W3CDTF">2016-10-28T11:27:00Z</dcterms:modified>
</cp:coreProperties>
</file>