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19" w:rsidRDefault="00BD6019" w:rsidP="0029033F">
      <w:r>
        <w:rPr>
          <w:b/>
        </w:rPr>
        <w:t xml:space="preserve">                                                                 </w:t>
      </w:r>
      <w:r w:rsidRPr="0061141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5" o:title=""/>
          </v:shape>
        </w:pict>
      </w:r>
      <w:r>
        <w:rPr>
          <w:b/>
        </w:rPr>
        <w:t xml:space="preserve"> </w:t>
      </w:r>
    </w:p>
    <w:p w:rsidR="00BD6019" w:rsidRDefault="00BD6019" w:rsidP="0029033F">
      <w:pPr>
        <w:jc w:val="center"/>
      </w:pPr>
    </w:p>
    <w:p w:rsidR="00BD6019" w:rsidRDefault="00BD6019" w:rsidP="0029033F">
      <w:pPr>
        <w:jc w:val="center"/>
        <w:rPr>
          <w:b/>
        </w:rPr>
      </w:pPr>
      <w:r>
        <w:rPr>
          <w:b/>
        </w:rPr>
        <w:t>АДМИНИСТРАЦИЯ СУСАНИНСКОГО СЕЛЬСКОГО ПОСЕЛЕНИЯ</w:t>
      </w:r>
    </w:p>
    <w:p w:rsidR="00BD6019" w:rsidRDefault="00BD6019" w:rsidP="0029033F">
      <w:pPr>
        <w:jc w:val="center"/>
        <w:rPr>
          <w:b/>
        </w:rPr>
      </w:pPr>
      <w:r>
        <w:rPr>
          <w:b/>
        </w:rPr>
        <w:t xml:space="preserve"> ГАТЧИНСКОГО МУНИЦИПАЛЬНОГО РАЙОНА</w:t>
      </w:r>
    </w:p>
    <w:p w:rsidR="00BD6019" w:rsidRDefault="00BD6019" w:rsidP="0029033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D6019" w:rsidRDefault="00BD6019" w:rsidP="0029033F">
      <w:pPr>
        <w:jc w:val="center"/>
        <w:rPr>
          <w:b/>
          <w:bCs/>
        </w:rPr>
      </w:pPr>
    </w:p>
    <w:p w:rsidR="00BD6019" w:rsidRDefault="00BD6019" w:rsidP="0029033F">
      <w:pPr>
        <w:pStyle w:val="Heading1"/>
      </w:pPr>
      <w:r>
        <w:t xml:space="preserve">                                           П О С Т А Н О В Л Е Н И Е</w:t>
      </w:r>
    </w:p>
    <w:p w:rsidR="00BD6019" w:rsidRDefault="00BD6019" w:rsidP="0029033F">
      <w:pPr>
        <w:rPr>
          <w:sz w:val="28"/>
        </w:rPr>
      </w:pPr>
    </w:p>
    <w:p w:rsidR="00BD6019" w:rsidRDefault="00BD6019" w:rsidP="00B22FC1">
      <w:pPr>
        <w:jc w:val="center"/>
        <w:rPr>
          <w:sz w:val="12"/>
        </w:rPr>
      </w:pPr>
    </w:p>
    <w:p w:rsidR="00BD6019" w:rsidRDefault="00BD6019" w:rsidP="00B22FC1">
      <w:pPr>
        <w:jc w:val="center"/>
        <w:rPr>
          <w:sz w:val="12"/>
        </w:rPr>
      </w:pPr>
    </w:p>
    <w:p w:rsidR="00BD6019" w:rsidRDefault="00BD6019" w:rsidP="00B22FC1">
      <w:pPr>
        <w:jc w:val="center"/>
        <w:rPr>
          <w:sz w:val="12"/>
        </w:rPr>
      </w:pPr>
    </w:p>
    <w:p w:rsidR="00BD6019" w:rsidRPr="00994928" w:rsidRDefault="00BD6019" w:rsidP="00B22FC1">
      <w:pPr>
        <w:rPr>
          <w:b/>
          <w:sz w:val="28"/>
          <w:szCs w:val="28"/>
        </w:rPr>
      </w:pPr>
      <w:r w:rsidRPr="00994928">
        <w:rPr>
          <w:b/>
          <w:sz w:val="28"/>
          <w:szCs w:val="28"/>
        </w:rPr>
        <w:t>От  22.10.2013г.</w:t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</w:r>
      <w:r w:rsidRPr="00994928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№</w:t>
      </w:r>
      <w:r w:rsidRPr="00994928">
        <w:rPr>
          <w:b/>
          <w:sz w:val="28"/>
          <w:szCs w:val="28"/>
        </w:rPr>
        <w:t>387</w:t>
      </w:r>
    </w:p>
    <w:p w:rsidR="00BD6019" w:rsidRDefault="00BD6019" w:rsidP="00B22FC1">
      <w:pPr>
        <w:rPr>
          <w:b/>
        </w:rPr>
      </w:pPr>
    </w:p>
    <w:tbl>
      <w:tblPr>
        <w:tblW w:w="0" w:type="auto"/>
        <w:tblLook w:val="00A0"/>
      </w:tblPr>
      <w:tblGrid>
        <w:gridCol w:w="5637"/>
      </w:tblGrid>
      <w:tr w:rsidR="00BD6019" w:rsidTr="00FC6BB9">
        <w:tc>
          <w:tcPr>
            <w:tcW w:w="5637" w:type="dxa"/>
          </w:tcPr>
          <w:p w:rsidR="00BD6019" w:rsidRPr="00ED68D0" w:rsidRDefault="00BD6019" w:rsidP="00FC6BB9">
            <w:pPr>
              <w:contextualSpacing/>
              <w:jc w:val="both"/>
              <w:rPr>
                <w:sz w:val="28"/>
                <w:szCs w:val="28"/>
              </w:rPr>
            </w:pPr>
            <w:r w:rsidRPr="00ED68D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дополнении и внесении изменений в постановление администрации от 10.09.2010г №199 «Об утверждении положения о комиссии по соблюдению требований к служебному поведению муниципальных служащих администрации Сусанинского сельского поселения  </w:t>
            </w:r>
          </w:p>
        </w:tc>
      </w:tr>
    </w:tbl>
    <w:p w:rsidR="00BD6019" w:rsidRPr="0098179F" w:rsidRDefault="00BD6019" w:rsidP="00B22FC1">
      <w:pPr>
        <w:contextualSpacing/>
        <w:jc w:val="center"/>
        <w:rPr>
          <w:sz w:val="16"/>
          <w:szCs w:val="16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Федеральными </w:t>
      </w:r>
      <w:r w:rsidRPr="0008067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«О муниципальной службе в РФ» №25 от 02.03.2007года  (с изменениями и дополнениями),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01.07.2010г, </w:t>
      </w:r>
      <w:r w:rsidRPr="00F45E06">
        <w:rPr>
          <w:sz w:val="28"/>
          <w:szCs w:val="28"/>
        </w:rPr>
        <w:t>"О противодействии коррупции"</w:t>
      </w:r>
      <w:r>
        <w:rPr>
          <w:sz w:val="28"/>
          <w:szCs w:val="28"/>
        </w:rPr>
        <w:t xml:space="preserve"> № 273-ФЗ </w:t>
      </w:r>
      <w:r w:rsidRPr="00F45E06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F45E06">
        <w:rPr>
          <w:sz w:val="28"/>
          <w:szCs w:val="28"/>
        </w:rPr>
        <w:t xml:space="preserve">2008 года, </w:t>
      </w:r>
      <w:r w:rsidRPr="00080670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№ 230-ФЗ от 03 декабря 2012 года, Уставом </w:t>
      </w:r>
      <w:r>
        <w:rPr>
          <w:sz w:val="28"/>
          <w:szCs w:val="28"/>
        </w:rPr>
        <w:t>Сусанинского сельского поселения</w:t>
      </w:r>
    </w:p>
    <w:p w:rsidR="00BD6019" w:rsidRPr="0098179F" w:rsidRDefault="00BD6019" w:rsidP="00B22FC1">
      <w:pPr>
        <w:contextualSpacing/>
        <w:jc w:val="both"/>
        <w:rPr>
          <w:sz w:val="16"/>
          <w:szCs w:val="16"/>
        </w:rPr>
      </w:pPr>
    </w:p>
    <w:p w:rsidR="00BD6019" w:rsidRDefault="00BD6019" w:rsidP="00B22F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80670">
        <w:rPr>
          <w:b/>
          <w:sz w:val="28"/>
          <w:szCs w:val="28"/>
        </w:rPr>
        <w:t>:</w:t>
      </w:r>
    </w:p>
    <w:p w:rsidR="00BD6019" w:rsidRDefault="00BD6019" w:rsidP="008F7C5B">
      <w:pPr>
        <w:contextualSpacing/>
        <w:rPr>
          <w:b/>
          <w:sz w:val="28"/>
          <w:szCs w:val="28"/>
        </w:rPr>
      </w:pPr>
    </w:p>
    <w:p w:rsidR="00BD6019" w:rsidRDefault="00BD6019" w:rsidP="00F85234">
      <w:pPr>
        <w:pStyle w:val="ListParagraph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Приложение №2 к постановлению администрации Сусанинского сельского поселения №199 от 10.09.2010г </w:t>
      </w:r>
    </w:p>
    <w:p w:rsidR="00BD6019" w:rsidRDefault="00BD6019" w:rsidP="008F7C5B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– Комаров С.А. и.о. заместителя главы администрации Сусанинского сельского поселения.</w:t>
      </w:r>
    </w:p>
    <w:p w:rsidR="00BD6019" w:rsidRDefault="00BD6019" w:rsidP="008F7C5B">
      <w:pPr>
        <w:pStyle w:val="ListParagraph"/>
        <w:spacing w:after="200"/>
        <w:ind w:left="360"/>
        <w:jc w:val="both"/>
        <w:rPr>
          <w:sz w:val="28"/>
          <w:szCs w:val="28"/>
        </w:rPr>
      </w:pPr>
    </w:p>
    <w:p w:rsidR="00BD6019" w:rsidRDefault="00BD6019" w:rsidP="00F85234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5.3 Положения  читать в следующей редакции:</w:t>
      </w:r>
    </w:p>
    <w:p w:rsidR="00BD6019" w:rsidRDefault="00BD6019" w:rsidP="00F85234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расходах,  об имуществе 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6019" w:rsidRDefault="00BD6019" w:rsidP="00AF4E63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расходах,  об имуществе 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BD6019" w:rsidRDefault="00BD6019" w:rsidP="00AF4E63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расходах,  об имуществе  и обязательствах имущественного характера своих супруги (супруга) и несовершеннолетних детей является необъективна и является способом уклонения  от представления  указанных сведений. В этом случае  комиссия рекомендует руководителю муниципального органа  применить к муниципальному  служащему конкретную меру ответственности.</w:t>
      </w:r>
    </w:p>
    <w:p w:rsidR="00BD6019" w:rsidRDefault="00BD6019" w:rsidP="00F85234">
      <w:pPr>
        <w:pStyle w:val="ListParagraph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 3.3. Положения  дополнить  под пунктом:</w:t>
      </w:r>
    </w:p>
    <w:p w:rsidR="00BD6019" w:rsidRDefault="00BD6019" w:rsidP="008F7C5B">
      <w:pPr>
        <w:pStyle w:val="ListParagraph"/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 предоставление руководителем государственного органа 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03.12.2012г №230-ФЗ « О контроле за соответствием расходов лиц, замещающих государственные должности, и иных лиц их доходам».</w:t>
      </w:r>
    </w:p>
    <w:p w:rsidR="00BD6019" w:rsidRPr="0098179F" w:rsidRDefault="00BD6019" w:rsidP="00B22FC1">
      <w:pPr>
        <w:contextualSpacing/>
        <w:jc w:val="center"/>
        <w:rPr>
          <w:b/>
          <w:sz w:val="16"/>
          <w:szCs w:val="16"/>
        </w:rPr>
      </w:pPr>
    </w:p>
    <w:p w:rsidR="00BD6019" w:rsidRDefault="00BD6019" w:rsidP="00B22FC1">
      <w:pPr>
        <w:pStyle w:val="ListParagraph"/>
        <w:spacing w:after="200"/>
        <w:jc w:val="both"/>
        <w:rPr>
          <w:sz w:val="28"/>
          <w:szCs w:val="28"/>
        </w:rPr>
      </w:pPr>
    </w:p>
    <w:p w:rsidR="00BD6019" w:rsidRDefault="00BD6019" w:rsidP="00B22FC1">
      <w:pPr>
        <w:pStyle w:val="ListParagraph"/>
        <w:spacing w:after="200"/>
        <w:jc w:val="both"/>
        <w:rPr>
          <w:sz w:val="16"/>
          <w:szCs w:val="16"/>
        </w:rPr>
      </w:pPr>
    </w:p>
    <w:p w:rsidR="00BD6019" w:rsidRPr="0098179F" w:rsidRDefault="00BD6019" w:rsidP="00B22FC1">
      <w:pPr>
        <w:pStyle w:val="ListParagraph"/>
        <w:spacing w:after="200"/>
        <w:jc w:val="both"/>
        <w:rPr>
          <w:sz w:val="16"/>
          <w:szCs w:val="16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BD6019" w:rsidRDefault="00BD6019" w:rsidP="00B22F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поселения:                                       Д.К.Стручков</w:t>
      </w: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  <w:rPr>
          <w:sz w:val="28"/>
          <w:szCs w:val="28"/>
        </w:rPr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  <w:r w:rsidRPr="00BF3AD6">
        <w:t xml:space="preserve">Исп. </w:t>
      </w:r>
      <w:r>
        <w:t>Химич Т.Н.</w:t>
      </w: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p w:rsidR="00BD6019" w:rsidRDefault="00BD6019" w:rsidP="00B22FC1">
      <w:pPr>
        <w:contextualSpacing/>
        <w:jc w:val="both"/>
      </w:pPr>
    </w:p>
    <w:sectPr w:rsidR="00BD6019" w:rsidSect="00667778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05E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E114F"/>
    <w:multiLevelType w:val="hybridMultilevel"/>
    <w:tmpl w:val="FF307D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C18BE"/>
    <w:multiLevelType w:val="hybridMultilevel"/>
    <w:tmpl w:val="C78263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C1"/>
    <w:rsid w:val="000047F9"/>
    <w:rsid w:val="00032604"/>
    <w:rsid w:val="00042C2D"/>
    <w:rsid w:val="00073952"/>
    <w:rsid w:val="00080670"/>
    <w:rsid w:val="00082EBB"/>
    <w:rsid w:val="000D26FD"/>
    <w:rsid w:val="000E5499"/>
    <w:rsid w:val="000F1238"/>
    <w:rsid w:val="000F461A"/>
    <w:rsid w:val="000F5E81"/>
    <w:rsid w:val="000F7852"/>
    <w:rsid w:val="00123C71"/>
    <w:rsid w:val="001A4A12"/>
    <w:rsid w:val="001E14FE"/>
    <w:rsid w:val="00203EBF"/>
    <w:rsid w:val="00236908"/>
    <w:rsid w:val="00250266"/>
    <w:rsid w:val="00252327"/>
    <w:rsid w:val="00276B97"/>
    <w:rsid w:val="00280E0B"/>
    <w:rsid w:val="002829A5"/>
    <w:rsid w:val="0029033F"/>
    <w:rsid w:val="002A6DBE"/>
    <w:rsid w:val="003046FD"/>
    <w:rsid w:val="00313D44"/>
    <w:rsid w:val="00342335"/>
    <w:rsid w:val="00344D7F"/>
    <w:rsid w:val="00353FBB"/>
    <w:rsid w:val="00372E17"/>
    <w:rsid w:val="00377664"/>
    <w:rsid w:val="003907A6"/>
    <w:rsid w:val="003A31C6"/>
    <w:rsid w:val="003C5B43"/>
    <w:rsid w:val="003E0CD2"/>
    <w:rsid w:val="00430E6C"/>
    <w:rsid w:val="00445D41"/>
    <w:rsid w:val="00470A6D"/>
    <w:rsid w:val="00475E6D"/>
    <w:rsid w:val="00477CF8"/>
    <w:rsid w:val="004C0A7D"/>
    <w:rsid w:val="004C3EEA"/>
    <w:rsid w:val="004F2BEC"/>
    <w:rsid w:val="004F6545"/>
    <w:rsid w:val="00527A6B"/>
    <w:rsid w:val="005530EA"/>
    <w:rsid w:val="00574719"/>
    <w:rsid w:val="005D2A94"/>
    <w:rsid w:val="005E1FC3"/>
    <w:rsid w:val="00604C01"/>
    <w:rsid w:val="00606DD5"/>
    <w:rsid w:val="00611411"/>
    <w:rsid w:val="00613062"/>
    <w:rsid w:val="006314E8"/>
    <w:rsid w:val="00667778"/>
    <w:rsid w:val="00667BBD"/>
    <w:rsid w:val="006743F2"/>
    <w:rsid w:val="00676931"/>
    <w:rsid w:val="00685F79"/>
    <w:rsid w:val="006A7ABC"/>
    <w:rsid w:val="006B1738"/>
    <w:rsid w:val="006D5C8A"/>
    <w:rsid w:val="006E4016"/>
    <w:rsid w:val="006E5D44"/>
    <w:rsid w:val="007208CB"/>
    <w:rsid w:val="00792E12"/>
    <w:rsid w:val="007C18B8"/>
    <w:rsid w:val="007C546C"/>
    <w:rsid w:val="007D761F"/>
    <w:rsid w:val="007E0D2A"/>
    <w:rsid w:val="008224C5"/>
    <w:rsid w:val="00826604"/>
    <w:rsid w:val="0084026F"/>
    <w:rsid w:val="00841AD3"/>
    <w:rsid w:val="00842059"/>
    <w:rsid w:val="00896F96"/>
    <w:rsid w:val="008A438F"/>
    <w:rsid w:val="008A6D2A"/>
    <w:rsid w:val="008B4B94"/>
    <w:rsid w:val="008C1F70"/>
    <w:rsid w:val="008C44E0"/>
    <w:rsid w:val="008D2C34"/>
    <w:rsid w:val="008F7C5B"/>
    <w:rsid w:val="00905CBC"/>
    <w:rsid w:val="0098179F"/>
    <w:rsid w:val="00994928"/>
    <w:rsid w:val="009B258B"/>
    <w:rsid w:val="009B6AFC"/>
    <w:rsid w:val="009D5E22"/>
    <w:rsid w:val="009E2B84"/>
    <w:rsid w:val="00A23090"/>
    <w:rsid w:val="00A272D0"/>
    <w:rsid w:val="00A35328"/>
    <w:rsid w:val="00A359B3"/>
    <w:rsid w:val="00A855A8"/>
    <w:rsid w:val="00AA2824"/>
    <w:rsid w:val="00AE25DB"/>
    <w:rsid w:val="00AE53F7"/>
    <w:rsid w:val="00AF4E63"/>
    <w:rsid w:val="00B11424"/>
    <w:rsid w:val="00B11CA0"/>
    <w:rsid w:val="00B221CB"/>
    <w:rsid w:val="00B22FC1"/>
    <w:rsid w:val="00B22FFD"/>
    <w:rsid w:val="00B33812"/>
    <w:rsid w:val="00B3729D"/>
    <w:rsid w:val="00B43313"/>
    <w:rsid w:val="00B72F91"/>
    <w:rsid w:val="00B81F76"/>
    <w:rsid w:val="00B860C4"/>
    <w:rsid w:val="00B92952"/>
    <w:rsid w:val="00BD2E4F"/>
    <w:rsid w:val="00BD6019"/>
    <w:rsid w:val="00BF3AD6"/>
    <w:rsid w:val="00C13908"/>
    <w:rsid w:val="00C27297"/>
    <w:rsid w:val="00C65695"/>
    <w:rsid w:val="00C866E0"/>
    <w:rsid w:val="00C95F72"/>
    <w:rsid w:val="00CA1C63"/>
    <w:rsid w:val="00CC28AC"/>
    <w:rsid w:val="00CF3831"/>
    <w:rsid w:val="00D03163"/>
    <w:rsid w:val="00D0513D"/>
    <w:rsid w:val="00D13518"/>
    <w:rsid w:val="00D23BC5"/>
    <w:rsid w:val="00D36012"/>
    <w:rsid w:val="00D36225"/>
    <w:rsid w:val="00D610C8"/>
    <w:rsid w:val="00D939A2"/>
    <w:rsid w:val="00DB37D1"/>
    <w:rsid w:val="00DC7140"/>
    <w:rsid w:val="00E527D4"/>
    <w:rsid w:val="00E9001E"/>
    <w:rsid w:val="00EA5D20"/>
    <w:rsid w:val="00EB6FBE"/>
    <w:rsid w:val="00ED68D0"/>
    <w:rsid w:val="00EE3EF9"/>
    <w:rsid w:val="00EF6073"/>
    <w:rsid w:val="00F14AA4"/>
    <w:rsid w:val="00F25A31"/>
    <w:rsid w:val="00F45E06"/>
    <w:rsid w:val="00F85234"/>
    <w:rsid w:val="00FC6BB9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33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CBC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22F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441</Words>
  <Characters>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vsm</dc:creator>
  <cp:keywords/>
  <dc:description/>
  <cp:lastModifiedBy>Химич</cp:lastModifiedBy>
  <cp:revision>8</cp:revision>
  <cp:lastPrinted>2013-10-24T06:50:00Z</cp:lastPrinted>
  <dcterms:created xsi:type="dcterms:W3CDTF">2013-10-07T08:08:00Z</dcterms:created>
  <dcterms:modified xsi:type="dcterms:W3CDTF">2015-03-12T12:05:00Z</dcterms:modified>
</cp:coreProperties>
</file>