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51" w:rsidRPr="003F0D65" w:rsidRDefault="007F6051" w:rsidP="007F6051">
      <w:pPr>
        <w:jc w:val="center"/>
        <w:rPr>
          <w:sz w:val="28"/>
          <w:szCs w:val="28"/>
        </w:rPr>
      </w:pPr>
      <w:bookmarkStart w:id="0" w:name="OLE_LINK1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14375" cy="838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51" w:rsidRPr="003F0D65" w:rsidRDefault="007F6051" w:rsidP="007F6051">
      <w:pPr>
        <w:jc w:val="center"/>
        <w:rPr>
          <w:sz w:val="28"/>
          <w:szCs w:val="28"/>
        </w:rPr>
      </w:pPr>
    </w:p>
    <w:p w:rsidR="007F6051" w:rsidRPr="00167C45" w:rsidRDefault="007F6051" w:rsidP="007F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C45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7F6051" w:rsidRPr="00167C45" w:rsidRDefault="007F6051" w:rsidP="007F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C45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F6051" w:rsidRDefault="007F6051" w:rsidP="00700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C4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00515" w:rsidRPr="00700515" w:rsidRDefault="00700515" w:rsidP="00700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051" w:rsidRPr="0078495A" w:rsidRDefault="007F6051" w:rsidP="007F6051">
      <w:pPr>
        <w:jc w:val="center"/>
        <w:rPr>
          <w:rFonts w:ascii="Times New Roman" w:hAnsi="Times New Roman"/>
          <w:sz w:val="28"/>
          <w:szCs w:val="28"/>
        </w:rPr>
      </w:pPr>
      <w:r w:rsidRPr="00FE45EC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ПРОЕКТ</w:t>
      </w:r>
    </w:p>
    <w:p w:rsidR="007F6051" w:rsidRPr="00EF445E" w:rsidRDefault="007F6051" w:rsidP="007F6051">
      <w:pPr>
        <w:pStyle w:val="2"/>
        <w:rPr>
          <w:szCs w:val="28"/>
        </w:rPr>
      </w:pPr>
      <w:r>
        <w:rPr>
          <w:szCs w:val="28"/>
        </w:rPr>
        <w:t>____</w:t>
      </w:r>
      <w:r w:rsidRPr="00EF445E">
        <w:rPr>
          <w:szCs w:val="28"/>
        </w:rPr>
        <w:t xml:space="preserve">.2018 года   </w:t>
      </w:r>
      <w:r w:rsidRPr="00EF445E">
        <w:rPr>
          <w:szCs w:val="28"/>
        </w:rPr>
        <w:tab/>
      </w:r>
      <w:r w:rsidRPr="00EF445E">
        <w:rPr>
          <w:szCs w:val="28"/>
        </w:rPr>
        <w:tab/>
        <w:t xml:space="preserve">            </w:t>
      </w:r>
      <w:r w:rsidRPr="00EF445E">
        <w:rPr>
          <w:szCs w:val="28"/>
        </w:rPr>
        <w:tab/>
      </w:r>
      <w:r w:rsidRPr="00EF445E">
        <w:rPr>
          <w:szCs w:val="28"/>
        </w:rPr>
        <w:tab/>
        <w:t xml:space="preserve">                         </w:t>
      </w:r>
      <w:r>
        <w:rPr>
          <w:szCs w:val="28"/>
        </w:rPr>
        <w:t xml:space="preserve">    </w:t>
      </w:r>
      <w:r w:rsidR="00700515">
        <w:rPr>
          <w:szCs w:val="28"/>
        </w:rPr>
        <w:t xml:space="preserve">                          </w:t>
      </w:r>
      <w:r>
        <w:rPr>
          <w:szCs w:val="28"/>
        </w:rPr>
        <w:t xml:space="preserve">  </w:t>
      </w:r>
      <w:r w:rsidRPr="00EF445E">
        <w:rPr>
          <w:szCs w:val="28"/>
        </w:rPr>
        <w:t xml:space="preserve">№ </w:t>
      </w:r>
      <w:r>
        <w:rPr>
          <w:szCs w:val="28"/>
        </w:rPr>
        <w:t>____</w:t>
      </w:r>
    </w:p>
    <w:p w:rsidR="007F6051" w:rsidRPr="00EF445E" w:rsidRDefault="007F6051" w:rsidP="007F6051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45E">
        <w:rPr>
          <w:rFonts w:ascii="Times New Roman" w:hAnsi="Times New Roman"/>
          <w:sz w:val="28"/>
          <w:szCs w:val="28"/>
        </w:rPr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  <w:gridCol w:w="3794"/>
      </w:tblGrid>
      <w:tr w:rsidR="000223FD" w:rsidRPr="000223FD" w:rsidTr="00B0175F">
        <w:tc>
          <w:tcPr>
            <w:tcW w:w="6237" w:type="dxa"/>
            <w:shd w:val="clear" w:color="auto" w:fill="auto"/>
          </w:tcPr>
          <w:p w:rsidR="000223FD" w:rsidRPr="000223FD" w:rsidRDefault="000223FD" w:rsidP="00B01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F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– графика мероприятий по приведению информационных конструкций (вывесок) в соответствие с решением совета депутатов </w:t>
            </w:r>
            <w:r w:rsidR="00B0175F">
              <w:rPr>
                <w:rFonts w:ascii="Times New Roman" w:hAnsi="Times New Roman" w:cs="Times New Roman"/>
                <w:sz w:val="28"/>
                <w:szCs w:val="28"/>
              </w:rPr>
              <w:t>МО «Сусанинское сельское поселение</w:t>
            </w:r>
            <w:r w:rsidRPr="000223FD">
              <w:rPr>
                <w:rFonts w:ascii="Times New Roman" w:hAnsi="Times New Roman" w:cs="Times New Roman"/>
                <w:sz w:val="28"/>
                <w:szCs w:val="28"/>
              </w:rPr>
              <w:t xml:space="preserve">» от </w:t>
            </w:r>
            <w:r w:rsidR="00B0175F">
              <w:rPr>
                <w:rFonts w:ascii="Times New Roman" w:hAnsi="Times New Roman"/>
                <w:sz w:val="28"/>
                <w:szCs w:val="28"/>
              </w:rPr>
              <w:t>07.11.2017 года № 191</w:t>
            </w:r>
            <w:r w:rsidR="00B0175F" w:rsidRPr="00022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3FD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Правил благоустройства территории </w:t>
            </w:r>
            <w:r w:rsidR="00B0175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«Сусанинское сельское поселение» Гатчинского муниципального района ленинградской области»</w:t>
            </w:r>
          </w:p>
        </w:tc>
        <w:tc>
          <w:tcPr>
            <w:tcW w:w="3794" w:type="dxa"/>
            <w:shd w:val="clear" w:color="auto" w:fill="auto"/>
          </w:tcPr>
          <w:p w:rsidR="000223FD" w:rsidRPr="000223FD" w:rsidRDefault="000223FD" w:rsidP="00B53C69">
            <w:pPr>
              <w:tabs>
                <w:tab w:val="left" w:pos="5220"/>
                <w:tab w:val="left" w:pos="5940"/>
              </w:tabs>
              <w:ind w:right="48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341" w:rsidRDefault="00D57BBC" w:rsidP="00D57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23FD" w:rsidRPr="000223FD">
        <w:rPr>
          <w:rFonts w:ascii="Times New Roman" w:hAnsi="Times New Roman" w:cs="Times New Roman"/>
          <w:sz w:val="28"/>
          <w:szCs w:val="28"/>
        </w:rPr>
        <w:t xml:space="preserve">Руководствуясь ст. 19 Федерального закона от 13.03.2006 № 38-ФЗ «О рекламе», Федеральным законом от 06.10.2003 № 131-ФЗ «Об общих принципах организации местного самоуправления в Российской Федерации», решением совета </w:t>
      </w:r>
      <w:r w:rsidR="00B0175F">
        <w:rPr>
          <w:rFonts w:ascii="Times New Roman" w:hAnsi="Times New Roman"/>
          <w:sz w:val="28"/>
          <w:szCs w:val="28"/>
        </w:rPr>
        <w:t>Депутатов муниципального образования «Сусанинское сельское поселение»  от 07.11.2017 года № 191 «</w:t>
      </w:r>
      <w:r w:rsidR="00B0175F" w:rsidRPr="00646A32">
        <w:rPr>
          <w:rFonts w:ascii="Times New Roman" w:hAnsi="Times New Roman"/>
          <w:sz w:val="28"/>
          <w:szCs w:val="28"/>
        </w:rPr>
        <w:t>Об утверждении Правил благоустройства территории</w:t>
      </w:r>
      <w:r w:rsidR="00B0175F">
        <w:rPr>
          <w:rFonts w:ascii="Times New Roman" w:hAnsi="Times New Roman"/>
          <w:sz w:val="28"/>
          <w:szCs w:val="28"/>
        </w:rPr>
        <w:t xml:space="preserve"> муниципального образования «Сусанинское сельское поселение» Гатчинского муниципального района Ленинградской области»</w:t>
      </w:r>
      <w:r w:rsidR="000223FD" w:rsidRPr="000223FD">
        <w:rPr>
          <w:rFonts w:ascii="Times New Roman" w:hAnsi="Times New Roman" w:cs="Times New Roman"/>
          <w:sz w:val="28"/>
          <w:szCs w:val="28"/>
        </w:rPr>
        <w:t>, в целях реализации п. 2.2.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 и региональных программ капитального ремонта общего имущества в многоквартирных домах Министерства строительства и жилищно-коммунального хозяйства Российской Федерации от 13 июня 2017 года №410-ПРМ – АЧ,</w:t>
      </w:r>
    </w:p>
    <w:p w:rsidR="000223FD" w:rsidRPr="000223FD" w:rsidRDefault="000223FD" w:rsidP="0097334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23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23FD" w:rsidRPr="000223FD" w:rsidRDefault="00002A84" w:rsidP="00002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23FD" w:rsidRPr="000223FD">
        <w:rPr>
          <w:rFonts w:ascii="Times New Roman" w:hAnsi="Times New Roman" w:cs="Times New Roman"/>
          <w:sz w:val="28"/>
          <w:szCs w:val="28"/>
        </w:rPr>
        <w:t xml:space="preserve">Утвердить план – график мероприятий по приведению информационных конструкций (вывесок) в соответствие с решением совета </w:t>
      </w:r>
      <w:r w:rsidR="00406085">
        <w:rPr>
          <w:rFonts w:ascii="Times New Roman" w:hAnsi="Times New Roman"/>
          <w:sz w:val="28"/>
          <w:szCs w:val="28"/>
        </w:rPr>
        <w:t>Депутатов муниципального образования «С</w:t>
      </w:r>
      <w:r w:rsidR="00A52939">
        <w:rPr>
          <w:rFonts w:ascii="Times New Roman" w:hAnsi="Times New Roman"/>
          <w:sz w:val="28"/>
          <w:szCs w:val="28"/>
        </w:rPr>
        <w:t xml:space="preserve">усанинское сельское поселение» </w:t>
      </w:r>
      <w:r w:rsidR="00406085">
        <w:rPr>
          <w:rFonts w:ascii="Times New Roman" w:hAnsi="Times New Roman"/>
          <w:sz w:val="28"/>
          <w:szCs w:val="28"/>
        </w:rPr>
        <w:t>от 07.11.2017 года № 191 «</w:t>
      </w:r>
      <w:r w:rsidR="00406085" w:rsidRPr="00646A32">
        <w:rPr>
          <w:rFonts w:ascii="Times New Roman" w:hAnsi="Times New Roman"/>
          <w:sz w:val="28"/>
          <w:szCs w:val="28"/>
        </w:rPr>
        <w:t>Об утверждении Правил благоустройства территории</w:t>
      </w:r>
      <w:r w:rsidR="0040608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06085">
        <w:rPr>
          <w:rFonts w:ascii="Times New Roman" w:hAnsi="Times New Roman"/>
          <w:sz w:val="28"/>
          <w:szCs w:val="28"/>
        </w:rPr>
        <w:lastRenderedPageBreak/>
        <w:t>«Сусанинское сельское поселение» Гатчинского муниципального района Ленинградской области»</w:t>
      </w:r>
      <w:r w:rsidR="000223FD" w:rsidRPr="000223F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223FD" w:rsidRPr="00A52939" w:rsidRDefault="00002A84" w:rsidP="00002A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23FD" w:rsidRPr="009752E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«Гатчинская правда» и размещению на официальном сайте Гатчинского муниципального района.</w:t>
      </w: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  <w:r w:rsidRPr="00616746">
        <w:rPr>
          <w:sz w:val="28"/>
          <w:szCs w:val="28"/>
        </w:rPr>
        <w:t xml:space="preserve">Глава администрации </w:t>
      </w:r>
      <w:r w:rsidRPr="00616746">
        <w:rPr>
          <w:sz w:val="28"/>
          <w:szCs w:val="28"/>
        </w:rPr>
        <w:tab/>
      </w: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Сусанинского сельского поселения                           </w:t>
      </w:r>
      <w:r w:rsidR="0070051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Е.В. Бордовской</w:t>
      </w:r>
      <w:r w:rsidRPr="00616746">
        <w:rPr>
          <w:sz w:val="28"/>
          <w:szCs w:val="28"/>
        </w:rPr>
        <w:t xml:space="preserve">    </w:t>
      </w: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67589" w:rsidRPr="00967589" w:rsidRDefault="00967589" w:rsidP="0096758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9675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967589" w:rsidRPr="00967589" w:rsidRDefault="00967589" w:rsidP="0096758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758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67589" w:rsidRPr="00967589" w:rsidRDefault="00967589" w:rsidP="0096758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7589">
        <w:rPr>
          <w:rFonts w:ascii="Times New Roman" w:hAnsi="Times New Roman" w:cs="Times New Roman"/>
          <w:bCs/>
          <w:sz w:val="28"/>
          <w:szCs w:val="28"/>
        </w:rPr>
        <w:t>Сусанинского сельского поселения</w:t>
      </w:r>
    </w:p>
    <w:p w:rsidR="00967589" w:rsidRPr="00967589" w:rsidRDefault="00967589" w:rsidP="0096758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7589">
        <w:rPr>
          <w:rFonts w:ascii="Times New Roman" w:hAnsi="Times New Roman" w:cs="Times New Roman"/>
          <w:bCs/>
          <w:sz w:val="28"/>
          <w:szCs w:val="28"/>
        </w:rPr>
        <w:t>Гатчинского муниципального района</w:t>
      </w:r>
    </w:p>
    <w:p w:rsidR="00967589" w:rsidRPr="00967589" w:rsidRDefault="00967589" w:rsidP="0096758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7589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967589" w:rsidRPr="00967589" w:rsidRDefault="00967589" w:rsidP="0096758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7589">
        <w:rPr>
          <w:rFonts w:ascii="Times New Roman" w:hAnsi="Times New Roman" w:cs="Times New Roman"/>
          <w:bCs/>
          <w:sz w:val="28"/>
          <w:szCs w:val="28"/>
        </w:rPr>
        <w:t xml:space="preserve">от ______.2018г. № ___ </w:t>
      </w:r>
    </w:p>
    <w:p w:rsidR="00967589" w:rsidRPr="00967589" w:rsidRDefault="00967589" w:rsidP="00967589">
      <w:pPr>
        <w:pStyle w:val="Default"/>
        <w:ind w:left="709"/>
        <w:jc w:val="right"/>
        <w:rPr>
          <w:bCs/>
          <w:sz w:val="22"/>
          <w:szCs w:val="22"/>
        </w:rPr>
      </w:pPr>
    </w:p>
    <w:p w:rsidR="00967589" w:rsidRDefault="00967589" w:rsidP="0096758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67589" w:rsidRPr="00967589" w:rsidRDefault="00967589" w:rsidP="0096758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67589" w:rsidRPr="00967589" w:rsidRDefault="00967589" w:rsidP="0096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589">
        <w:rPr>
          <w:rFonts w:ascii="Times New Roman" w:hAnsi="Times New Roman" w:cs="Times New Roman"/>
          <w:sz w:val="28"/>
          <w:szCs w:val="28"/>
        </w:rPr>
        <w:t>План-график</w:t>
      </w:r>
    </w:p>
    <w:p w:rsidR="00967589" w:rsidRPr="00967589" w:rsidRDefault="00967589" w:rsidP="0096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589">
        <w:rPr>
          <w:rFonts w:ascii="Times New Roman" w:hAnsi="Times New Roman" w:cs="Times New Roman"/>
          <w:sz w:val="28"/>
          <w:szCs w:val="28"/>
        </w:rPr>
        <w:t>мероприятий по приведению информационных конструкций (вывесок)</w:t>
      </w:r>
    </w:p>
    <w:p w:rsidR="00967589" w:rsidRPr="00967589" w:rsidRDefault="00967589" w:rsidP="0096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589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муниципального образования «Сусанинское сельское поселение»  от 07.11.2017 года № 191 «Об утверждении Правил благоустройства территории муниципального образования </w:t>
      </w:r>
    </w:p>
    <w:p w:rsidR="00967589" w:rsidRPr="00967589" w:rsidRDefault="00967589" w:rsidP="0096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589">
        <w:rPr>
          <w:rFonts w:ascii="Times New Roman" w:hAnsi="Times New Roman" w:cs="Times New Roman"/>
          <w:sz w:val="28"/>
          <w:szCs w:val="28"/>
        </w:rPr>
        <w:t xml:space="preserve">«Сусанинское сельское поселение» Гатчинского муниципального района </w:t>
      </w:r>
    </w:p>
    <w:p w:rsidR="00967589" w:rsidRPr="00967589" w:rsidRDefault="00967589" w:rsidP="0096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589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967589" w:rsidRDefault="00967589" w:rsidP="00967589">
      <w:pPr>
        <w:jc w:val="center"/>
        <w:rPr>
          <w:sz w:val="28"/>
          <w:szCs w:val="28"/>
        </w:rPr>
      </w:pPr>
    </w:p>
    <w:tbl>
      <w:tblPr>
        <w:tblStyle w:val="a7"/>
        <w:tblW w:w="10484" w:type="dxa"/>
        <w:tblInd w:w="-289" w:type="dxa"/>
        <w:tblLook w:val="04A0" w:firstRow="1" w:lastRow="0" w:firstColumn="1" w:lastColumn="0" w:noHBand="0" w:noVBand="1"/>
      </w:tblPr>
      <w:tblGrid>
        <w:gridCol w:w="644"/>
        <w:gridCol w:w="4454"/>
        <w:gridCol w:w="3118"/>
        <w:gridCol w:w="2268"/>
      </w:tblGrid>
      <w:tr w:rsidR="00967589" w:rsidRPr="00967589" w:rsidTr="00B255D4">
        <w:trPr>
          <w:tblHeader/>
        </w:trPr>
        <w:tc>
          <w:tcPr>
            <w:tcW w:w="644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54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Ответственные лица за выполнение мероприятия</w:t>
            </w:r>
          </w:p>
        </w:tc>
        <w:tc>
          <w:tcPr>
            <w:tcW w:w="2268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967589" w:rsidRPr="00967589" w:rsidTr="00B255D4">
        <w:trPr>
          <w:tblHeader/>
        </w:trPr>
        <w:tc>
          <w:tcPr>
            <w:tcW w:w="644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4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7589" w:rsidRPr="00967589" w:rsidTr="00B255D4">
        <w:tc>
          <w:tcPr>
            <w:tcW w:w="644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4" w:type="dxa"/>
          </w:tcPr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Обследование территории Сусанинского сельского поселения: выезд специалистов, фотофиксация мест установки информационных конструкций (вывесок), выявление проблем (загруженность зданий, неупорядоченное размещение конструкций, несоответствие архитектурному облику зданий)</w:t>
            </w:r>
          </w:p>
        </w:tc>
        <w:tc>
          <w:tcPr>
            <w:tcW w:w="3118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C1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градостроительства и архитектуры администрации Гатчинского муниципального района</w:t>
            </w:r>
            <w:r w:rsidR="00A35C1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администрацией Сусанинского сельского поселения</w:t>
            </w:r>
          </w:p>
        </w:tc>
        <w:tc>
          <w:tcPr>
            <w:tcW w:w="2268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</w:t>
            </w:r>
          </w:p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967589" w:rsidRPr="00967589" w:rsidTr="00B255D4">
        <w:tc>
          <w:tcPr>
            <w:tcW w:w="644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4" w:type="dxa"/>
          </w:tcPr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Разработка «Архитектурно-художественной концепции размещения информационных конструкций на фасадах и кровле зданий на территории Сусанинского сельского поселения в целях:</w:t>
            </w: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-улучшения архитектурного облика Сусанинского сельского поселения;</w:t>
            </w: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-формирования полноценной архитектурно-художественной сельской среды;</w:t>
            </w: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-гармонизации пространства Сусанинского сельского поселения;</w:t>
            </w: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-восстановления архитектурного облика фасадов зданий;</w:t>
            </w: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-упорядочения размещения информационных конструкций, приведение их в соответствие с архитектурным обликом зданий, на которых они размещены;</w:t>
            </w: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-разработки художественных решений информационных конструкций, гармонично сочетающихся с архитектурными, стилистическими и колористическими особенностями зданий;</w:t>
            </w: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-применения передовых технологий и материалов на основании изучения отечественного и зарубежного опыта</w:t>
            </w:r>
          </w:p>
        </w:tc>
        <w:tc>
          <w:tcPr>
            <w:tcW w:w="3118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комитета градостроительства и архитектуры администрации Гатчинского муниципального района</w:t>
            </w:r>
          </w:p>
        </w:tc>
        <w:tc>
          <w:tcPr>
            <w:tcW w:w="2268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до 31 апреля 2018 года</w:t>
            </w:r>
          </w:p>
        </w:tc>
      </w:tr>
      <w:tr w:rsidR="00967589" w:rsidRPr="00967589" w:rsidTr="00B255D4">
        <w:tc>
          <w:tcPr>
            <w:tcW w:w="644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54" w:type="dxa"/>
          </w:tcPr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постановления «Об утверждении Порядка установки и эксплуатации информационных конструкций на территории Сусанинского сельского поселения»</w:t>
            </w:r>
          </w:p>
        </w:tc>
        <w:tc>
          <w:tcPr>
            <w:tcW w:w="3118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Администрация Сусанинского сельского поселения</w:t>
            </w:r>
          </w:p>
        </w:tc>
        <w:tc>
          <w:tcPr>
            <w:tcW w:w="2268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EA">
              <w:rPr>
                <w:rFonts w:ascii="Times New Roman" w:hAnsi="Times New Roman" w:cs="Times New Roman"/>
                <w:sz w:val="28"/>
                <w:szCs w:val="28"/>
              </w:rPr>
              <w:t>до 31 марта 2018 года</w:t>
            </w:r>
          </w:p>
        </w:tc>
      </w:tr>
      <w:tr w:rsidR="00967589" w:rsidRPr="00967589" w:rsidTr="00B255D4">
        <w:tc>
          <w:tcPr>
            <w:tcW w:w="644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4" w:type="dxa"/>
          </w:tcPr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В случае неисполнения решения совета Депутатов муниципального образования «С</w:t>
            </w:r>
            <w:r w:rsidR="00A52939">
              <w:rPr>
                <w:rFonts w:ascii="Times New Roman" w:hAnsi="Times New Roman" w:cs="Times New Roman"/>
                <w:sz w:val="28"/>
                <w:szCs w:val="28"/>
              </w:rPr>
              <w:t xml:space="preserve">усанинское сельское поселение»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от 07.11.2017 года № 191 «Об утверждении Правил благоустройства территории муниципального образования </w:t>
            </w: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«Сусанинское сельское поселение» Гатчинского муниципального района </w:t>
            </w: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области», неисполнения постановления администрации Сусанинского сельского поселения Гатчинского муниципального района «Об утверждении Порядка установки и эксплуатации информационных конструкций на территории Сусанинского сельского поселения:</w:t>
            </w:r>
          </w:p>
          <w:p w:rsidR="00967589" w:rsidRPr="00967589" w:rsidRDefault="00967589" w:rsidP="00B255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1) составление протоколов об административных правонарушениях;</w:t>
            </w: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2) рассмотрение протоколов об административной ответственности и привлечение собственников информационных конструкций к административной ответственности, наложению на них административных штрафов (ст. 4.6. Областного закона Ленинградской области от 24.06.2003 № 47-оз «Об административных правонарушениях»);</w:t>
            </w: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3) выдача предписаний об устранении выявленных нарушений (Федеральный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  <w:tc>
          <w:tcPr>
            <w:tcW w:w="3118" w:type="dxa"/>
          </w:tcPr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C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комиссия </w:t>
            </w:r>
            <w:r w:rsidR="00A35C11" w:rsidRPr="00A35C11">
              <w:rPr>
                <w:rFonts w:ascii="Times New Roman" w:hAnsi="Times New Roman" w:cs="Times New Roman"/>
                <w:sz w:val="28"/>
                <w:szCs w:val="28"/>
              </w:rPr>
              <w:t xml:space="preserve">Сусанинского сельского поселения </w:t>
            </w:r>
            <w:r w:rsidRPr="00A35C11">
              <w:rPr>
                <w:rFonts w:ascii="Times New Roman" w:hAnsi="Times New Roman" w:cs="Times New Roman"/>
                <w:sz w:val="28"/>
                <w:szCs w:val="28"/>
              </w:rPr>
              <w:t>Гатчинского муниципального района</w:t>
            </w:r>
          </w:p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bookmarkStart w:id="1" w:name="_GoBack"/>
        <w:bookmarkEnd w:id="1"/>
      </w:tr>
      <w:tr w:rsidR="00967589" w:rsidRPr="00967589" w:rsidTr="00B255D4">
        <w:tc>
          <w:tcPr>
            <w:tcW w:w="644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54" w:type="dxa"/>
          </w:tcPr>
          <w:p w:rsidR="00967589" w:rsidRPr="00967589" w:rsidRDefault="00967589" w:rsidP="00B25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 – разъяснительной работы путём информационных писем,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телефонных переговоров, встреч с населением (в т.ч. с представителями многоквартирных домов)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3118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комитета градостроительства и архитектуры </w:t>
            </w:r>
            <w:r w:rsidRPr="00A35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Гатчинского муниципального района</w:t>
            </w:r>
          </w:p>
        </w:tc>
        <w:tc>
          <w:tcPr>
            <w:tcW w:w="2268" w:type="dxa"/>
          </w:tcPr>
          <w:p w:rsidR="00967589" w:rsidRPr="00967589" w:rsidRDefault="00967589" w:rsidP="00B2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</w:tbl>
    <w:p w:rsidR="00967589" w:rsidRPr="00967589" w:rsidRDefault="00967589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Pr="00967589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Pr="00967589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Pr="00967589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Pr="00967589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Pr="00967589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Pr="00967589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Pr="00967589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00515" w:rsidRDefault="00700515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  <w:r w:rsidRPr="0061674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bookmarkEnd w:id="0"/>
    </w:p>
    <w:sectPr w:rsidR="007F6051" w:rsidSect="00987E2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47" w:rsidRDefault="00C42747" w:rsidP="00A01AC7">
      <w:pPr>
        <w:spacing w:after="0" w:line="240" w:lineRule="auto"/>
      </w:pPr>
      <w:r>
        <w:separator/>
      </w:r>
    </w:p>
  </w:endnote>
  <w:endnote w:type="continuationSeparator" w:id="0">
    <w:p w:rsidR="00C42747" w:rsidRDefault="00C42747" w:rsidP="00A0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47" w:rsidRDefault="00C42747" w:rsidP="00A01AC7">
      <w:pPr>
        <w:spacing w:after="0" w:line="240" w:lineRule="auto"/>
      </w:pPr>
      <w:r>
        <w:separator/>
      </w:r>
    </w:p>
  </w:footnote>
  <w:footnote w:type="continuationSeparator" w:id="0">
    <w:p w:rsidR="00C42747" w:rsidRDefault="00C42747" w:rsidP="00A0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3073"/>
    <w:multiLevelType w:val="multilevel"/>
    <w:tmpl w:val="D3D40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023EBA"/>
    <w:multiLevelType w:val="multilevel"/>
    <w:tmpl w:val="5C7EB1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4E6BBF"/>
    <w:multiLevelType w:val="multilevel"/>
    <w:tmpl w:val="AF0C08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6A796C"/>
    <w:multiLevelType w:val="multilevel"/>
    <w:tmpl w:val="0B4A6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06665C6"/>
    <w:multiLevelType w:val="multilevel"/>
    <w:tmpl w:val="5B5416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B3935BF"/>
    <w:multiLevelType w:val="multilevel"/>
    <w:tmpl w:val="4B36E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F6F3710"/>
    <w:multiLevelType w:val="multilevel"/>
    <w:tmpl w:val="2B42D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ABB1078"/>
    <w:multiLevelType w:val="multilevel"/>
    <w:tmpl w:val="E1CE60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6E487FD2"/>
    <w:multiLevelType w:val="multilevel"/>
    <w:tmpl w:val="039A8C6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A1"/>
    <w:rsid w:val="00002A84"/>
    <w:rsid w:val="00005307"/>
    <w:rsid w:val="00005801"/>
    <w:rsid w:val="00005F6D"/>
    <w:rsid w:val="00007396"/>
    <w:rsid w:val="00013D0A"/>
    <w:rsid w:val="000142E1"/>
    <w:rsid w:val="00022289"/>
    <w:rsid w:val="000223FD"/>
    <w:rsid w:val="00036E86"/>
    <w:rsid w:val="00051234"/>
    <w:rsid w:val="000562C5"/>
    <w:rsid w:val="000635F9"/>
    <w:rsid w:val="00076A90"/>
    <w:rsid w:val="00076E90"/>
    <w:rsid w:val="00085FB0"/>
    <w:rsid w:val="000A0332"/>
    <w:rsid w:val="000A5699"/>
    <w:rsid w:val="000A6C34"/>
    <w:rsid w:val="000B56E9"/>
    <w:rsid w:val="000B7AB2"/>
    <w:rsid w:val="000C39A0"/>
    <w:rsid w:val="000C5947"/>
    <w:rsid w:val="000D3647"/>
    <w:rsid w:val="000E0590"/>
    <w:rsid w:val="000E6737"/>
    <w:rsid w:val="000F408B"/>
    <w:rsid w:val="00102AC9"/>
    <w:rsid w:val="00103B27"/>
    <w:rsid w:val="0012016E"/>
    <w:rsid w:val="00156FC3"/>
    <w:rsid w:val="0016367E"/>
    <w:rsid w:val="00163B47"/>
    <w:rsid w:val="0017210D"/>
    <w:rsid w:val="00190FF7"/>
    <w:rsid w:val="001936A3"/>
    <w:rsid w:val="001B3757"/>
    <w:rsid w:val="001C7147"/>
    <w:rsid w:val="00211FDD"/>
    <w:rsid w:val="002179B8"/>
    <w:rsid w:val="00224940"/>
    <w:rsid w:val="00224EDD"/>
    <w:rsid w:val="00242E9B"/>
    <w:rsid w:val="00263FE4"/>
    <w:rsid w:val="00285004"/>
    <w:rsid w:val="0028666F"/>
    <w:rsid w:val="00293902"/>
    <w:rsid w:val="00294420"/>
    <w:rsid w:val="002959C6"/>
    <w:rsid w:val="002A3926"/>
    <w:rsid w:val="002B75C4"/>
    <w:rsid w:val="002C1427"/>
    <w:rsid w:val="002C3991"/>
    <w:rsid w:val="002E48A9"/>
    <w:rsid w:val="002F6AB6"/>
    <w:rsid w:val="002F6D5D"/>
    <w:rsid w:val="00310CE0"/>
    <w:rsid w:val="00312046"/>
    <w:rsid w:val="003128CE"/>
    <w:rsid w:val="003323C0"/>
    <w:rsid w:val="00344E96"/>
    <w:rsid w:val="00351307"/>
    <w:rsid w:val="00381C1F"/>
    <w:rsid w:val="00383F50"/>
    <w:rsid w:val="00384AC1"/>
    <w:rsid w:val="003860E6"/>
    <w:rsid w:val="003872B8"/>
    <w:rsid w:val="00390A54"/>
    <w:rsid w:val="003A1643"/>
    <w:rsid w:val="00406085"/>
    <w:rsid w:val="00410966"/>
    <w:rsid w:val="004161FB"/>
    <w:rsid w:val="004242FF"/>
    <w:rsid w:val="00425D18"/>
    <w:rsid w:val="004669B3"/>
    <w:rsid w:val="004713A5"/>
    <w:rsid w:val="00474499"/>
    <w:rsid w:val="00482FA5"/>
    <w:rsid w:val="004B1B6B"/>
    <w:rsid w:val="004D1E56"/>
    <w:rsid w:val="004D63D2"/>
    <w:rsid w:val="004E46AC"/>
    <w:rsid w:val="004F101F"/>
    <w:rsid w:val="00526EAF"/>
    <w:rsid w:val="00535588"/>
    <w:rsid w:val="0054306E"/>
    <w:rsid w:val="0054375E"/>
    <w:rsid w:val="0057325E"/>
    <w:rsid w:val="005829EF"/>
    <w:rsid w:val="00595CF8"/>
    <w:rsid w:val="005A1C50"/>
    <w:rsid w:val="005C0C5C"/>
    <w:rsid w:val="005D0255"/>
    <w:rsid w:val="005E25F6"/>
    <w:rsid w:val="006154C0"/>
    <w:rsid w:val="006162CE"/>
    <w:rsid w:val="00645172"/>
    <w:rsid w:val="00666B74"/>
    <w:rsid w:val="006906EE"/>
    <w:rsid w:val="00691E23"/>
    <w:rsid w:val="006A74E7"/>
    <w:rsid w:val="006B011E"/>
    <w:rsid w:val="006B340B"/>
    <w:rsid w:val="006B48D2"/>
    <w:rsid w:val="006C3186"/>
    <w:rsid w:val="006D2F3C"/>
    <w:rsid w:val="006D3D6D"/>
    <w:rsid w:val="006E12A6"/>
    <w:rsid w:val="006F7DD5"/>
    <w:rsid w:val="00700515"/>
    <w:rsid w:val="0071042D"/>
    <w:rsid w:val="00715D94"/>
    <w:rsid w:val="00734A5E"/>
    <w:rsid w:val="00737D16"/>
    <w:rsid w:val="00757A46"/>
    <w:rsid w:val="007709F4"/>
    <w:rsid w:val="00796251"/>
    <w:rsid w:val="007A4DFD"/>
    <w:rsid w:val="007B4A33"/>
    <w:rsid w:val="007F2BA1"/>
    <w:rsid w:val="007F6051"/>
    <w:rsid w:val="0081493C"/>
    <w:rsid w:val="00816FAD"/>
    <w:rsid w:val="00822B4B"/>
    <w:rsid w:val="008309DF"/>
    <w:rsid w:val="00847B00"/>
    <w:rsid w:val="00865EB7"/>
    <w:rsid w:val="0089109C"/>
    <w:rsid w:val="008B3A5B"/>
    <w:rsid w:val="008B6F03"/>
    <w:rsid w:val="008B778B"/>
    <w:rsid w:val="008D1ECD"/>
    <w:rsid w:val="008F0F48"/>
    <w:rsid w:val="00902F0E"/>
    <w:rsid w:val="00904AD8"/>
    <w:rsid w:val="00933DBF"/>
    <w:rsid w:val="0093722A"/>
    <w:rsid w:val="00945F76"/>
    <w:rsid w:val="00954EF0"/>
    <w:rsid w:val="00967589"/>
    <w:rsid w:val="00973341"/>
    <w:rsid w:val="009752EA"/>
    <w:rsid w:val="0098086F"/>
    <w:rsid w:val="00982D44"/>
    <w:rsid w:val="0098671C"/>
    <w:rsid w:val="00987E27"/>
    <w:rsid w:val="00994BF8"/>
    <w:rsid w:val="009A3BFF"/>
    <w:rsid w:val="009D4768"/>
    <w:rsid w:val="009E1899"/>
    <w:rsid w:val="009E2761"/>
    <w:rsid w:val="00A01AC7"/>
    <w:rsid w:val="00A129AB"/>
    <w:rsid w:val="00A152FF"/>
    <w:rsid w:val="00A30F44"/>
    <w:rsid w:val="00A35C11"/>
    <w:rsid w:val="00A52939"/>
    <w:rsid w:val="00A53259"/>
    <w:rsid w:val="00A5422D"/>
    <w:rsid w:val="00A62843"/>
    <w:rsid w:val="00A81A12"/>
    <w:rsid w:val="00A95D55"/>
    <w:rsid w:val="00AB0471"/>
    <w:rsid w:val="00AC5DDA"/>
    <w:rsid w:val="00AC73D8"/>
    <w:rsid w:val="00AD4667"/>
    <w:rsid w:val="00AD5535"/>
    <w:rsid w:val="00AD745E"/>
    <w:rsid w:val="00AF5B8E"/>
    <w:rsid w:val="00B0175F"/>
    <w:rsid w:val="00B05C87"/>
    <w:rsid w:val="00B27717"/>
    <w:rsid w:val="00B37B0B"/>
    <w:rsid w:val="00B81BFF"/>
    <w:rsid w:val="00B92BD0"/>
    <w:rsid w:val="00BA0D41"/>
    <w:rsid w:val="00BA1D6A"/>
    <w:rsid w:val="00BB0763"/>
    <w:rsid w:val="00BB38C3"/>
    <w:rsid w:val="00BC0679"/>
    <w:rsid w:val="00BE39BC"/>
    <w:rsid w:val="00BE6D4F"/>
    <w:rsid w:val="00C03BBA"/>
    <w:rsid w:val="00C11F84"/>
    <w:rsid w:val="00C15632"/>
    <w:rsid w:val="00C20645"/>
    <w:rsid w:val="00C228F9"/>
    <w:rsid w:val="00C31395"/>
    <w:rsid w:val="00C313BB"/>
    <w:rsid w:val="00C32780"/>
    <w:rsid w:val="00C40CA3"/>
    <w:rsid w:val="00C42747"/>
    <w:rsid w:val="00C43C18"/>
    <w:rsid w:val="00C65299"/>
    <w:rsid w:val="00C66E7D"/>
    <w:rsid w:val="00C73316"/>
    <w:rsid w:val="00C758EC"/>
    <w:rsid w:val="00C77A45"/>
    <w:rsid w:val="00C9587A"/>
    <w:rsid w:val="00CA6373"/>
    <w:rsid w:val="00CA740D"/>
    <w:rsid w:val="00CC74E7"/>
    <w:rsid w:val="00CE6762"/>
    <w:rsid w:val="00CF47BF"/>
    <w:rsid w:val="00CF5D62"/>
    <w:rsid w:val="00D2036E"/>
    <w:rsid w:val="00D243AF"/>
    <w:rsid w:val="00D56B08"/>
    <w:rsid w:val="00D57BBC"/>
    <w:rsid w:val="00D61C79"/>
    <w:rsid w:val="00DD215D"/>
    <w:rsid w:val="00DE0D8F"/>
    <w:rsid w:val="00DE264C"/>
    <w:rsid w:val="00DF1EF4"/>
    <w:rsid w:val="00DF3DD0"/>
    <w:rsid w:val="00E01231"/>
    <w:rsid w:val="00E106C6"/>
    <w:rsid w:val="00E42917"/>
    <w:rsid w:val="00E46345"/>
    <w:rsid w:val="00E61381"/>
    <w:rsid w:val="00E61883"/>
    <w:rsid w:val="00E82C43"/>
    <w:rsid w:val="00E90320"/>
    <w:rsid w:val="00E922D9"/>
    <w:rsid w:val="00EB63F2"/>
    <w:rsid w:val="00EB7480"/>
    <w:rsid w:val="00EF0866"/>
    <w:rsid w:val="00EF1F5C"/>
    <w:rsid w:val="00F00F4E"/>
    <w:rsid w:val="00F0225B"/>
    <w:rsid w:val="00F02959"/>
    <w:rsid w:val="00F054A2"/>
    <w:rsid w:val="00F153C7"/>
    <w:rsid w:val="00F34D06"/>
    <w:rsid w:val="00F440CA"/>
    <w:rsid w:val="00F44EC4"/>
    <w:rsid w:val="00F53051"/>
    <w:rsid w:val="00F574C9"/>
    <w:rsid w:val="00F74C5F"/>
    <w:rsid w:val="00F9380E"/>
    <w:rsid w:val="00FA6ACE"/>
    <w:rsid w:val="00FC08EC"/>
    <w:rsid w:val="00FD49F7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C9780-18E2-415D-AF89-FE43CF47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DF"/>
  </w:style>
  <w:style w:type="paragraph" w:styleId="2">
    <w:name w:val="heading 2"/>
    <w:basedOn w:val="a"/>
    <w:next w:val="a"/>
    <w:link w:val="20"/>
    <w:uiPriority w:val="9"/>
    <w:qFormat/>
    <w:rsid w:val="007F6051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F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F84"/>
    <w:rPr>
      <w:color w:val="0000FF"/>
      <w:u w:val="single"/>
    </w:rPr>
  </w:style>
  <w:style w:type="paragraph" w:styleId="a5">
    <w:name w:val="Body Text"/>
    <w:basedOn w:val="a"/>
    <w:link w:val="a6"/>
    <w:rsid w:val="00C11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11F84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CA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9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qFormat/>
    <w:rsid w:val="000635F9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HTML">
    <w:name w:val="HTML Preformatted"/>
    <w:basedOn w:val="a"/>
    <w:link w:val="HTML0"/>
    <w:unhideWhenUsed/>
    <w:rsid w:val="00063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3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0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1AC7"/>
  </w:style>
  <w:style w:type="paragraph" w:styleId="ad">
    <w:name w:val="footer"/>
    <w:basedOn w:val="a"/>
    <w:link w:val="ae"/>
    <w:uiPriority w:val="99"/>
    <w:unhideWhenUsed/>
    <w:rsid w:val="00A0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1AC7"/>
  </w:style>
  <w:style w:type="character" w:customStyle="1" w:styleId="20">
    <w:name w:val="Заголовок 2 Знак"/>
    <w:basedOn w:val="a0"/>
    <w:link w:val="2"/>
    <w:uiPriority w:val="9"/>
    <w:rsid w:val="007F6051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F6051"/>
    <w:pPr>
      <w:suppressAutoHyphens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105C-4A43-44C2-B2F6-CB79D893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</dc:creator>
  <cp:keywords/>
  <dc:description/>
  <cp:lastModifiedBy>Бирало Татьяна Владимировна</cp:lastModifiedBy>
  <cp:revision>13</cp:revision>
  <cp:lastPrinted>2017-11-23T06:39:00Z</cp:lastPrinted>
  <dcterms:created xsi:type="dcterms:W3CDTF">2018-06-13T08:40:00Z</dcterms:created>
  <dcterms:modified xsi:type="dcterms:W3CDTF">2018-06-19T14:44:00Z</dcterms:modified>
</cp:coreProperties>
</file>