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3A" w:rsidRDefault="00F3663A" w:rsidP="00F3663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ПРИГЛАШАЕМ ПРИНЯТЬ УЧАСТИЕ В</w:t>
      </w:r>
      <w:r w:rsidRPr="00F3663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КОНКУРС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F3663A">
        <w:rPr>
          <w:rFonts w:ascii="Times New Roman" w:hAnsi="Times New Roman" w:cs="Times New Roman"/>
          <w:b/>
          <w:sz w:val="28"/>
          <w:szCs w:val="28"/>
          <w:u w:val="single"/>
        </w:rPr>
        <w:t>!!!!</w:t>
      </w:r>
    </w:p>
    <w:p w:rsidR="00F3663A" w:rsidRDefault="00F3663A" w:rsidP="00F3663A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663A" w:rsidRPr="00F3663A" w:rsidRDefault="00F3663A" w:rsidP="00F3663A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663A" w:rsidRDefault="00F3663A" w:rsidP="00F3663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3663A" w:rsidRDefault="00F3663A" w:rsidP="00F3663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F3663A" w:rsidRDefault="00F3663A" w:rsidP="00F3663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663A" w:rsidRDefault="00F3663A" w:rsidP="00F3663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 16.01.2017г. № 11</w:t>
      </w:r>
    </w:p>
    <w:p w:rsidR="00F3663A" w:rsidRDefault="00F3663A" w:rsidP="00F3663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3663A" w:rsidRDefault="00F3663A" w:rsidP="00F3663A">
      <w:pPr>
        <w:ind w:left="-567" w:right="850"/>
        <w:jc w:val="center"/>
        <w:rPr>
          <w:rFonts w:ascii="Times New Roman CYR" w:eastAsia="Times New Roman CYR" w:hAnsi="Times New Roman CYR" w:cs="Times New Roman CYR"/>
          <w:b/>
          <w:sz w:val="32"/>
        </w:rPr>
      </w:pPr>
      <w:r>
        <w:rPr>
          <w:rFonts w:ascii="Times New Roman CYR" w:eastAsia="Times New Roman CYR" w:hAnsi="Times New Roman CYR" w:cs="Times New Roman CYR"/>
          <w:b/>
          <w:sz w:val="32"/>
        </w:rPr>
        <w:t xml:space="preserve">ПОЛОЖЕНИЕ </w:t>
      </w:r>
    </w:p>
    <w:p w:rsidR="00F3663A" w:rsidRDefault="00F3663A" w:rsidP="00F3663A">
      <w:pPr>
        <w:ind w:left="-567" w:right="850"/>
        <w:jc w:val="center"/>
        <w:rPr>
          <w:sz w:val="28"/>
        </w:rPr>
      </w:pPr>
      <w:r>
        <w:rPr>
          <w:sz w:val="28"/>
        </w:rPr>
        <w:t xml:space="preserve">О проведении конкурса </w:t>
      </w:r>
      <w:r w:rsidRPr="00F3663A">
        <w:rPr>
          <w:b/>
          <w:sz w:val="28"/>
        </w:rPr>
        <w:t>«Женщина года-2016»</w:t>
      </w:r>
      <w:r>
        <w:rPr>
          <w:sz w:val="28"/>
        </w:rPr>
        <w:t xml:space="preserve"> и </w:t>
      </w:r>
    </w:p>
    <w:p w:rsidR="00F3663A" w:rsidRDefault="00F3663A" w:rsidP="00F3663A">
      <w:pPr>
        <w:ind w:left="-567" w:right="850"/>
        <w:jc w:val="center"/>
        <w:rPr>
          <w:sz w:val="28"/>
        </w:rPr>
      </w:pPr>
      <w:r w:rsidRPr="00F3663A">
        <w:rPr>
          <w:b/>
          <w:sz w:val="28"/>
        </w:rPr>
        <w:t>«Человек слова и дела-2016»</w:t>
      </w:r>
      <w:r>
        <w:rPr>
          <w:sz w:val="28"/>
        </w:rPr>
        <w:t xml:space="preserve"> на территории </w:t>
      </w:r>
      <w:proofErr w:type="spellStart"/>
      <w:r>
        <w:rPr>
          <w:sz w:val="28"/>
        </w:rPr>
        <w:t>Сусанинского</w:t>
      </w:r>
      <w:proofErr w:type="spellEnd"/>
      <w:r>
        <w:rPr>
          <w:sz w:val="28"/>
        </w:rPr>
        <w:t xml:space="preserve"> сельского поселения Гатчинского муниципального района</w:t>
      </w:r>
    </w:p>
    <w:p w:rsidR="00F3663A" w:rsidRDefault="00F3663A" w:rsidP="00F3663A">
      <w:pPr>
        <w:ind w:left="-567" w:right="850"/>
        <w:jc w:val="center"/>
        <w:rPr>
          <w:sz w:val="28"/>
        </w:rPr>
      </w:pPr>
    </w:p>
    <w:p w:rsidR="00F3663A" w:rsidRDefault="00F3663A" w:rsidP="00F3663A">
      <w:pPr>
        <w:ind w:right="850"/>
        <w:jc w:val="both"/>
        <w:rPr>
          <w:rFonts w:ascii="Times New Roman CYR" w:eastAsia="Times New Roman CYR" w:hAnsi="Times New Roman CYR" w:cs="Times New Roman CYR"/>
          <w:b/>
          <w:sz w:val="28"/>
        </w:rPr>
      </w:pPr>
    </w:p>
    <w:p w:rsidR="00F3663A" w:rsidRPr="006B4F30" w:rsidRDefault="00F3663A" w:rsidP="00F3663A">
      <w:pPr>
        <w:ind w:left="-567" w:right="850"/>
        <w:jc w:val="both"/>
        <w:rPr>
          <w:rFonts w:eastAsia="Times New Roman CYR"/>
          <w:sz w:val="28"/>
        </w:rPr>
      </w:pPr>
      <w:r w:rsidRPr="006B4F30">
        <w:rPr>
          <w:rFonts w:eastAsia="Calibri"/>
          <w:b/>
          <w:sz w:val="28"/>
        </w:rPr>
        <w:t>Дата</w:t>
      </w:r>
      <w:r w:rsidRPr="006B4F30">
        <w:rPr>
          <w:rFonts w:eastAsia="Times New Roman CYR"/>
          <w:b/>
          <w:sz w:val="28"/>
        </w:rPr>
        <w:t xml:space="preserve"> </w:t>
      </w:r>
      <w:r w:rsidRPr="006B4F30">
        <w:rPr>
          <w:rFonts w:eastAsia="Calibri"/>
          <w:b/>
          <w:sz w:val="28"/>
        </w:rPr>
        <w:t>проведения</w:t>
      </w:r>
      <w:r w:rsidRPr="006B4F30">
        <w:rPr>
          <w:rFonts w:eastAsia="Times New Roman CYR"/>
          <w:b/>
          <w:sz w:val="28"/>
        </w:rPr>
        <w:t>:</w:t>
      </w:r>
      <w:r w:rsidRPr="006B4F30">
        <w:rPr>
          <w:rFonts w:eastAsia="Times New Roman CYR"/>
          <w:sz w:val="28"/>
        </w:rPr>
        <w:t xml:space="preserve"> 3 </w:t>
      </w:r>
      <w:r w:rsidRPr="006B4F30">
        <w:rPr>
          <w:rFonts w:eastAsia="Calibri"/>
          <w:sz w:val="28"/>
        </w:rPr>
        <w:t>февраля</w:t>
      </w:r>
      <w:r w:rsidRPr="006B4F30">
        <w:rPr>
          <w:rFonts w:eastAsia="Times New Roman CYR"/>
          <w:sz w:val="28"/>
        </w:rPr>
        <w:t xml:space="preserve"> 2017 </w:t>
      </w:r>
      <w:r w:rsidRPr="006B4F30">
        <w:rPr>
          <w:rFonts w:eastAsia="Calibri"/>
          <w:sz w:val="28"/>
        </w:rPr>
        <w:t>года</w:t>
      </w:r>
      <w:r w:rsidRPr="006B4F30">
        <w:rPr>
          <w:rFonts w:eastAsia="Times New Roman CYR"/>
          <w:sz w:val="28"/>
        </w:rPr>
        <w:t xml:space="preserve"> 17.00</w:t>
      </w:r>
    </w:p>
    <w:p w:rsidR="00F3663A" w:rsidRPr="006B4F30" w:rsidRDefault="00F3663A" w:rsidP="00F3663A">
      <w:pPr>
        <w:ind w:left="-567" w:right="850"/>
        <w:jc w:val="both"/>
        <w:rPr>
          <w:rFonts w:eastAsia="Times New Roman CYR"/>
          <w:sz w:val="28"/>
        </w:rPr>
      </w:pPr>
      <w:r w:rsidRPr="006B4F30">
        <w:rPr>
          <w:rFonts w:eastAsia="Calibri"/>
          <w:b/>
          <w:sz w:val="28"/>
        </w:rPr>
        <w:t>Место</w:t>
      </w:r>
      <w:r w:rsidRPr="006B4F30">
        <w:rPr>
          <w:rFonts w:eastAsia="Times New Roman CYR"/>
          <w:b/>
          <w:sz w:val="28"/>
        </w:rPr>
        <w:t xml:space="preserve"> </w:t>
      </w:r>
      <w:r w:rsidRPr="006B4F30">
        <w:rPr>
          <w:rFonts w:eastAsia="Calibri"/>
          <w:b/>
          <w:sz w:val="28"/>
        </w:rPr>
        <w:t>проведения</w:t>
      </w:r>
      <w:r w:rsidRPr="006B4F30">
        <w:rPr>
          <w:rFonts w:eastAsia="Times New Roman CYR"/>
          <w:b/>
          <w:sz w:val="28"/>
        </w:rPr>
        <w:t>:</w:t>
      </w:r>
      <w:r w:rsidRPr="006B4F30">
        <w:rPr>
          <w:rFonts w:eastAsia="Times New Roman CYR"/>
          <w:sz w:val="28"/>
        </w:rPr>
        <w:t xml:space="preserve"> </w:t>
      </w:r>
      <w:proofErr w:type="spellStart"/>
      <w:r w:rsidRPr="006B4F30">
        <w:rPr>
          <w:rFonts w:eastAsia="Calibri"/>
          <w:sz w:val="28"/>
        </w:rPr>
        <w:t>Сусанинский</w:t>
      </w:r>
      <w:proofErr w:type="spellEnd"/>
      <w:r w:rsidRPr="006B4F30">
        <w:rPr>
          <w:rFonts w:eastAsia="Times New Roman CYR"/>
          <w:sz w:val="28"/>
        </w:rPr>
        <w:t xml:space="preserve"> </w:t>
      </w:r>
      <w:r w:rsidRPr="006B4F30">
        <w:rPr>
          <w:rFonts w:eastAsia="Calibri"/>
          <w:sz w:val="28"/>
        </w:rPr>
        <w:t>культурно</w:t>
      </w:r>
      <w:r w:rsidRPr="006B4F30">
        <w:rPr>
          <w:rFonts w:eastAsia="Times New Roman CYR"/>
          <w:sz w:val="28"/>
        </w:rPr>
        <w:t>-</w:t>
      </w:r>
      <w:r w:rsidRPr="006B4F30">
        <w:rPr>
          <w:rFonts w:eastAsia="Calibri"/>
          <w:sz w:val="28"/>
        </w:rPr>
        <w:t>досуговый</w:t>
      </w:r>
      <w:r w:rsidRPr="006B4F30">
        <w:rPr>
          <w:rFonts w:eastAsia="Times New Roman CYR"/>
          <w:sz w:val="28"/>
        </w:rPr>
        <w:t xml:space="preserve"> </w:t>
      </w:r>
      <w:r w:rsidRPr="006B4F30">
        <w:rPr>
          <w:rFonts w:eastAsia="Calibri"/>
          <w:sz w:val="28"/>
        </w:rPr>
        <w:t>центр</w:t>
      </w:r>
    </w:p>
    <w:p w:rsidR="00F3663A" w:rsidRPr="006B4F30" w:rsidRDefault="00F3663A" w:rsidP="00F3663A">
      <w:pPr>
        <w:ind w:left="-567" w:right="850"/>
        <w:jc w:val="both"/>
        <w:rPr>
          <w:rFonts w:eastAsia="Times New Roman CYR"/>
          <w:b/>
          <w:sz w:val="28"/>
          <w:u w:val="single"/>
        </w:rPr>
      </w:pPr>
      <w:r w:rsidRPr="006B4F30">
        <w:rPr>
          <w:rFonts w:eastAsia="Calibri"/>
          <w:b/>
          <w:sz w:val="28"/>
          <w:u w:val="single"/>
        </w:rPr>
        <w:t>Срок</w:t>
      </w:r>
      <w:r w:rsidRPr="006B4F30">
        <w:rPr>
          <w:rFonts w:eastAsia="Times New Roman CYR"/>
          <w:b/>
          <w:sz w:val="28"/>
          <w:u w:val="single"/>
        </w:rPr>
        <w:t xml:space="preserve"> </w:t>
      </w:r>
      <w:r w:rsidRPr="006B4F30">
        <w:rPr>
          <w:rFonts w:eastAsia="Calibri"/>
          <w:b/>
          <w:sz w:val="28"/>
          <w:u w:val="single"/>
        </w:rPr>
        <w:t>подачи</w:t>
      </w:r>
      <w:r w:rsidRPr="006B4F30">
        <w:rPr>
          <w:rFonts w:eastAsia="Times New Roman CYR"/>
          <w:b/>
          <w:sz w:val="28"/>
          <w:u w:val="single"/>
        </w:rPr>
        <w:t xml:space="preserve"> </w:t>
      </w:r>
      <w:r w:rsidRPr="006B4F30">
        <w:rPr>
          <w:rFonts w:eastAsia="Calibri"/>
          <w:b/>
          <w:sz w:val="28"/>
          <w:u w:val="single"/>
        </w:rPr>
        <w:t>заявки</w:t>
      </w:r>
      <w:r w:rsidRPr="006B4F30">
        <w:rPr>
          <w:rFonts w:eastAsia="Times New Roman CYR"/>
          <w:b/>
          <w:sz w:val="28"/>
          <w:u w:val="single"/>
        </w:rPr>
        <w:t xml:space="preserve"> </w:t>
      </w:r>
      <w:r w:rsidRPr="006B4F30">
        <w:rPr>
          <w:rFonts w:eastAsia="Calibri"/>
          <w:b/>
          <w:sz w:val="28"/>
          <w:u w:val="single"/>
        </w:rPr>
        <w:t>до</w:t>
      </w:r>
      <w:r w:rsidRPr="006B4F30">
        <w:rPr>
          <w:rFonts w:eastAsia="Times New Roman CYR"/>
          <w:b/>
          <w:sz w:val="28"/>
          <w:u w:val="single"/>
        </w:rPr>
        <w:t xml:space="preserve"> 31 </w:t>
      </w:r>
      <w:r w:rsidRPr="006B4F30">
        <w:rPr>
          <w:rFonts w:eastAsia="Calibri"/>
          <w:b/>
          <w:sz w:val="28"/>
          <w:u w:val="single"/>
        </w:rPr>
        <w:t>января</w:t>
      </w:r>
      <w:r w:rsidRPr="006B4F30">
        <w:rPr>
          <w:rFonts w:eastAsia="Times New Roman CYR"/>
          <w:b/>
          <w:sz w:val="28"/>
          <w:u w:val="single"/>
        </w:rPr>
        <w:t xml:space="preserve"> 2017 </w:t>
      </w:r>
      <w:r w:rsidRPr="006B4F30">
        <w:rPr>
          <w:rFonts w:eastAsia="Calibri"/>
          <w:b/>
          <w:sz w:val="28"/>
          <w:u w:val="single"/>
        </w:rPr>
        <w:t>года</w:t>
      </w:r>
      <w:r w:rsidRPr="006B4F30">
        <w:rPr>
          <w:rFonts w:eastAsia="Times New Roman CYR"/>
          <w:b/>
          <w:sz w:val="28"/>
          <w:u w:val="single"/>
        </w:rPr>
        <w:t xml:space="preserve">. </w:t>
      </w:r>
    </w:p>
    <w:p w:rsidR="00F3663A" w:rsidRPr="006B4F30" w:rsidRDefault="00F3663A" w:rsidP="00F3663A">
      <w:pPr>
        <w:ind w:left="-567" w:right="850"/>
        <w:jc w:val="both"/>
        <w:rPr>
          <w:rFonts w:eastAsia="Times New Roman CYR"/>
          <w:sz w:val="28"/>
        </w:rPr>
      </w:pPr>
      <w:r w:rsidRPr="006B4F30">
        <w:rPr>
          <w:rFonts w:eastAsia="Calibri"/>
          <w:sz w:val="28"/>
        </w:rPr>
        <w:t>Заявки</w:t>
      </w:r>
      <w:r w:rsidRPr="006B4F30">
        <w:rPr>
          <w:rFonts w:eastAsia="Times New Roman CYR"/>
          <w:sz w:val="28"/>
        </w:rPr>
        <w:t xml:space="preserve"> </w:t>
      </w:r>
      <w:r w:rsidRPr="006B4F30">
        <w:rPr>
          <w:rFonts w:eastAsia="Calibri"/>
          <w:sz w:val="28"/>
        </w:rPr>
        <w:t>принимаются</w:t>
      </w:r>
      <w:r w:rsidRPr="006B4F30">
        <w:rPr>
          <w:rFonts w:eastAsia="Times New Roman CYR"/>
          <w:sz w:val="28"/>
        </w:rPr>
        <w:t xml:space="preserve"> </w:t>
      </w:r>
      <w:r w:rsidRPr="006B4F30">
        <w:rPr>
          <w:rFonts w:eastAsia="Calibri"/>
          <w:sz w:val="28"/>
        </w:rPr>
        <w:t>в</w:t>
      </w:r>
      <w:r w:rsidRPr="006B4F30">
        <w:rPr>
          <w:rFonts w:eastAsia="Times New Roman CYR"/>
          <w:sz w:val="28"/>
        </w:rPr>
        <w:t xml:space="preserve"> </w:t>
      </w:r>
      <w:r w:rsidRPr="006B4F30">
        <w:rPr>
          <w:rFonts w:eastAsia="Calibri"/>
          <w:sz w:val="28"/>
        </w:rPr>
        <w:t>электронном</w:t>
      </w:r>
      <w:r w:rsidRPr="006B4F30">
        <w:rPr>
          <w:rFonts w:eastAsia="Times New Roman CYR"/>
          <w:sz w:val="28"/>
        </w:rPr>
        <w:t xml:space="preserve"> </w:t>
      </w:r>
      <w:r w:rsidRPr="006B4F30">
        <w:rPr>
          <w:rFonts w:eastAsia="Calibri"/>
          <w:sz w:val="28"/>
        </w:rPr>
        <w:t>виде</w:t>
      </w:r>
      <w:r w:rsidRPr="006B4F30">
        <w:rPr>
          <w:rFonts w:eastAsia="Times New Roman CYR"/>
          <w:sz w:val="28"/>
        </w:rPr>
        <w:t xml:space="preserve">. </w:t>
      </w:r>
    </w:p>
    <w:p w:rsidR="00F3663A" w:rsidRDefault="00F3663A" w:rsidP="00F3663A">
      <w:pPr>
        <w:ind w:firstLine="720"/>
        <w:jc w:val="both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1. Общие положения.</w:t>
      </w:r>
    </w:p>
    <w:p w:rsidR="00F3663A" w:rsidRDefault="00F3663A" w:rsidP="00F3663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1.1. Настоящее положение определяет цели, порядок и условия проведения </w:t>
      </w:r>
      <w:r>
        <w:rPr>
          <w:sz w:val="28"/>
        </w:rPr>
        <w:t xml:space="preserve">Конкурса «Женщина года-2016» и «Человек слова и дела-2016» на территории </w:t>
      </w:r>
      <w:proofErr w:type="spellStart"/>
      <w:r>
        <w:rPr>
          <w:sz w:val="28"/>
        </w:rPr>
        <w:t>Сусанинского</w:t>
      </w:r>
      <w:proofErr w:type="spellEnd"/>
      <w:r>
        <w:rPr>
          <w:sz w:val="28"/>
        </w:rPr>
        <w:t xml:space="preserve"> сельского поселения Гатчинского муниципального района</w:t>
      </w:r>
      <w:r>
        <w:rPr>
          <w:color w:val="000000"/>
          <w:sz w:val="28"/>
        </w:rPr>
        <w:t xml:space="preserve"> (далее — </w:t>
      </w:r>
      <w:r>
        <w:rPr>
          <w:sz w:val="28"/>
        </w:rPr>
        <w:t>конкурс</w:t>
      </w:r>
      <w:r>
        <w:rPr>
          <w:color w:val="000000"/>
          <w:sz w:val="28"/>
        </w:rPr>
        <w:t>).</w:t>
      </w:r>
    </w:p>
    <w:p w:rsidR="00F3663A" w:rsidRDefault="00F3663A" w:rsidP="00F3663A">
      <w:pPr>
        <w:ind w:firstLine="708"/>
        <w:jc w:val="both"/>
        <w:rPr>
          <w:sz w:val="28"/>
        </w:rPr>
      </w:pPr>
      <w:r>
        <w:rPr>
          <w:sz w:val="28"/>
        </w:rPr>
        <w:t>1.2. Основополагающими принципами конкурса являются: открытость, равенство условий и возможностей для всех участников конкурса, коллегиальность принятия решений.</w:t>
      </w:r>
    </w:p>
    <w:p w:rsidR="00F3663A" w:rsidRDefault="00F3663A" w:rsidP="00F3663A">
      <w:pPr>
        <w:ind w:firstLine="708"/>
        <w:jc w:val="both"/>
        <w:rPr>
          <w:sz w:val="28"/>
        </w:rPr>
      </w:pPr>
      <w:r>
        <w:rPr>
          <w:sz w:val="28"/>
        </w:rPr>
        <w:t>1.3. Общее руководство проведением конкурса и его организационное обеспечение осуществляет организационный комитет конкурса (далее – организационный комитет).</w:t>
      </w:r>
    </w:p>
    <w:p w:rsidR="00F3663A" w:rsidRDefault="00F3663A" w:rsidP="00F3663A">
      <w:pPr>
        <w:ind w:firstLine="72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2.  Цели и задачи.</w:t>
      </w:r>
    </w:p>
    <w:p w:rsidR="00F3663A" w:rsidRDefault="00F3663A" w:rsidP="00F3663A">
      <w:pPr>
        <w:ind w:firstLine="720"/>
        <w:jc w:val="both"/>
        <w:rPr>
          <w:sz w:val="28"/>
        </w:rPr>
      </w:pPr>
      <w:r>
        <w:rPr>
          <w:sz w:val="28"/>
        </w:rPr>
        <w:t>2.1. Конкурс проводится с целью реализации равных прав и возможностей мужчин и женщин в социальной сфере и развитии институтов гражданского общества.</w:t>
      </w:r>
    </w:p>
    <w:p w:rsidR="00F3663A" w:rsidRDefault="00F3663A" w:rsidP="00F3663A">
      <w:pPr>
        <w:ind w:firstLine="709"/>
        <w:jc w:val="both"/>
        <w:rPr>
          <w:sz w:val="28"/>
        </w:rPr>
      </w:pPr>
      <w:r>
        <w:rPr>
          <w:sz w:val="28"/>
        </w:rPr>
        <w:t xml:space="preserve">2.2. Задачами конкурса являются: </w:t>
      </w:r>
    </w:p>
    <w:p w:rsidR="00F3663A" w:rsidRDefault="00F3663A" w:rsidP="00F3663A">
      <w:pPr>
        <w:numPr>
          <w:ilvl w:val="0"/>
          <w:numId w:val="1"/>
        </w:numPr>
        <w:tabs>
          <w:tab w:val="left" w:pos="0"/>
        </w:tabs>
        <w:ind w:firstLine="426"/>
        <w:jc w:val="both"/>
        <w:rPr>
          <w:sz w:val="28"/>
        </w:rPr>
      </w:pPr>
      <w:r>
        <w:rPr>
          <w:sz w:val="28"/>
        </w:rPr>
        <w:t xml:space="preserve">создание условий для самореализации и раскрытия потенциала женщин и мужчин в социальной сфере и развитии институтов гражданского общества; </w:t>
      </w:r>
    </w:p>
    <w:p w:rsidR="00F3663A" w:rsidRDefault="00F3663A" w:rsidP="00F3663A">
      <w:pPr>
        <w:numPr>
          <w:ilvl w:val="0"/>
          <w:numId w:val="1"/>
        </w:numPr>
        <w:tabs>
          <w:tab w:val="left" w:pos="0"/>
        </w:tabs>
        <w:ind w:firstLine="426"/>
        <w:jc w:val="both"/>
        <w:rPr>
          <w:sz w:val="28"/>
        </w:rPr>
      </w:pPr>
      <w:r>
        <w:rPr>
          <w:sz w:val="28"/>
        </w:rPr>
        <w:t>на конкурсной основе выявление женщин и мужчин, достигших выдающихся результатов в социальной сфере и развитии институтов гражданского общества;</w:t>
      </w:r>
    </w:p>
    <w:p w:rsidR="00F3663A" w:rsidRDefault="00F3663A" w:rsidP="00F3663A">
      <w:pPr>
        <w:numPr>
          <w:ilvl w:val="0"/>
          <w:numId w:val="1"/>
        </w:numPr>
        <w:tabs>
          <w:tab w:val="left" w:pos="0"/>
        </w:tabs>
        <w:ind w:firstLine="426"/>
        <w:jc w:val="both"/>
        <w:rPr>
          <w:sz w:val="28"/>
        </w:rPr>
      </w:pPr>
      <w:r>
        <w:rPr>
          <w:sz w:val="28"/>
        </w:rPr>
        <w:t>формирование позитивного общественного мнения о социальном статусе женщин и мужчин в современном обществе;</w:t>
      </w:r>
    </w:p>
    <w:p w:rsidR="00F3663A" w:rsidRDefault="00F3663A" w:rsidP="00F3663A">
      <w:pPr>
        <w:numPr>
          <w:ilvl w:val="0"/>
          <w:numId w:val="1"/>
        </w:numPr>
        <w:tabs>
          <w:tab w:val="left" w:pos="0"/>
        </w:tabs>
        <w:ind w:firstLine="426"/>
        <w:jc w:val="both"/>
        <w:rPr>
          <w:sz w:val="28"/>
        </w:rPr>
      </w:pPr>
      <w:r>
        <w:rPr>
          <w:sz w:val="28"/>
        </w:rPr>
        <w:t>информирование общественности о достижениях женщин и мужчин в социальной сфере и развитии институтов гражданского общества;</w:t>
      </w:r>
    </w:p>
    <w:p w:rsidR="00F3663A" w:rsidRDefault="00F3663A" w:rsidP="00F3663A">
      <w:pPr>
        <w:numPr>
          <w:ilvl w:val="0"/>
          <w:numId w:val="1"/>
        </w:numPr>
        <w:tabs>
          <w:tab w:val="left" w:pos="0"/>
        </w:tabs>
        <w:ind w:firstLine="426"/>
        <w:jc w:val="both"/>
        <w:rPr>
          <w:sz w:val="28"/>
        </w:rPr>
      </w:pPr>
      <w:r>
        <w:rPr>
          <w:sz w:val="28"/>
        </w:rPr>
        <w:lastRenderedPageBreak/>
        <w:t xml:space="preserve">привлечение внимания общественности к вкладу женщин и мужчин в социально-экономическое развитие </w:t>
      </w:r>
      <w:proofErr w:type="spellStart"/>
      <w:r>
        <w:rPr>
          <w:sz w:val="28"/>
        </w:rPr>
        <w:t>Сусанинского</w:t>
      </w:r>
      <w:proofErr w:type="spellEnd"/>
      <w:r>
        <w:rPr>
          <w:sz w:val="28"/>
        </w:rPr>
        <w:t xml:space="preserve"> сельского поселения Гатчинского муниципального района;</w:t>
      </w:r>
    </w:p>
    <w:p w:rsidR="00F3663A" w:rsidRDefault="00F3663A" w:rsidP="00F3663A">
      <w:pPr>
        <w:numPr>
          <w:ilvl w:val="0"/>
          <w:numId w:val="1"/>
        </w:numPr>
        <w:tabs>
          <w:tab w:val="left" w:pos="0"/>
        </w:tabs>
        <w:ind w:firstLine="426"/>
        <w:jc w:val="both"/>
        <w:rPr>
          <w:sz w:val="28"/>
        </w:rPr>
      </w:pPr>
      <w:r>
        <w:rPr>
          <w:sz w:val="28"/>
        </w:rPr>
        <w:t>активизация участия женщин и мужчин в общественной жизни.</w:t>
      </w:r>
    </w:p>
    <w:p w:rsidR="00F3663A" w:rsidRDefault="00F3663A" w:rsidP="00F3663A">
      <w:pPr>
        <w:tabs>
          <w:tab w:val="left" w:pos="0"/>
        </w:tabs>
        <w:ind w:left="426"/>
        <w:jc w:val="both"/>
        <w:rPr>
          <w:sz w:val="28"/>
        </w:rPr>
      </w:pPr>
    </w:p>
    <w:p w:rsidR="00F3663A" w:rsidRPr="00796CB9" w:rsidRDefault="00F3663A" w:rsidP="00F3663A">
      <w:pPr>
        <w:ind w:firstLine="720"/>
        <w:jc w:val="both"/>
        <w:rPr>
          <w:b/>
          <w:sz w:val="28"/>
          <w:u w:val="single"/>
        </w:rPr>
      </w:pPr>
      <w:r w:rsidRPr="00796CB9">
        <w:rPr>
          <w:b/>
          <w:sz w:val="28"/>
          <w:u w:val="single"/>
        </w:rPr>
        <w:t>3.  Участники конкурса «Женщина года-2016» и «Человек слова и дела-2016».</w:t>
      </w:r>
    </w:p>
    <w:p w:rsidR="00F3663A" w:rsidRDefault="00F3663A" w:rsidP="00F3663A">
      <w:pPr>
        <w:ind w:firstLine="720"/>
        <w:jc w:val="both"/>
        <w:rPr>
          <w:sz w:val="28"/>
        </w:rPr>
      </w:pPr>
      <w:r>
        <w:rPr>
          <w:sz w:val="28"/>
        </w:rPr>
        <w:t>Участниками конкурса «Женщина года-2016» и «Человек слова и дела-2016» могут стать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</w:p>
    <w:p w:rsidR="00F3663A" w:rsidRDefault="00F3663A" w:rsidP="00F3663A">
      <w:pPr>
        <w:ind w:firstLine="720"/>
        <w:jc w:val="both"/>
        <w:rPr>
          <w:sz w:val="28"/>
        </w:rPr>
      </w:pPr>
      <w:r>
        <w:rPr>
          <w:sz w:val="28"/>
        </w:rPr>
        <w:t xml:space="preserve">- руководители и сотрудники общественных, муниципальных и частных  организаций, </w:t>
      </w:r>
    </w:p>
    <w:p w:rsidR="00F3663A" w:rsidRDefault="00F3663A" w:rsidP="00F3663A">
      <w:pPr>
        <w:ind w:firstLine="720"/>
        <w:jc w:val="both"/>
        <w:rPr>
          <w:sz w:val="28"/>
        </w:rPr>
      </w:pPr>
      <w:r>
        <w:rPr>
          <w:sz w:val="28"/>
        </w:rPr>
        <w:t xml:space="preserve">- лидеры политических партий, </w:t>
      </w:r>
    </w:p>
    <w:p w:rsidR="00F3663A" w:rsidRDefault="00F3663A" w:rsidP="00F3663A">
      <w:pPr>
        <w:ind w:firstLine="720"/>
        <w:jc w:val="both"/>
        <w:rPr>
          <w:sz w:val="28"/>
        </w:rPr>
      </w:pPr>
      <w:r>
        <w:rPr>
          <w:sz w:val="28"/>
        </w:rPr>
        <w:t xml:space="preserve">- физические лица, активно участвующие в политической, экономической, культурной и общественной жизни на территории </w:t>
      </w:r>
      <w:proofErr w:type="spellStart"/>
      <w:r>
        <w:rPr>
          <w:sz w:val="28"/>
        </w:rPr>
        <w:t>Сусанинского</w:t>
      </w:r>
      <w:proofErr w:type="spellEnd"/>
      <w:r>
        <w:rPr>
          <w:sz w:val="28"/>
        </w:rPr>
        <w:t xml:space="preserve"> сельского поселения Гатчинского муниципального района.</w:t>
      </w:r>
    </w:p>
    <w:p w:rsidR="00F3663A" w:rsidRDefault="00F3663A" w:rsidP="00F3663A">
      <w:pPr>
        <w:ind w:firstLine="720"/>
        <w:jc w:val="both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 xml:space="preserve">4. Номинации </w:t>
      </w:r>
      <w:r>
        <w:rPr>
          <w:b/>
          <w:sz w:val="28"/>
          <w:u w:val="single"/>
        </w:rPr>
        <w:t>конкурса</w:t>
      </w:r>
      <w:r>
        <w:rPr>
          <w:b/>
          <w:color w:val="000000"/>
          <w:sz w:val="28"/>
          <w:u w:val="single"/>
        </w:rPr>
        <w:t>:</w:t>
      </w:r>
    </w:p>
    <w:p w:rsidR="00F3663A" w:rsidRDefault="00F3663A" w:rsidP="00F3663A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4.1. </w:t>
      </w:r>
      <w:r>
        <w:rPr>
          <w:sz w:val="28"/>
        </w:rPr>
        <w:t>«Женщина года-2016»</w:t>
      </w:r>
      <w:r>
        <w:rPr>
          <w:color w:val="000000"/>
          <w:sz w:val="28"/>
        </w:rPr>
        <w:t>;</w:t>
      </w:r>
    </w:p>
    <w:p w:rsidR="00F3663A" w:rsidRDefault="00F3663A" w:rsidP="00F3663A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4.2. </w:t>
      </w:r>
      <w:r>
        <w:rPr>
          <w:sz w:val="28"/>
        </w:rPr>
        <w:t>«Человек слова и дела-2016».</w:t>
      </w:r>
    </w:p>
    <w:p w:rsidR="00F3663A" w:rsidRDefault="00F3663A" w:rsidP="00F3663A">
      <w:pPr>
        <w:ind w:firstLine="708"/>
        <w:jc w:val="both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 xml:space="preserve">5. Организация и проведение </w:t>
      </w:r>
      <w:r>
        <w:rPr>
          <w:b/>
          <w:sz w:val="28"/>
          <w:u w:val="single"/>
        </w:rPr>
        <w:t>мероприятия:</w:t>
      </w:r>
    </w:p>
    <w:p w:rsidR="00F3663A" w:rsidRDefault="00F3663A" w:rsidP="00F3663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5.1. Конкурс проводится в два этапа:</w:t>
      </w:r>
    </w:p>
    <w:p w:rsidR="00F3663A" w:rsidRDefault="00F3663A" w:rsidP="00F3663A">
      <w:pPr>
        <w:ind w:firstLine="720"/>
        <w:jc w:val="both"/>
        <w:rPr>
          <w:sz w:val="28"/>
        </w:rPr>
      </w:pPr>
      <w:r>
        <w:rPr>
          <w:sz w:val="28"/>
        </w:rPr>
        <w:t xml:space="preserve">Первый этап – проведение конкурса  на территории </w:t>
      </w:r>
      <w:proofErr w:type="spellStart"/>
      <w:r>
        <w:rPr>
          <w:sz w:val="28"/>
        </w:rPr>
        <w:t>Сусанинского</w:t>
      </w:r>
      <w:proofErr w:type="spellEnd"/>
      <w:r>
        <w:rPr>
          <w:sz w:val="28"/>
        </w:rPr>
        <w:t xml:space="preserve"> сельского поселения Гатчинского муниципального района с 17 января 2017 года до 01 февраля 2017 года. Церемония награждения победителей проходит 03 февраля 2017. </w:t>
      </w:r>
    </w:p>
    <w:p w:rsidR="00F3663A" w:rsidRDefault="00F3663A" w:rsidP="00F3663A">
      <w:pPr>
        <w:ind w:firstLine="720"/>
        <w:jc w:val="both"/>
        <w:rPr>
          <w:sz w:val="28"/>
        </w:rPr>
      </w:pPr>
      <w:r>
        <w:rPr>
          <w:sz w:val="28"/>
        </w:rPr>
        <w:t>Второй этап – проведение районного этапа конкурса – определение победителей в указанных выше номинациях на уровне Гатчинского муниципального района: администрации городских и сельских поселений представляют в организационный комитет конкурса выписку из решения и характеристики на победителей конкурса «Женщина года-2016» и «Человек слова и дела-2016».  Для участия во втором этапе выдвигаются по одной кандидатуре от каждого городского и сельского поселения по каждой номинации - победители конкурса «Женщина года-2016» и «Человек слова и дела-2016» в городских и сельских поселениях Гатчинского муниципального района.</w:t>
      </w:r>
    </w:p>
    <w:p w:rsidR="00F3663A" w:rsidRDefault="00F3663A" w:rsidP="00F3663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5.2. Рассмотрение материалов, поданных на </w:t>
      </w:r>
      <w:r>
        <w:rPr>
          <w:sz w:val="28"/>
        </w:rPr>
        <w:t xml:space="preserve">конкурс, </w:t>
      </w:r>
      <w:r>
        <w:rPr>
          <w:color w:val="000000"/>
          <w:sz w:val="28"/>
        </w:rPr>
        <w:t>осуществляет организационный комитет конкурса;</w:t>
      </w:r>
    </w:p>
    <w:p w:rsidR="00F3663A" w:rsidRDefault="00F3663A" w:rsidP="00F3663A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5.3. Представленные материалы должны отвечать целям </w:t>
      </w:r>
      <w:r>
        <w:rPr>
          <w:sz w:val="28"/>
        </w:rPr>
        <w:t>конкурса;</w:t>
      </w:r>
    </w:p>
    <w:p w:rsidR="00F3663A" w:rsidRDefault="00F3663A" w:rsidP="00F3663A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5.4. </w:t>
      </w:r>
      <w:proofErr w:type="gramStart"/>
      <w:r>
        <w:rPr>
          <w:sz w:val="28"/>
        </w:rPr>
        <w:t>Для участия в конкурсе необходимо представить в организационный комитет конкурса  следующие документы (</w:t>
      </w:r>
      <w:r>
        <w:rPr>
          <w:color w:val="000000"/>
          <w:sz w:val="28"/>
        </w:rPr>
        <w:t xml:space="preserve">по электронной почте: </w:t>
      </w:r>
      <w:hyperlink r:id="rId6" w:history="1">
        <w:proofErr w:type="gramEnd"/>
        <w:r w:rsidRPr="00116B75">
          <w:rPr>
            <w:rStyle w:val="a3"/>
            <w:sz w:val="28"/>
            <w:lang w:val="en-US"/>
          </w:rPr>
          <w:t>skdc</w:t>
        </w:r>
        <w:r w:rsidRPr="00034345">
          <w:rPr>
            <w:rStyle w:val="a3"/>
            <w:sz w:val="28"/>
          </w:rPr>
          <w:t>@</w:t>
        </w:r>
        <w:r w:rsidRPr="00116B75">
          <w:rPr>
            <w:rStyle w:val="a3"/>
            <w:sz w:val="28"/>
            <w:lang w:val="en-US"/>
          </w:rPr>
          <w:t>bk</w:t>
        </w:r>
        <w:r w:rsidRPr="00034345">
          <w:rPr>
            <w:rStyle w:val="a3"/>
            <w:sz w:val="28"/>
          </w:rPr>
          <w:t>.</w:t>
        </w:r>
        <w:proofErr w:type="spellStart"/>
        <w:r w:rsidRPr="00116B75">
          <w:rPr>
            <w:rStyle w:val="a3"/>
            <w:sz w:val="28"/>
            <w:lang w:val="en-US"/>
          </w:rPr>
          <w:t>ru</w:t>
        </w:r>
        <w:proofErr w:type="spellEnd"/>
        <w:proofErr w:type="gramStart"/>
      </w:hyperlink>
      <w:r w:rsidRPr="00034345">
        <w:rPr>
          <w:color w:val="000000"/>
          <w:sz w:val="28"/>
        </w:rPr>
        <w:t xml:space="preserve"> </w:t>
      </w:r>
      <w:proofErr w:type="gramEnd"/>
    </w:p>
    <w:p w:rsidR="00F3663A" w:rsidRDefault="00F3663A" w:rsidP="00F3663A">
      <w:pPr>
        <w:ind w:firstLine="709"/>
        <w:jc w:val="both"/>
        <w:rPr>
          <w:sz w:val="28"/>
        </w:rPr>
      </w:pPr>
      <w:r>
        <w:rPr>
          <w:sz w:val="28"/>
        </w:rPr>
        <w:t xml:space="preserve">5.4.1. </w:t>
      </w:r>
      <w:r>
        <w:rPr>
          <w:color w:val="000000"/>
          <w:sz w:val="28"/>
        </w:rPr>
        <w:t>краткая характеристика  и биографические данные участника с указанием наиболее выдающихся достижений в 2015-2016 годах</w:t>
      </w:r>
      <w:r>
        <w:rPr>
          <w:sz w:val="28"/>
        </w:rPr>
        <w:t>;</w:t>
      </w:r>
    </w:p>
    <w:p w:rsidR="00F3663A" w:rsidRDefault="00F3663A" w:rsidP="00F3663A">
      <w:pPr>
        <w:ind w:firstLine="709"/>
        <w:jc w:val="both"/>
        <w:rPr>
          <w:sz w:val="28"/>
        </w:rPr>
      </w:pPr>
      <w:r>
        <w:rPr>
          <w:sz w:val="28"/>
        </w:rPr>
        <w:t>5.4.2. фотография (портретная);</w:t>
      </w:r>
    </w:p>
    <w:p w:rsidR="00F3663A" w:rsidRDefault="00F3663A" w:rsidP="00F3663A">
      <w:pPr>
        <w:ind w:firstLine="709"/>
        <w:jc w:val="both"/>
        <w:rPr>
          <w:sz w:val="28"/>
        </w:rPr>
      </w:pPr>
      <w:r>
        <w:rPr>
          <w:sz w:val="28"/>
        </w:rPr>
        <w:t>5.4.3. публикации в средствах массовой информации о деятельности номинанта (при наличии);</w:t>
      </w:r>
    </w:p>
    <w:p w:rsidR="00F3663A" w:rsidRDefault="00F3663A" w:rsidP="00F3663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5.4.4. видео и фотоматериалы о номинанте (при наличии);</w:t>
      </w:r>
    </w:p>
    <w:p w:rsidR="00F3663A" w:rsidRDefault="00F3663A" w:rsidP="00F3663A">
      <w:pPr>
        <w:ind w:firstLine="709"/>
        <w:jc w:val="both"/>
        <w:rPr>
          <w:sz w:val="28"/>
        </w:rPr>
      </w:pPr>
      <w:r>
        <w:rPr>
          <w:sz w:val="28"/>
        </w:rPr>
        <w:t>5.4.5. другие материалы, содержащие дополнительную информацию о номинанте (грамоты, благодарности, награды  - при наличии).</w:t>
      </w:r>
    </w:p>
    <w:p w:rsidR="00F3663A" w:rsidRDefault="00F3663A" w:rsidP="00F3663A">
      <w:pPr>
        <w:ind w:firstLine="709"/>
        <w:jc w:val="both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6. Критерии оценки.</w:t>
      </w:r>
    </w:p>
    <w:p w:rsidR="00F3663A" w:rsidRDefault="00F3663A" w:rsidP="00F3663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6.1. Представленные на мероприятие материалы оцениваются по десятибалльной шкале жюри конкурса по следующим критериям:</w:t>
      </w:r>
    </w:p>
    <w:p w:rsidR="00F3663A" w:rsidRDefault="00F3663A" w:rsidP="00F3663A">
      <w:pPr>
        <w:numPr>
          <w:ilvl w:val="0"/>
          <w:numId w:val="2"/>
        </w:numPr>
        <w:ind w:left="720" w:hanging="360"/>
        <w:jc w:val="both"/>
        <w:rPr>
          <w:color w:val="2D2D2D"/>
          <w:spacing w:val="2"/>
          <w:sz w:val="28"/>
          <w:shd w:val="clear" w:color="auto" w:fill="FFFFFF"/>
        </w:rPr>
      </w:pPr>
      <w:r>
        <w:rPr>
          <w:color w:val="2D2D2D"/>
          <w:spacing w:val="2"/>
          <w:sz w:val="28"/>
          <w:shd w:val="clear" w:color="auto" w:fill="FFFFFF"/>
        </w:rPr>
        <w:t xml:space="preserve">социальная и общественная активность и значимость участника на территории </w:t>
      </w:r>
      <w:proofErr w:type="spellStart"/>
      <w:r>
        <w:rPr>
          <w:sz w:val="28"/>
        </w:rPr>
        <w:t>Сусанинского</w:t>
      </w:r>
      <w:proofErr w:type="spellEnd"/>
      <w:r>
        <w:rPr>
          <w:sz w:val="28"/>
        </w:rPr>
        <w:t xml:space="preserve"> сельского поселения  и </w:t>
      </w:r>
      <w:r>
        <w:rPr>
          <w:color w:val="2D2D2D"/>
          <w:spacing w:val="2"/>
          <w:sz w:val="28"/>
          <w:shd w:val="clear" w:color="auto" w:fill="FFFFFF"/>
        </w:rPr>
        <w:t>Гатчинского муниципального района;</w:t>
      </w:r>
    </w:p>
    <w:p w:rsidR="00F3663A" w:rsidRDefault="00F3663A" w:rsidP="00F3663A">
      <w:pPr>
        <w:numPr>
          <w:ilvl w:val="0"/>
          <w:numId w:val="2"/>
        </w:numPr>
        <w:ind w:left="720" w:hanging="360"/>
        <w:jc w:val="both"/>
        <w:rPr>
          <w:color w:val="2D2D2D"/>
          <w:spacing w:val="2"/>
          <w:sz w:val="28"/>
          <w:shd w:val="clear" w:color="auto" w:fill="FFFFFF"/>
        </w:rPr>
      </w:pPr>
      <w:r>
        <w:rPr>
          <w:color w:val="2D2D2D"/>
          <w:spacing w:val="2"/>
          <w:sz w:val="28"/>
          <w:shd w:val="clear" w:color="auto" w:fill="FFFFFF"/>
        </w:rPr>
        <w:t>участие в общественной жизни, в социальных программах и проектах различных уровней;</w:t>
      </w:r>
    </w:p>
    <w:p w:rsidR="00F3663A" w:rsidRDefault="00F3663A" w:rsidP="00F3663A">
      <w:pPr>
        <w:numPr>
          <w:ilvl w:val="0"/>
          <w:numId w:val="2"/>
        </w:numPr>
        <w:ind w:left="720" w:hanging="360"/>
        <w:jc w:val="both"/>
        <w:rPr>
          <w:color w:val="2D2D2D"/>
          <w:spacing w:val="2"/>
          <w:sz w:val="28"/>
          <w:shd w:val="clear" w:color="auto" w:fill="FFFFFF"/>
        </w:rPr>
      </w:pPr>
      <w:r>
        <w:rPr>
          <w:color w:val="2D2D2D"/>
          <w:spacing w:val="2"/>
          <w:sz w:val="28"/>
          <w:shd w:val="clear" w:color="auto" w:fill="FFFFFF"/>
        </w:rPr>
        <w:t>уважение и признание заслуг участника среди коллег, общественности;</w:t>
      </w:r>
    </w:p>
    <w:p w:rsidR="00F3663A" w:rsidRDefault="00F3663A" w:rsidP="00F3663A">
      <w:pPr>
        <w:numPr>
          <w:ilvl w:val="0"/>
          <w:numId w:val="2"/>
        </w:numPr>
        <w:ind w:left="720" w:hanging="360"/>
        <w:jc w:val="both"/>
        <w:rPr>
          <w:color w:val="2D2D2D"/>
          <w:spacing w:val="2"/>
          <w:sz w:val="28"/>
          <w:shd w:val="clear" w:color="auto" w:fill="FFFFFF"/>
        </w:rPr>
      </w:pPr>
      <w:r>
        <w:rPr>
          <w:color w:val="2D2D2D"/>
          <w:spacing w:val="2"/>
          <w:sz w:val="28"/>
          <w:shd w:val="clear" w:color="auto" w:fill="FFFFFF"/>
        </w:rPr>
        <w:t>качество оформления и содержательность предоставленных материалов.</w:t>
      </w:r>
    </w:p>
    <w:p w:rsidR="00F3663A" w:rsidRDefault="00F3663A" w:rsidP="00F3663A">
      <w:pPr>
        <w:ind w:firstLine="567"/>
        <w:jc w:val="both"/>
        <w:rPr>
          <w:sz w:val="28"/>
        </w:rPr>
      </w:pPr>
      <w:r>
        <w:rPr>
          <w:b/>
          <w:color w:val="2D2D2D"/>
          <w:spacing w:val="2"/>
          <w:sz w:val="28"/>
          <w:shd w:val="clear" w:color="auto" w:fill="FFFFFF"/>
        </w:rPr>
        <w:t>6</w:t>
      </w:r>
      <w:r>
        <w:rPr>
          <w:color w:val="2D2D2D"/>
          <w:spacing w:val="2"/>
          <w:sz w:val="28"/>
          <w:shd w:val="clear" w:color="auto" w:fill="FFFFFF"/>
        </w:rPr>
        <w:t xml:space="preserve">.2. </w:t>
      </w:r>
      <w:r>
        <w:rPr>
          <w:sz w:val="28"/>
        </w:rPr>
        <w:t>Сумма из полученных оценок каждого члена жюри конкурса является окончательным количеством набранных данным участником баллов.</w:t>
      </w:r>
    </w:p>
    <w:p w:rsidR="00F3663A" w:rsidRDefault="00F3663A" w:rsidP="00F3663A">
      <w:pPr>
        <w:ind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6.3. По количеству максимально набранных баллов в каждой номинации жюри конкурса определяет по одному абсолютному победителю.</w:t>
      </w:r>
    </w:p>
    <w:p w:rsidR="00F3663A" w:rsidRDefault="00F3663A" w:rsidP="00F3663A">
      <w:pPr>
        <w:ind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6.4. Если несколько участников набрали равное количество баллов, члены жюри конкурса принимают решение путем очного обсуждения.</w:t>
      </w:r>
    </w:p>
    <w:p w:rsidR="00F3663A" w:rsidRDefault="00F3663A" w:rsidP="00F3663A">
      <w:pPr>
        <w:ind w:firstLine="709"/>
        <w:jc w:val="both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7. Жюри конкурса.</w:t>
      </w:r>
    </w:p>
    <w:p w:rsidR="00F3663A" w:rsidRDefault="00F3663A" w:rsidP="00F3663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7.1. Для организации оценивания конкурсных материалов утверждается жюри конкурса.</w:t>
      </w:r>
    </w:p>
    <w:p w:rsidR="00F3663A" w:rsidRDefault="00F3663A" w:rsidP="00F3663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7.2. Все представленные материалы рассматриваются членами жюри конкурса.</w:t>
      </w:r>
    </w:p>
    <w:p w:rsidR="00F3663A" w:rsidRDefault="00F3663A" w:rsidP="00F3663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7.3. Решение жюри конкурса о победителях мероприятия оформляется в форме протокола и подписывается председателем жюри конкурса.</w:t>
      </w:r>
    </w:p>
    <w:p w:rsidR="00F3663A" w:rsidRDefault="00F3663A" w:rsidP="00F3663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7.4. Решение жюри конкурса считается принятым, если за него проголосовало большинство членов жюри конкурса. При равенстве голосов, голос председателя является решающим.</w:t>
      </w:r>
    </w:p>
    <w:p w:rsidR="00F3663A" w:rsidRDefault="00F3663A" w:rsidP="00F3663A">
      <w:pPr>
        <w:ind w:firstLine="709"/>
        <w:jc w:val="both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8. Подведение итогов мероприятия и награждение победителей</w:t>
      </w:r>
    </w:p>
    <w:p w:rsidR="00F3663A" w:rsidRDefault="00F3663A" w:rsidP="00F3663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8.1. Победители в каждой номинации определяются жюри конкурса по каждой номинации с учетом критериев оценки (пункт 6.1 настоящего положения), путем голосования;</w:t>
      </w:r>
    </w:p>
    <w:p w:rsidR="00F3663A" w:rsidRDefault="00F3663A" w:rsidP="00F3663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8.2. В номинации </w:t>
      </w:r>
      <w:r>
        <w:rPr>
          <w:sz w:val="28"/>
        </w:rPr>
        <w:t>«Женщина года-2016»</w:t>
      </w:r>
      <w:r>
        <w:rPr>
          <w:color w:val="000000"/>
          <w:sz w:val="28"/>
        </w:rPr>
        <w:t>:</w:t>
      </w:r>
    </w:p>
    <w:p w:rsidR="00F3663A" w:rsidRDefault="00F3663A" w:rsidP="00F3663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 место - победитель получает грамоту администрации </w:t>
      </w:r>
      <w:proofErr w:type="spellStart"/>
      <w:r>
        <w:rPr>
          <w:sz w:val="28"/>
        </w:rPr>
        <w:t>Сусанинского</w:t>
      </w:r>
      <w:proofErr w:type="spellEnd"/>
      <w:r>
        <w:rPr>
          <w:sz w:val="28"/>
        </w:rPr>
        <w:t xml:space="preserve"> сельского поселения </w:t>
      </w:r>
      <w:r>
        <w:rPr>
          <w:color w:val="000000"/>
          <w:sz w:val="28"/>
        </w:rPr>
        <w:t>и памятный подарок.</w:t>
      </w:r>
    </w:p>
    <w:p w:rsidR="00F3663A" w:rsidRDefault="00F3663A" w:rsidP="00F3663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8.3. В номинации «</w:t>
      </w:r>
      <w:r>
        <w:rPr>
          <w:sz w:val="28"/>
        </w:rPr>
        <w:t>Человек слова и дела-2016»:</w:t>
      </w:r>
    </w:p>
    <w:p w:rsidR="00F3663A" w:rsidRDefault="00F3663A" w:rsidP="00F3663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 место - победитель получает грамоту администрации </w:t>
      </w:r>
      <w:proofErr w:type="spellStart"/>
      <w:r>
        <w:rPr>
          <w:sz w:val="28"/>
        </w:rPr>
        <w:t>Сусанинского</w:t>
      </w:r>
      <w:proofErr w:type="spellEnd"/>
      <w:r>
        <w:rPr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и памятный подарок.</w:t>
      </w:r>
    </w:p>
    <w:p w:rsidR="00F3663A" w:rsidRDefault="00F3663A" w:rsidP="00F3663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8.4. Остальные участники </w:t>
      </w:r>
      <w:r>
        <w:rPr>
          <w:sz w:val="28"/>
        </w:rPr>
        <w:t>мероприятия</w:t>
      </w:r>
      <w:r>
        <w:rPr>
          <w:color w:val="000000"/>
          <w:sz w:val="28"/>
        </w:rPr>
        <w:t xml:space="preserve">,  лауреаты </w:t>
      </w:r>
      <w:r>
        <w:rPr>
          <w:sz w:val="28"/>
        </w:rPr>
        <w:t>конкурса</w:t>
      </w:r>
      <w:r>
        <w:rPr>
          <w:color w:val="000000"/>
          <w:sz w:val="28"/>
        </w:rPr>
        <w:t xml:space="preserve">, награждаются дипломами участников. </w:t>
      </w:r>
    </w:p>
    <w:p w:rsidR="00F3663A" w:rsidRDefault="00F3663A" w:rsidP="00F3663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8.5.  Награждение победителей </w:t>
      </w:r>
      <w:r>
        <w:rPr>
          <w:sz w:val="28"/>
        </w:rPr>
        <w:t>мероприятия</w:t>
      </w:r>
      <w:r>
        <w:rPr>
          <w:color w:val="000000"/>
          <w:sz w:val="28"/>
        </w:rPr>
        <w:t xml:space="preserve"> проходит в торжественной обстановке  3 февраля 2017 года.</w:t>
      </w:r>
    </w:p>
    <w:p w:rsidR="00F3663A" w:rsidRDefault="00F3663A" w:rsidP="00F3663A">
      <w:pPr>
        <w:ind w:firstLine="709"/>
        <w:jc w:val="both"/>
        <w:rPr>
          <w:rFonts w:ascii="Calibri" w:eastAsia="Calibri" w:hAnsi="Calibri" w:cs="Calibri"/>
        </w:rPr>
      </w:pPr>
      <w:r>
        <w:rPr>
          <w:color w:val="000000"/>
          <w:sz w:val="28"/>
        </w:rPr>
        <w:t xml:space="preserve">8.6.  Итоги </w:t>
      </w:r>
      <w:r>
        <w:rPr>
          <w:sz w:val="28"/>
        </w:rPr>
        <w:t>мероприятия</w:t>
      </w:r>
      <w:r>
        <w:rPr>
          <w:color w:val="000000"/>
          <w:sz w:val="28"/>
        </w:rPr>
        <w:t xml:space="preserve"> публикуются в газете «</w:t>
      </w:r>
      <w:proofErr w:type="gramStart"/>
      <w:r>
        <w:rPr>
          <w:color w:val="000000"/>
          <w:sz w:val="28"/>
        </w:rPr>
        <w:t>Гатчинская</w:t>
      </w:r>
      <w:proofErr w:type="gramEnd"/>
      <w:r>
        <w:rPr>
          <w:color w:val="000000"/>
          <w:sz w:val="28"/>
        </w:rPr>
        <w:t xml:space="preserve"> правда» и размещаются на официальном сайте администрации </w:t>
      </w:r>
      <w:proofErr w:type="spellStart"/>
      <w:r>
        <w:rPr>
          <w:sz w:val="28"/>
        </w:rPr>
        <w:t>Сусанинского</w:t>
      </w:r>
      <w:proofErr w:type="spellEnd"/>
      <w:r>
        <w:rPr>
          <w:sz w:val="28"/>
        </w:rPr>
        <w:t xml:space="preserve"> сельского поселения</w:t>
      </w:r>
      <w:r>
        <w:rPr>
          <w:color w:val="000000"/>
          <w:sz w:val="28"/>
        </w:rPr>
        <w:t>.</w:t>
      </w:r>
    </w:p>
    <w:p w:rsidR="00F3663A" w:rsidRDefault="00F3663A" w:rsidP="00F3663A">
      <w:pPr>
        <w:ind w:left="-567" w:right="850"/>
        <w:jc w:val="both"/>
        <w:rPr>
          <w:rFonts w:ascii="Times New Roman CYR" w:eastAsia="Times New Roman CYR" w:hAnsi="Times New Roman CYR" w:cs="Times New Roman CYR"/>
          <w:b/>
          <w:sz w:val="28"/>
          <w:u w:val="single"/>
        </w:rPr>
      </w:pPr>
      <w:r w:rsidRPr="006B4F30">
        <w:rPr>
          <w:rFonts w:eastAsia="Calibri"/>
          <w:b/>
          <w:sz w:val="28"/>
          <w:u w:val="single"/>
        </w:rPr>
        <w:t>ЧЛЕНЫ</w:t>
      </w:r>
      <w:r w:rsidRPr="006B4F30">
        <w:rPr>
          <w:rFonts w:eastAsia="Times New Roman CYR"/>
          <w:b/>
          <w:sz w:val="28"/>
          <w:u w:val="single"/>
        </w:rPr>
        <w:t xml:space="preserve"> </w:t>
      </w:r>
      <w:r w:rsidRPr="006B4F30">
        <w:rPr>
          <w:rFonts w:eastAsia="Calibri"/>
          <w:b/>
          <w:sz w:val="28"/>
          <w:u w:val="single"/>
        </w:rPr>
        <w:t>ЖЮРИ</w:t>
      </w:r>
      <w:r>
        <w:rPr>
          <w:rFonts w:ascii="Times New Roman CYR" w:eastAsia="Times New Roman CYR" w:hAnsi="Times New Roman CYR" w:cs="Times New Roman CYR"/>
          <w:b/>
          <w:sz w:val="28"/>
          <w:u w:val="single"/>
        </w:rPr>
        <w:t xml:space="preserve">: </w:t>
      </w:r>
    </w:p>
    <w:p w:rsidR="00F3663A" w:rsidRPr="007362C0" w:rsidRDefault="00F3663A" w:rsidP="00F3663A">
      <w:pPr>
        <w:ind w:left="-567" w:right="850"/>
        <w:jc w:val="both"/>
        <w:rPr>
          <w:rFonts w:eastAsia="Times New Roman CYR"/>
          <w:sz w:val="28"/>
        </w:rPr>
      </w:pPr>
      <w:r w:rsidRPr="007362C0">
        <w:rPr>
          <w:rFonts w:eastAsia="Times New Roman CYR"/>
          <w:sz w:val="28"/>
        </w:rPr>
        <w:t xml:space="preserve">- </w:t>
      </w:r>
      <w:proofErr w:type="spellStart"/>
      <w:r w:rsidRPr="007362C0">
        <w:rPr>
          <w:rFonts w:eastAsia="Calibri"/>
          <w:sz w:val="28"/>
        </w:rPr>
        <w:t>Вахрина</w:t>
      </w:r>
      <w:proofErr w:type="spellEnd"/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Елена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Юрьевна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– глава</w:t>
      </w:r>
      <w:r w:rsidRPr="007362C0">
        <w:rPr>
          <w:rFonts w:eastAsia="Times New Roman CYR"/>
          <w:sz w:val="28"/>
        </w:rPr>
        <w:t xml:space="preserve"> </w:t>
      </w:r>
      <w:proofErr w:type="spellStart"/>
      <w:r w:rsidRPr="007362C0">
        <w:rPr>
          <w:rFonts w:eastAsia="Calibri"/>
          <w:sz w:val="28"/>
        </w:rPr>
        <w:t>Сусанинского</w:t>
      </w:r>
      <w:proofErr w:type="spellEnd"/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сельского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поселения</w:t>
      </w:r>
      <w:r w:rsidRPr="007362C0">
        <w:rPr>
          <w:rFonts w:eastAsia="Times New Roman CYR"/>
          <w:sz w:val="28"/>
        </w:rPr>
        <w:t xml:space="preserve"> </w:t>
      </w:r>
    </w:p>
    <w:p w:rsidR="00F3663A" w:rsidRPr="007362C0" w:rsidRDefault="00F3663A" w:rsidP="00F3663A">
      <w:pPr>
        <w:ind w:left="-567" w:right="850"/>
        <w:jc w:val="both"/>
        <w:rPr>
          <w:rFonts w:eastAsia="Times New Roman CYR"/>
          <w:sz w:val="28"/>
        </w:rPr>
      </w:pPr>
      <w:r w:rsidRPr="007362C0">
        <w:rPr>
          <w:rFonts w:eastAsia="Times New Roman CYR"/>
          <w:sz w:val="28"/>
        </w:rPr>
        <w:t xml:space="preserve">- </w:t>
      </w:r>
      <w:proofErr w:type="spellStart"/>
      <w:r w:rsidRPr="007362C0">
        <w:rPr>
          <w:rFonts w:eastAsia="Calibri"/>
          <w:sz w:val="28"/>
        </w:rPr>
        <w:t>Бордовская</w:t>
      </w:r>
      <w:proofErr w:type="spellEnd"/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Елена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Владимировна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– глава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Администрации</w:t>
      </w:r>
      <w:r w:rsidRPr="007362C0">
        <w:rPr>
          <w:rFonts w:eastAsia="Times New Roman CYR"/>
          <w:sz w:val="28"/>
        </w:rPr>
        <w:t xml:space="preserve"> </w:t>
      </w:r>
      <w:proofErr w:type="spellStart"/>
      <w:r w:rsidRPr="007362C0">
        <w:rPr>
          <w:rFonts w:eastAsia="Calibri"/>
          <w:sz w:val="28"/>
        </w:rPr>
        <w:t>Сусанинского</w:t>
      </w:r>
      <w:proofErr w:type="spellEnd"/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сельского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поселения</w:t>
      </w:r>
      <w:r w:rsidRPr="007362C0">
        <w:rPr>
          <w:rFonts w:eastAsia="Times New Roman CYR"/>
          <w:sz w:val="28"/>
        </w:rPr>
        <w:t xml:space="preserve"> </w:t>
      </w:r>
    </w:p>
    <w:p w:rsidR="00F3663A" w:rsidRPr="007362C0" w:rsidRDefault="00F3663A" w:rsidP="00F3663A">
      <w:pPr>
        <w:ind w:left="-567" w:right="850"/>
        <w:jc w:val="both"/>
        <w:rPr>
          <w:rFonts w:eastAsia="Times New Roman CYR"/>
          <w:sz w:val="28"/>
        </w:rPr>
      </w:pPr>
      <w:r w:rsidRPr="007362C0">
        <w:rPr>
          <w:rFonts w:eastAsia="Times New Roman CYR"/>
          <w:sz w:val="28"/>
        </w:rPr>
        <w:t xml:space="preserve">- Медведева Инна Николаевна – председатель </w:t>
      </w:r>
      <w:proofErr w:type="spellStart"/>
      <w:r w:rsidRPr="007362C0">
        <w:rPr>
          <w:rFonts w:eastAsia="Times New Roman CYR"/>
          <w:sz w:val="28"/>
        </w:rPr>
        <w:t>советастарост</w:t>
      </w:r>
      <w:proofErr w:type="spellEnd"/>
      <w:r w:rsidRPr="007362C0">
        <w:rPr>
          <w:rFonts w:eastAsia="Times New Roman CYR"/>
          <w:sz w:val="28"/>
        </w:rPr>
        <w:t xml:space="preserve"> </w:t>
      </w:r>
      <w:proofErr w:type="spellStart"/>
      <w:r w:rsidRPr="007362C0">
        <w:rPr>
          <w:rFonts w:eastAsia="Times New Roman CYR"/>
          <w:sz w:val="28"/>
        </w:rPr>
        <w:t>Сусанинского</w:t>
      </w:r>
      <w:proofErr w:type="spellEnd"/>
      <w:r w:rsidRPr="007362C0">
        <w:rPr>
          <w:rFonts w:eastAsia="Times New Roman CYR"/>
          <w:sz w:val="28"/>
        </w:rPr>
        <w:t xml:space="preserve"> сельского поселения</w:t>
      </w:r>
    </w:p>
    <w:p w:rsidR="00F3663A" w:rsidRPr="007362C0" w:rsidRDefault="00F3663A" w:rsidP="00F3663A">
      <w:pPr>
        <w:ind w:left="-567" w:right="850"/>
        <w:jc w:val="both"/>
        <w:rPr>
          <w:rFonts w:eastAsia="Times New Roman CYR"/>
          <w:sz w:val="28"/>
        </w:rPr>
      </w:pPr>
      <w:r w:rsidRPr="007362C0">
        <w:rPr>
          <w:rFonts w:eastAsia="Times New Roman CYR"/>
          <w:sz w:val="28"/>
        </w:rPr>
        <w:t xml:space="preserve">- </w:t>
      </w:r>
      <w:r w:rsidRPr="007362C0">
        <w:rPr>
          <w:rFonts w:eastAsia="Calibri"/>
          <w:sz w:val="28"/>
        </w:rPr>
        <w:t>Власова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Мира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Сергеевна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– председатель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совета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Ветеранов</w:t>
      </w:r>
      <w:r w:rsidRPr="007362C0">
        <w:rPr>
          <w:rFonts w:eastAsia="Times New Roman CYR"/>
          <w:sz w:val="28"/>
        </w:rPr>
        <w:t xml:space="preserve"> </w:t>
      </w:r>
      <w:proofErr w:type="spellStart"/>
      <w:r w:rsidRPr="007362C0">
        <w:rPr>
          <w:rFonts w:eastAsia="Calibri"/>
          <w:sz w:val="28"/>
        </w:rPr>
        <w:t>Сусанинского</w:t>
      </w:r>
      <w:proofErr w:type="spellEnd"/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сельского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поселения</w:t>
      </w:r>
      <w:r w:rsidRPr="007362C0">
        <w:rPr>
          <w:rFonts w:eastAsia="Times New Roman CYR"/>
          <w:sz w:val="28"/>
        </w:rPr>
        <w:t xml:space="preserve"> </w:t>
      </w:r>
    </w:p>
    <w:p w:rsidR="00F3663A" w:rsidRPr="007362C0" w:rsidRDefault="00F3663A" w:rsidP="00F3663A">
      <w:pPr>
        <w:ind w:left="-567" w:right="850"/>
        <w:jc w:val="both"/>
        <w:rPr>
          <w:rFonts w:eastAsia="Times New Roman CYR"/>
          <w:sz w:val="28"/>
        </w:rPr>
      </w:pPr>
      <w:r w:rsidRPr="007362C0">
        <w:rPr>
          <w:rFonts w:eastAsia="Times New Roman CYR"/>
          <w:sz w:val="28"/>
        </w:rPr>
        <w:t xml:space="preserve">- </w:t>
      </w:r>
      <w:r w:rsidRPr="007362C0">
        <w:rPr>
          <w:rFonts w:eastAsia="Calibri"/>
          <w:sz w:val="28"/>
        </w:rPr>
        <w:t>Антонова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Мария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Яковлевна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 xml:space="preserve">– медицинский работник </w:t>
      </w:r>
      <w:proofErr w:type="spellStart"/>
      <w:r w:rsidRPr="007362C0">
        <w:rPr>
          <w:rFonts w:eastAsia="Calibri"/>
          <w:sz w:val="28"/>
        </w:rPr>
        <w:t>Семринского</w:t>
      </w:r>
      <w:proofErr w:type="spellEnd"/>
      <w:r w:rsidRPr="007362C0">
        <w:rPr>
          <w:rFonts w:eastAsia="Calibri"/>
          <w:sz w:val="28"/>
        </w:rPr>
        <w:t xml:space="preserve"> врачебного пункта</w:t>
      </w:r>
      <w:r w:rsidRPr="007362C0">
        <w:rPr>
          <w:rFonts w:eastAsia="Times New Roman CYR"/>
          <w:sz w:val="28"/>
        </w:rPr>
        <w:t xml:space="preserve"> </w:t>
      </w:r>
    </w:p>
    <w:p w:rsidR="00F3663A" w:rsidRPr="007362C0" w:rsidRDefault="00F3663A" w:rsidP="00F3663A">
      <w:pPr>
        <w:ind w:left="-567" w:right="850"/>
        <w:jc w:val="both"/>
        <w:rPr>
          <w:rFonts w:eastAsia="Times New Roman CYR"/>
          <w:sz w:val="28"/>
        </w:rPr>
      </w:pPr>
      <w:r w:rsidRPr="007362C0">
        <w:rPr>
          <w:rFonts w:eastAsia="Times New Roman CYR"/>
          <w:sz w:val="28"/>
        </w:rPr>
        <w:t xml:space="preserve">- </w:t>
      </w:r>
      <w:r w:rsidRPr="007362C0">
        <w:rPr>
          <w:rFonts w:eastAsia="Calibri"/>
          <w:sz w:val="28"/>
        </w:rPr>
        <w:t>Егорова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Мария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Кузьминична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– ветеран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педагогической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деятельности</w:t>
      </w:r>
      <w:r w:rsidRPr="007362C0">
        <w:rPr>
          <w:rFonts w:eastAsia="Times New Roman CYR"/>
          <w:sz w:val="28"/>
        </w:rPr>
        <w:t xml:space="preserve">, </w:t>
      </w:r>
      <w:r w:rsidRPr="007362C0">
        <w:rPr>
          <w:rFonts w:eastAsia="Calibri"/>
          <w:sz w:val="28"/>
        </w:rPr>
        <w:t>лидер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историко</w:t>
      </w:r>
      <w:r w:rsidRPr="007362C0">
        <w:rPr>
          <w:rFonts w:eastAsia="Times New Roman CYR"/>
          <w:sz w:val="28"/>
        </w:rPr>
        <w:t>-</w:t>
      </w:r>
      <w:r w:rsidRPr="007362C0">
        <w:rPr>
          <w:rFonts w:eastAsia="Calibri"/>
          <w:sz w:val="28"/>
        </w:rPr>
        <w:t>патриотического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движения, заместитель председателя совета ветеранов</w:t>
      </w:r>
      <w:r w:rsidRPr="007362C0">
        <w:rPr>
          <w:rFonts w:eastAsia="Times New Roman CYR"/>
          <w:sz w:val="28"/>
        </w:rPr>
        <w:t xml:space="preserve"> </w:t>
      </w:r>
    </w:p>
    <w:p w:rsidR="00F3663A" w:rsidRPr="007362C0" w:rsidRDefault="00F3663A" w:rsidP="00F3663A">
      <w:pPr>
        <w:ind w:left="-567" w:right="850"/>
        <w:jc w:val="both"/>
        <w:rPr>
          <w:rFonts w:eastAsia="Times New Roman CYR"/>
          <w:sz w:val="28"/>
        </w:rPr>
      </w:pPr>
      <w:r w:rsidRPr="007362C0">
        <w:rPr>
          <w:rFonts w:eastAsia="Times New Roman CYR"/>
          <w:sz w:val="28"/>
        </w:rPr>
        <w:t xml:space="preserve">- </w:t>
      </w:r>
      <w:r w:rsidRPr="007362C0">
        <w:rPr>
          <w:rFonts w:eastAsia="Calibri"/>
          <w:sz w:val="28"/>
        </w:rPr>
        <w:t>Волкова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Татьяна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Ивановна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– депутат</w:t>
      </w:r>
      <w:r w:rsidRPr="007362C0">
        <w:rPr>
          <w:rFonts w:eastAsia="Times New Roman CYR"/>
          <w:sz w:val="28"/>
        </w:rPr>
        <w:t xml:space="preserve"> с</w:t>
      </w:r>
      <w:r w:rsidRPr="007362C0">
        <w:rPr>
          <w:rFonts w:eastAsia="Calibri"/>
          <w:sz w:val="28"/>
        </w:rPr>
        <w:t>овета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депутатов</w:t>
      </w:r>
      <w:r w:rsidRPr="007362C0">
        <w:rPr>
          <w:rFonts w:eastAsia="Times New Roman CYR"/>
          <w:sz w:val="28"/>
        </w:rPr>
        <w:t xml:space="preserve"> </w:t>
      </w:r>
      <w:proofErr w:type="spellStart"/>
      <w:r w:rsidRPr="007362C0">
        <w:rPr>
          <w:rFonts w:eastAsia="Calibri"/>
          <w:sz w:val="28"/>
        </w:rPr>
        <w:t>Сусанинского</w:t>
      </w:r>
      <w:proofErr w:type="spellEnd"/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сельского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поселения</w:t>
      </w:r>
      <w:r w:rsidRPr="007362C0">
        <w:rPr>
          <w:rFonts w:eastAsia="Times New Roman CYR"/>
          <w:sz w:val="28"/>
        </w:rPr>
        <w:t xml:space="preserve"> </w:t>
      </w:r>
    </w:p>
    <w:p w:rsidR="00F3663A" w:rsidRPr="007362C0" w:rsidRDefault="00F3663A" w:rsidP="00F3663A">
      <w:pPr>
        <w:ind w:left="-567" w:right="850"/>
        <w:jc w:val="both"/>
        <w:rPr>
          <w:rFonts w:eastAsia="Times New Roman CYR"/>
          <w:sz w:val="28"/>
        </w:rPr>
      </w:pPr>
      <w:r w:rsidRPr="007362C0">
        <w:rPr>
          <w:rFonts w:eastAsia="Times New Roman CYR"/>
          <w:sz w:val="28"/>
        </w:rPr>
        <w:t xml:space="preserve">- </w:t>
      </w:r>
      <w:r w:rsidRPr="007362C0">
        <w:rPr>
          <w:rFonts w:eastAsia="Calibri"/>
          <w:sz w:val="28"/>
        </w:rPr>
        <w:t>Клопов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Игорь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Викторович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– председатель</w:t>
      </w:r>
      <w:r w:rsidRPr="007362C0">
        <w:rPr>
          <w:rFonts w:eastAsia="Times New Roman CYR"/>
          <w:sz w:val="28"/>
        </w:rPr>
        <w:t xml:space="preserve"> с</w:t>
      </w:r>
      <w:r w:rsidRPr="007362C0">
        <w:rPr>
          <w:rFonts w:eastAsia="Calibri"/>
          <w:sz w:val="28"/>
        </w:rPr>
        <w:t>овета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молодежи</w:t>
      </w:r>
      <w:r w:rsidRPr="007362C0">
        <w:rPr>
          <w:rFonts w:eastAsia="Times New Roman CYR"/>
          <w:sz w:val="28"/>
        </w:rPr>
        <w:t xml:space="preserve"> </w:t>
      </w:r>
      <w:proofErr w:type="spellStart"/>
      <w:r w:rsidRPr="007362C0">
        <w:rPr>
          <w:rFonts w:eastAsia="Calibri"/>
          <w:sz w:val="28"/>
        </w:rPr>
        <w:t>Сусанинского</w:t>
      </w:r>
      <w:proofErr w:type="spellEnd"/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сельского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поселения</w:t>
      </w:r>
      <w:r w:rsidRPr="007362C0">
        <w:rPr>
          <w:rFonts w:eastAsia="Times New Roman CYR"/>
          <w:sz w:val="28"/>
        </w:rPr>
        <w:t xml:space="preserve"> </w:t>
      </w:r>
    </w:p>
    <w:p w:rsidR="00F3663A" w:rsidRPr="007362C0" w:rsidRDefault="00F3663A" w:rsidP="00F3663A">
      <w:pPr>
        <w:ind w:left="-567" w:right="850"/>
        <w:jc w:val="both"/>
        <w:rPr>
          <w:rFonts w:eastAsia="Times New Roman CYR"/>
          <w:sz w:val="28"/>
        </w:rPr>
      </w:pPr>
      <w:r w:rsidRPr="007362C0">
        <w:rPr>
          <w:rFonts w:eastAsia="Times New Roman CYR"/>
          <w:sz w:val="28"/>
        </w:rPr>
        <w:t xml:space="preserve">- </w:t>
      </w:r>
      <w:r w:rsidRPr="007362C0">
        <w:rPr>
          <w:rFonts w:eastAsia="Calibri"/>
          <w:sz w:val="28"/>
        </w:rPr>
        <w:t>Демидова</w:t>
      </w:r>
      <w:r w:rsidRPr="007362C0">
        <w:rPr>
          <w:rFonts w:eastAsia="Times New Roman CYR"/>
          <w:sz w:val="28"/>
        </w:rPr>
        <w:t xml:space="preserve"> </w:t>
      </w:r>
      <w:proofErr w:type="spellStart"/>
      <w:r w:rsidRPr="007362C0">
        <w:rPr>
          <w:rFonts w:eastAsia="Calibri"/>
          <w:sz w:val="28"/>
        </w:rPr>
        <w:t>Айла</w:t>
      </w:r>
      <w:proofErr w:type="spellEnd"/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Ивановна</w:t>
      </w:r>
      <w:r w:rsidRPr="007362C0">
        <w:rPr>
          <w:rFonts w:eastAsia="Times New Roman CYR"/>
          <w:sz w:val="28"/>
        </w:rPr>
        <w:t xml:space="preserve"> - д</w:t>
      </w:r>
      <w:r w:rsidRPr="007362C0">
        <w:rPr>
          <w:rFonts w:eastAsia="Calibri"/>
          <w:sz w:val="28"/>
        </w:rPr>
        <w:t>епутат</w:t>
      </w:r>
      <w:r w:rsidRPr="007362C0">
        <w:rPr>
          <w:rFonts w:eastAsia="Times New Roman CYR"/>
          <w:sz w:val="28"/>
        </w:rPr>
        <w:t xml:space="preserve"> с</w:t>
      </w:r>
      <w:r w:rsidRPr="007362C0">
        <w:rPr>
          <w:rFonts w:eastAsia="Calibri"/>
          <w:sz w:val="28"/>
        </w:rPr>
        <w:t>овета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депутатов</w:t>
      </w:r>
      <w:r w:rsidRPr="007362C0">
        <w:rPr>
          <w:rFonts w:eastAsia="Times New Roman CYR"/>
          <w:sz w:val="28"/>
        </w:rPr>
        <w:t xml:space="preserve"> </w:t>
      </w:r>
      <w:proofErr w:type="spellStart"/>
      <w:r w:rsidRPr="007362C0">
        <w:rPr>
          <w:rFonts w:eastAsia="Calibri"/>
          <w:sz w:val="28"/>
        </w:rPr>
        <w:t>Сусанинского</w:t>
      </w:r>
      <w:proofErr w:type="spellEnd"/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сельского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поселения</w:t>
      </w:r>
      <w:r w:rsidRPr="007362C0">
        <w:rPr>
          <w:rFonts w:eastAsia="Times New Roman CYR"/>
          <w:sz w:val="28"/>
        </w:rPr>
        <w:t xml:space="preserve"> </w:t>
      </w:r>
    </w:p>
    <w:p w:rsidR="00F3663A" w:rsidRPr="007362C0" w:rsidRDefault="00F3663A" w:rsidP="00F3663A">
      <w:pPr>
        <w:ind w:left="-567" w:right="850"/>
        <w:jc w:val="both"/>
        <w:rPr>
          <w:rFonts w:eastAsia="Times New Roman CYR"/>
          <w:sz w:val="28"/>
        </w:rPr>
      </w:pPr>
      <w:r w:rsidRPr="007362C0">
        <w:rPr>
          <w:rFonts w:eastAsia="Times New Roman CYR"/>
          <w:sz w:val="28"/>
        </w:rPr>
        <w:t xml:space="preserve">- </w:t>
      </w:r>
      <w:proofErr w:type="spellStart"/>
      <w:r w:rsidRPr="007362C0">
        <w:rPr>
          <w:rFonts w:eastAsia="Calibri"/>
          <w:sz w:val="28"/>
        </w:rPr>
        <w:t>Клопова</w:t>
      </w:r>
      <w:proofErr w:type="spellEnd"/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Ольга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Ивановна</w:t>
      </w:r>
      <w:r w:rsidRPr="007362C0">
        <w:rPr>
          <w:rFonts w:eastAsia="Times New Roman CYR"/>
          <w:sz w:val="28"/>
        </w:rPr>
        <w:t xml:space="preserve"> - д</w:t>
      </w:r>
      <w:r w:rsidRPr="007362C0">
        <w:rPr>
          <w:rFonts w:eastAsia="Calibri"/>
          <w:sz w:val="28"/>
        </w:rPr>
        <w:t>епутат</w:t>
      </w:r>
      <w:r w:rsidRPr="007362C0">
        <w:rPr>
          <w:rFonts w:eastAsia="Times New Roman CYR"/>
          <w:sz w:val="28"/>
        </w:rPr>
        <w:t xml:space="preserve"> с</w:t>
      </w:r>
      <w:r w:rsidRPr="007362C0">
        <w:rPr>
          <w:rFonts w:eastAsia="Calibri"/>
          <w:sz w:val="28"/>
        </w:rPr>
        <w:t>овета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депутатов</w:t>
      </w:r>
      <w:r w:rsidRPr="007362C0">
        <w:rPr>
          <w:rFonts w:eastAsia="Times New Roman CYR"/>
          <w:sz w:val="28"/>
        </w:rPr>
        <w:t xml:space="preserve"> </w:t>
      </w:r>
      <w:proofErr w:type="spellStart"/>
      <w:r w:rsidRPr="007362C0">
        <w:rPr>
          <w:rFonts w:eastAsia="Calibri"/>
          <w:sz w:val="28"/>
        </w:rPr>
        <w:t>Сусанинского</w:t>
      </w:r>
      <w:proofErr w:type="spellEnd"/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сельского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поселения</w:t>
      </w:r>
      <w:r w:rsidRPr="007362C0">
        <w:rPr>
          <w:rFonts w:eastAsia="Times New Roman CYR"/>
          <w:sz w:val="28"/>
        </w:rPr>
        <w:t xml:space="preserve"> </w:t>
      </w:r>
    </w:p>
    <w:p w:rsidR="00F3663A" w:rsidRPr="007362C0" w:rsidRDefault="00F3663A" w:rsidP="00F3663A">
      <w:pPr>
        <w:ind w:left="-567" w:right="850"/>
        <w:jc w:val="both"/>
        <w:rPr>
          <w:rFonts w:eastAsia="Times New Roman CYR"/>
          <w:sz w:val="28"/>
        </w:rPr>
      </w:pPr>
      <w:r w:rsidRPr="007362C0">
        <w:rPr>
          <w:rFonts w:eastAsia="Times New Roman CYR"/>
          <w:sz w:val="28"/>
        </w:rPr>
        <w:t xml:space="preserve">- </w:t>
      </w:r>
      <w:r w:rsidRPr="007362C0">
        <w:rPr>
          <w:rFonts w:eastAsia="Calibri"/>
          <w:sz w:val="28"/>
        </w:rPr>
        <w:t>Михайлов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Игорь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Семенович</w:t>
      </w:r>
      <w:r w:rsidRPr="007362C0">
        <w:rPr>
          <w:rFonts w:eastAsia="Times New Roman CYR"/>
          <w:sz w:val="28"/>
        </w:rPr>
        <w:t xml:space="preserve"> - д</w:t>
      </w:r>
      <w:r w:rsidRPr="007362C0">
        <w:rPr>
          <w:rFonts w:eastAsia="Calibri"/>
          <w:sz w:val="28"/>
        </w:rPr>
        <w:t>епутат</w:t>
      </w:r>
      <w:r w:rsidRPr="007362C0">
        <w:rPr>
          <w:rFonts w:eastAsia="Times New Roman CYR"/>
          <w:sz w:val="28"/>
        </w:rPr>
        <w:t xml:space="preserve"> с</w:t>
      </w:r>
      <w:r w:rsidRPr="007362C0">
        <w:rPr>
          <w:rFonts w:eastAsia="Calibri"/>
          <w:sz w:val="28"/>
        </w:rPr>
        <w:t>овета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депутатов</w:t>
      </w:r>
      <w:r w:rsidRPr="007362C0">
        <w:rPr>
          <w:rFonts w:eastAsia="Times New Roman CYR"/>
          <w:sz w:val="28"/>
        </w:rPr>
        <w:t xml:space="preserve"> </w:t>
      </w:r>
      <w:proofErr w:type="spellStart"/>
      <w:r w:rsidRPr="007362C0">
        <w:rPr>
          <w:rFonts w:eastAsia="Calibri"/>
          <w:sz w:val="28"/>
        </w:rPr>
        <w:t>Сусанинского</w:t>
      </w:r>
      <w:proofErr w:type="spellEnd"/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сельского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поселения</w:t>
      </w:r>
      <w:proofErr w:type="gramStart"/>
      <w:r w:rsidRPr="007362C0">
        <w:rPr>
          <w:rFonts w:eastAsia="Times New Roman CYR"/>
          <w:sz w:val="28"/>
        </w:rPr>
        <w:t xml:space="preserve"> ,</w:t>
      </w:r>
      <w:proofErr w:type="gramEnd"/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председатель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комиссии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по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молодежной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политике</w:t>
      </w:r>
      <w:r w:rsidRPr="007362C0">
        <w:rPr>
          <w:rFonts w:eastAsia="Times New Roman CYR"/>
          <w:sz w:val="28"/>
        </w:rPr>
        <w:t xml:space="preserve">, </w:t>
      </w:r>
      <w:r w:rsidRPr="007362C0">
        <w:rPr>
          <w:rFonts w:eastAsia="Calibri"/>
          <w:sz w:val="28"/>
        </w:rPr>
        <w:t>культуре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и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социальным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вопросам</w:t>
      </w:r>
      <w:r w:rsidRPr="007362C0">
        <w:rPr>
          <w:rFonts w:eastAsia="Times New Roman CYR"/>
          <w:sz w:val="28"/>
        </w:rPr>
        <w:t xml:space="preserve">. </w:t>
      </w:r>
    </w:p>
    <w:p w:rsidR="00F3663A" w:rsidRPr="007362C0" w:rsidRDefault="00F3663A" w:rsidP="00F3663A">
      <w:pPr>
        <w:ind w:left="-567" w:right="850"/>
        <w:jc w:val="both"/>
        <w:rPr>
          <w:rFonts w:eastAsia="Times New Roman CYR"/>
          <w:sz w:val="28"/>
        </w:rPr>
      </w:pPr>
      <w:r w:rsidRPr="007362C0">
        <w:rPr>
          <w:rFonts w:eastAsia="Times New Roman CYR"/>
          <w:sz w:val="28"/>
        </w:rPr>
        <w:t xml:space="preserve">- </w:t>
      </w:r>
      <w:r w:rsidRPr="007362C0">
        <w:rPr>
          <w:rFonts w:eastAsia="Calibri"/>
          <w:sz w:val="28"/>
        </w:rPr>
        <w:t>Майоров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Дмитрий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Сергеевич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– директор</w:t>
      </w:r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МБОУ</w:t>
      </w:r>
      <w:r w:rsidRPr="007362C0">
        <w:rPr>
          <w:rFonts w:eastAsia="Times New Roman CYR"/>
          <w:sz w:val="28"/>
        </w:rPr>
        <w:t xml:space="preserve"> «</w:t>
      </w:r>
      <w:proofErr w:type="spellStart"/>
      <w:r w:rsidRPr="007362C0">
        <w:rPr>
          <w:rFonts w:eastAsia="Calibri"/>
          <w:sz w:val="28"/>
        </w:rPr>
        <w:t>Кобраловская</w:t>
      </w:r>
      <w:proofErr w:type="spellEnd"/>
      <w:r w:rsidRPr="007362C0">
        <w:rPr>
          <w:rFonts w:eastAsia="Times New Roman CYR"/>
          <w:sz w:val="28"/>
        </w:rPr>
        <w:t xml:space="preserve"> </w:t>
      </w:r>
      <w:r w:rsidRPr="007362C0">
        <w:rPr>
          <w:rFonts w:eastAsia="Calibri"/>
          <w:sz w:val="28"/>
        </w:rPr>
        <w:t>ООШ</w:t>
      </w:r>
      <w:r w:rsidRPr="007362C0">
        <w:rPr>
          <w:rFonts w:eastAsia="Times New Roman CYR"/>
          <w:sz w:val="28"/>
        </w:rPr>
        <w:t>»</w:t>
      </w:r>
    </w:p>
    <w:p w:rsidR="00F3663A" w:rsidRPr="007362C0" w:rsidRDefault="00F3663A" w:rsidP="00F3663A">
      <w:pPr>
        <w:ind w:left="-567" w:right="850"/>
        <w:jc w:val="both"/>
        <w:rPr>
          <w:rFonts w:eastAsia="Times New Roman CYR"/>
          <w:sz w:val="28"/>
        </w:rPr>
      </w:pPr>
      <w:r w:rsidRPr="007362C0">
        <w:rPr>
          <w:rFonts w:eastAsia="Times New Roman CYR"/>
          <w:sz w:val="28"/>
        </w:rPr>
        <w:t xml:space="preserve">- Гостищева </w:t>
      </w:r>
      <w:proofErr w:type="spellStart"/>
      <w:r w:rsidRPr="007362C0">
        <w:rPr>
          <w:rFonts w:eastAsia="Times New Roman CYR"/>
          <w:sz w:val="28"/>
        </w:rPr>
        <w:t>Расиха</w:t>
      </w:r>
      <w:proofErr w:type="spellEnd"/>
      <w:r w:rsidRPr="007362C0">
        <w:rPr>
          <w:rFonts w:eastAsia="Times New Roman CYR"/>
          <w:sz w:val="28"/>
        </w:rPr>
        <w:t xml:space="preserve"> </w:t>
      </w:r>
      <w:proofErr w:type="spellStart"/>
      <w:r w:rsidRPr="007362C0">
        <w:rPr>
          <w:rFonts w:eastAsia="Times New Roman CYR"/>
          <w:sz w:val="28"/>
        </w:rPr>
        <w:t>Харисовна</w:t>
      </w:r>
      <w:proofErr w:type="spellEnd"/>
      <w:r w:rsidRPr="007362C0">
        <w:rPr>
          <w:rFonts w:eastAsia="Times New Roman CYR"/>
          <w:sz w:val="28"/>
        </w:rPr>
        <w:t xml:space="preserve">  - председатель социально-ориентированного товарищества «</w:t>
      </w:r>
      <w:proofErr w:type="spellStart"/>
      <w:r w:rsidRPr="007362C0">
        <w:rPr>
          <w:rFonts w:eastAsia="Times New Roman CYR"/>
          <w:sz w:val="28"/>
        </w:rPr>
        <w:t>Сусанинский</w:t>
      </w:r>
      <w:proofErr w:type="spellEnd"/>
      <w:r w:rsidRPr="007362C0">
        <w:rPr>
          <w:rFonts w:eastAsia="Times New Roman CYR"/>
          <w:sz w:val="28"/>
        </w:rPr>
        <w:t xml:space="preserve"> семейный совет»</w:t>
      </w:r>
    </w:p>
    <w:p w:rsidR="00F3663A" w:rsidRDefault="00F3663A" w:rsidP="00F3663A">
      <w:pPr>
        <w:ind w:left="-567" w:right="850"/>
        <w:jc w:val="both"/>
        <w:rPr>
          <w:rFonts w:ascii="Calibri" w:eastAsia="Calibri" w:hAnsi="Calibri" w:cs="Calibri"/>
          <w:sz w:val="28"/>
        </w:rPr>
      </w:pPr>
    </w:p>
    <w:p w:rsidR="00F3663A" w:rsidRDefault="00F3663A" w:rsidP="00F3663A">
      <w:pPr>
        <w:ind w:left="-567" w:right="85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КОНТАКТНАЯ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ИНФОРМАЦИЯ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ОРГАНИЗАТОРОВ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</w:p>
    <w:p w:rsidR="00F3663A" w:rsidRDefault="00F3663A" w:rsidP="00F3663A">
      <w:pPr>
        <w:ind w:left="-567" w:right="85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8-813-71-54-504 </w:t>
      </w:r>
      <w:r>
        <w:rPr>
          <w:rFonts w:ascii="Calibri" w:eastAsia="Calibri" w:hAnsi="Calibri" w:cs="Calibri"/>
          <w:sz w:val="28"/>
        </w:rPr>
        <w:t>ИВАН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СЕРГЕЕВИЧ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</w:p>
    <w:p w:rsidR="00F3663A" w:rsidRDefault="00F3663A" w:rsidP="00F3663A">
      <w:pPr>
        <w:ind w:left="-567" w:right="85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8-813-71-54-573 </w:t>
      </w:r>
      <w:r>
        <w:rPr>
          <w:rFonts w:ascii="Calibri" w:eastAsia="Calibri" w:hAnsi="Calibri" w:cs="Calibri"/>
          <w:sz w:val="28"/>
        </w:rPr>
        <w:t>НАДЕЖДА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СЕРГЕЕВНА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</w:p>
    <w:p w:rsidR="00F3663A" w:rsidRPr="006B4F30" w:rsidRDefault="00F3663A" w:rsidP="00F3663A">
      <w:pPr>
        <w:ind w:left="-567" w:right="850"/>
        <w:jc w:val="both"/>
        <w:rPr>
          <w:rFonts w:ascii="Times New Roman CYR" w:eastAsia="Times New Roman CYR" w:hAnsi="Times New Roman CYR" w:cs="Times New Roman CYR"/>
          <w:sz w:val="28"/>
        </w:rPr>
      </w:pPr>
      <w:r w:rsidRPr="006B4F30">
        <w:rPr>
          <w:rFonts w:ascii="Times New Roman CYR" w:eastAsia="Times New Roman CYR" w:hAnsi="Times New Roman CYR" w:cs="Times New Roman CYR"/>
          <w:sz w:val="28"/>
        </w:rPr>
        <w:t xml:space="preserve">8-968-182-31-11 </w:t>
      </w:r>
      <w:r>
        <w:rPr>
          <w:rFonts w:ascii="Calibri" w:eastAsia="Calibri" w:hAnsi="Calibri" w:cs="Calibri"/>
          <w:sz w:val="28"/>
        </w:rPr>
        <w:t>Наталья</w:t>
      </w:r>
      <w:r w:rsidRPr="006B4F30"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Кузьминична</w:t>
      </w:r>
      <w:r w:rsidRPr="006B4F30">
        <w:rPr>
          <w:rFonts w:ascii="Times New Roman CYR" w:eastAsia="Times New Roman CYR" w:hAnsi="Times New Roman CYR" w:cs="Times New Roman CYR"/>
          <w:sz w:val="28"/>
        </w:rPr>
        <w:t xml:space="preserve"> </w:t>
      </w:r>
    </w:p>
    <w:p w:rsidR="00F3663A" w:rsidRDefault="00F3663A" w:rsidP="00F3663A">
      <w:pPr>
        <w:ind w:firstLine="709"/>
        <w:jc w:val="both"/>
        <w:rPr>
          <w:color w:val="000000"/>
          <w:sz w:val="28"/>
        </w:rPr>
      </w:pPr>
      <w:proofErr w:type="gramStart"/>
      <w:r w:rsidRPr="00796CB9">
        <w:rPr>
          <w:rFonts w:ascii="Times New Roman CYR" w:eastAsia="Times New Roman CYR" w:hAnsi="Times New Roman CYR" w:cs="Times New Roman CYR"/>
          <w:sz w:val="28"/>
          <w:lang w:val="en-US"/>
        </w:rPr>
        <w:t>e</w:t>
      </w:r>
      <w:r w:rsidRPr="006B4F30">
        <w:rPr>
          <w:rFonts w:ascii="Times New Roman CYR" w:eastAsia="Times New Roman CYR" w:hAnsi="Times New Roman CYR" w:cs="Times New Roman CYR"/>
          <w:sz w:val="28"/>
        </w:rPr>
        <w:t>-</w:t>
      </w:r>
      <w:r w:rsidRPr="00796CB9">
        <w:rPr>
          <w:rFonts w:ascii="Times New Roman CYR" w:eastAsia="Times New Roman CYR" w:hAnsi="Times New Roman CYR" w:cs="Times New Roman CYR"/>
          <w:sz w:val="28"/>
          <w:lang w:val="en-US"/>
        </w:rPr>
        <w:t>mail</w:t>
      </w:r>
      <w:proofErr w:type="gramEnd"/>
      <w:r w:rsidRPr="006B4F30">
        <w:rPr>
          <w:rFonts w:ascii="Times New Roman CYR" w:eastAsia="Times New Roman CYR" w:hAnsi="Times New Roman CYR" w:cs="Times New Roman CYR"/>
          <w:sz w:val="28"/>
        </w:rPr>
        <w:t xml:space="preserve">: </w:t>
      </w:r>
      <w:hyperlink r:id="rId7" w:history="1">
        <w:r w:rsidRPr="00116B75">
          <w:rPr>
            <w:rStyle w:val="a3"/>
            <w:sz w:val="28"/>
            <w:lang w:val="en-US"/>
          </w:rPr>
          <w:t>skdc</w:t>
        </w:r>
        <w:r w:rsidRPr="00034345">
          <w:rPr>
            <w:rStyle w:val="a3"/>
            <w:sz w:val="28"/>
          </w:rPr>
          <w:t>@</w:t>
        </w:r>
        <w:r w:rsidRPr="00116B75">
          <w:rPr>
            <w:rStyle w:val="a3"/>
            <w:sz w:val="28"/>
            <w:lang w:val="en-US"/>
          </w:rPr>
          <w:t>bk</w:t>
        </w:r>
        <w:r w:rsidRPr="00034345">
          <w:rPr>
            <w:rStyle w:val="a3"/>
            <w:sz w:val="28"/>
          </w:rPr>
          <w:t>.</w:t>
        </w:r>
        <w:proofErr w:type="spellStart"/>
        <w:r w:rsidRPr="00116B75">
          <w:rPr>
            <w:rStyle w:val="a3"/>
            <w:sz w:val="28"/>
            <w:lang w:val="en-US"/>
          </w:rPr>
          <w:t>ru</w:t>
        </w:r>
        <w:proofErr w:type="spellEnd"/>
      </w:hyperlink>
      <w:r w:rsidRPr="00034345">
        <w:rPr>
          <w:color w:val="000000"/>
          <w:sz w:val="28"/>
        </w:rPr>
        <w:t xml:space="preserve"> </w:t>
      </w:r>
    </w:p>
    <w:p w:rsidR="00F3663A" w:rsidRDefault="00F3663A" w:rsidP="00F3663A">
      <w:pPr>
        <w:ind w:left="-567" w:right="850"/>
        <w:jc w:val="both"/>
        <w:rPr>
          <w:sz w:val="28"/>
        </w:rPr>
      </w:pPr>
    </w:p>
    <w:p w:rsidR="00F3663A" w:rsidRDefault="00F3663A" w:rsidP="00F3663A">
      <w:pPr>
        <w:ind w:left="-567" w:right="850"/>
        <w:jc w:val="both"/>
        <w:rPr>
          <w:sz w:val="28"/>
        </w:rPr>
      </w:pPr>
    </w:p>
    <w:p w:rsidR="00F3663A" w:rsidRDefault="00F3663A" w:rsidP="00F3663A">
      <w:pPr>
        <w:ind w:left="-567" w:right="850"/>
        <w:jc w:val="both"/>
        <w:rPr>
          <w:sz w:val="28"/>
        </w:rPr>
      </w:pPr>
    </w:p>
    <w:p w:rsidR="00F3663A" w:rsidRDefault="00F3663A" w:rsidP="00F3663A">
      <w:pPr>
        <w:ind w:left="-567" w:right="850"/>
        <w:jc w:val="both"/>
        <w:rPr>
          <w:sz w:val="28"/>
        </w:rPr>
      </w:pPr>
    </w:p>
    <w:p w:rsidR="00F3663A" w:rsidRDefault="00F3663A" w:rsidP="00F3663A">
      <w:pPr>
        <w:ind w:left="-567" w:right="850"/>
        <w:jc w:val="both"/>
        <w:rPr>
          <w:sz w:val="28"/>
        </w:rPr>
      </w:pPr>
    </w:p>
    <w:p w:rsidR="00F3663A" w:rsidRDefault="00F3663A" w:rsidP="00F3663A">
      <w:pPr>
        <w:ind w:left="-567" w:right="850"/>
        <w:jc w:val="both"/>
        <w:rPr>
          <w:sz w:val="28"/>
        </w:rPr>
      </w:pPr>
    </w:p>
    <w:p w:rsidR="00F3663A" w:rsidRDefault="00F3663A" w:rsidP="00F3663A">
      <w:pPr>
        <w:ind w:left="-567" w:right="850"/>
        <w:jc w:val="both"/>
        <w:rPr>
          <w:sz w:val="28"/>
        </w:rPr>
      </w:pPr>
    </w:p>
    <w:p w:rsidR="00F3663A" w:rsidRDefault="00F3663A" w:rsidP="00F3663A">
      <w:pPr>
        <w:ind w:left="-567" w:right="850"/>
        <w:jc w:val="both"/>
        <w:rPr>
          <w:sz w:val="28"/>
        </w:rPr>
      </w:pPr>
    </w:p>
    <w:p w:rsidR="00F3663A" w:rsidRDefault="00F3663A" w:rsidP="00F3663A">
      <w:pPr>
        <w:ind w:right="850"/>
        <w:jc w:val="both"/>
        <w:rPr>
          <w:sz w:val="28"/>
        </w:rPr>
      </w:pPr>
    </w:p>
    <w:p w:rsidR="00F3663A" w:rsidRDefault="00F3663A" w:rsidP="00F3663A">
      <w:pPr>
        <w:ind w:left="-567" w:right="850"/>
        <w:jc w:val="right"/>
        <w:rPr>
          <w:sz w:val="28"/>
        </w:rPr>
      </w:pPr>
      <w:r>
        <w:rPr>
          <w:sz w:val="28"/>
        </w:rPr>
        <w:t>ПРИЛОЖЕНИЕ 1</w:t>
      </w:r>
    </w:p>
    <w:p w:rsidR="00F3663A" w:rsidRDefault="00F3663A" w:rsidP="00F3663A">
      <w:pPr>
        <w:ind w:left="-567" w:right="850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F3663A" w:rsidRDefault="00F3663A" w:rsidP="00F3663A">
      <w:pPr>
        <w:ind w:left="-567" w:right="850"/>
        <w:jc w:val="center"/>
        <w:rPr>
          <w:sz w:val="28"/>
        </w:rPr>
      </w:pPr>
      <w:r>
        <w:rPr>
          <w:sz w:val="28"/>
        </w:rPr>
        <w:t>ФОРМА ЗАЯВКИ</w:t>
      </w:r>
    </w:p>
    <w:p w:rsidR="00F3663A" w:rsidRDefault="00F3663A" w:rsidP="00F3663A">
      <w:pPr>
        <w:ind w:left="-567" w:right="850"/>
        <w:rPr>
          <w:sz w:val="28"/>
        </w:rPr>
      </w:pPr>
    </w:p>
    <w:p w:rsidR="00F3663A" w:rsidRDefault="00F3663A" w:rsidP="00F3663A">
      <w:pPr>
        <w:ind w:left="-567" w:right="850"/>
        <w:rPr>
          <w:sz w:val="28"/>
        </w:rPr>
      </w:pPr>
      <w:r>
        <w:rPr>
          <w:sz w:val="28"/>
        </w:rPr>
        <w:t>ФАМИЛИЯ ИМЯ ОТЧЕСТВО __________________________</w:t>
      </w:r>
    </w:p>
    <w:p w:rsidR="00F3663A" w:rsidRDefault="00F3663A" w:rsidP="00F3663A">
      <w:pPr>
        <w:ind w:left="-567" w:right="850"/>
        <w:rPr>
          <w:sz w:val="28"/>
        </w:rPr>
      </w:pPr>
      <w:r>
        <w:rPr>
          <w:sz w:val="28"/>
        </w:rPr>
        <w:t>НАЗВАНИЕ ОРГАНИЗАЦИИ ___________________________</w:t>
      </w:r>
    </w:p>
    <w:p w:rsidR="00F3663A" w:rsidRDefault="00F3663A" w:rsidP="00F3663A">
      <w:pPr>
        <w:ind w:left="-567" w:right="850"/>
        <w:rPr>
          <w:sz w:val="28"/>
        </w:rPr>
      </w:pPr>
      <w:r>
        <w:rPr>
          <w:sz w:val="28"/>
        </w:rPr>
        <w:t>ДОЛЖНОСТЬ _______________________</w:t>
      </w:r>
    </w:p>
    <w:p w:rsidR="00F3663A" w:rsidRDefault="00F3663A" w:rsidP="00F3663A">
      <w:pPr>
        <w:ind w:left="-567" w:right="850"/>
        <w:rPr>
          <w:sz w:val="28"/>
        </w:rPr>
      </w:pPr>
      <w:r>
        <w:rPr>
          <w:sz w:val="28"/>
        </w:rPr>
        <w:t>СТАЖ</w:t>
      </w:r>
      <w:bookmarkStart w:id="0" w:name="_GoBack"/>
      <w:bookmarkEnd w:id="0"/>
      <w:r>
        <w:rPr>
          <w:sz w:val="28"/>
        </w:rPr>
        <w:t xml:space="preserve"> РАБОТЫ В ОРГАНИЗАЦИИ, В ПОСЕЛЕНИИ_________________________  _____________________</w:t>
      </w:r>
    </w:p>
    <w:p w:rsidR="00F3663A" w:rsidRDefault="00F3663A" w:rsidP="00F3663A">
      <w:pPr>
        <w:ind w:left="-567" w:right="850"/>
        <w:rPr>
          <w:sz w:val="28"/>
        </w:rPr>
      </w:pPr>
      <w:r>
        <w:rPr>
          <w:sz w:val="28"/>
        </w:rPr>
        <w:t>ОСОБЫЕ ДОСТИЖЕНИЯ В 2016 ГОДУ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br/>
      </w:r>
    </w:p>
    <w:p w:rsidR="00F3663A" w:rsidRDefault="00F3663A" w:rsidP="00F3663A">
      <w:pPr>
        <w:ind w:left="-567" w:right="850"/>
        <w:rPr>
          <w:sz w:val="28"/>
        </w:rPr>
      </w:pPr>
    </w:p>
    <w:p w:rsidR="00F3663A" w:rsidRDefault="00F3663A" w:rsidP="00F3663A">
      <w:pPr>
        <w:ind w:left="-567" w:right="850"/>
        <w:rPr>
          <w:sz w:val="28"/>
        </w:rPr>
      </w:pPr>
    </w:p>
    <w:p w:rsidR="00F3663A" w:rsidRDefault="00F3663A" w:rsidP="00F3663A">
      <w:pPr>
        <w:ind w:left="-567" w:right="850"/>
        <w:rPr>
          <w:sz w:val="28"/>
        </w:rPr>
      </w:pPr>
    </w:p>
    <w:p w:rsidR="00F3663A" w:rsidRDefault="00F3663A" w:rsidP="00F3663A">
      <w:pPr>
        <w:ind w:left="-567" w:right="850"/>
        <w:rPr>
          <w:sz w:val="28"/>
        </w:rPr>
      </w:pPr>
      <w:r>
        <w:rPr>
          <w:sz w:val="28"/>
        </w:rPr>
        <w:t>КРАТКАЯ ХАРАКТЕРИСТИКА (в соответствие с критериями Положения)</w:t>
      </w:r>
    </w:p>
    <w:p w:rsidR="00F3663A" w:rsidRDefault="00F3663A" w:rsidP="00F3663A">
      <w:pPr>
        <w:ind w:left="-567" w:right="850"/>
        <w:rPr>
          <w:sz w:val="28"/>
        </w:rPr>
      </w:pPr>
    </w:p>
    <w:p w:rsidR="00F3663A" w:rsidRDefault="00F3663A" w:rsidP="00F3663A">
      <w:pPr>
        <w:ind w:left="-567" w:right="850"/>
        <w:rPr>
          <w:sz w:val="28"/>
        </w:rPr>
      </w:pPr>
    </w:p>
    <w:p w:rsidR="00F3663A" w:rsidRDefault="00F3663A" w:rsidP="00F3663A">
      <w:pPr>
        <w:ind w:left="-567" w:right="850"/>
        <w:rPr>
          <w:sz w:val="28"/>
        </w:rPr>
      </w:pPr>
    </w:p>
    <w:p w:rsidR="00F3663A" w:rsidRDefault="00F3663A" w:rsidP="00F3663A">
      <w:pPr>
        <w:ind w:left="-567" w:right="850"/>
        <w:rPr>
          <w:sz w:val="28"/>
        </w:rPr>
      </w:pPr>
    </w:p>
    <w:p w:rsidR="00F3663A" w:rsidRDefault="00F3663A" w:rsidP="00F3663A">
      <w:pPr>
        <w:ind w:left="-567" w:right="850"/>
        <w:rPr>
          <w:sz w:val="28"/>
        </w:rPr>
      </w:pPr>
    </w:p>
    <w:p w:rsidR="00F3663A" w:rsidRDefault="00F3663A" w:rsidP="00F3663A">
      <w:pPr>
        <w:ind w:left="-567" w:right="850"/>
        <w:rPr>
          <w:sz w:val="28"/>
        </w:rPr>
      </w:pPr>
    </w:p>
    <w:p w:rsidR="00F3663A" w:rsidRDefault="00F3663A" w:rsidP="00F3663A">
      <w:pPr>
        <w:ind w:left="-567" w:right="850"/>
        <w:rPr>
          <w:sz w:val="28"/>
        </w:rPr>
      </w:pPr>
      <w:r>
        <w:rPr>
          <w:sz w:val="28"/>
        </w:rPr>
        <w:t>КОНТАКТНАЯ ИНФОРМАЦИЯ:</w:t>
      </w:r>
    </w:p>
    <w:p w:rsidR="00F3663A" w:rsidRDefault="00F3663A" w:rsidP="00F3663A">
      <w:pPr>
        <w:ind w:left="-567" w:right="850"/>
        <w:rPr>
          <w:sz w:val="28"/>
        </w:rPr>
      </w:pPr>
      <w:r>
        <w:rPr>
          <w:sz w:val="28"/>
        </w:rPr>
        <w:t>НОМЕНА</w:t>
      </w:r>
      <w:r w:rsidR="00C654FE">
        <w:rPr>
          <w:sz w:val="28"/>
        </w:rPr>
        <w:t>Н</w:t>
      </w:r>
      <w:r>
        <w:rPr>
          <w:sz w:val="28"/>
        </w:rPr>
        <w:t xml:space="preserve">Т ___________________________________ </w:t>
      </w:r>
    </w:p>
    <w:p w:rsidR="00F3663A" w:rsidRDefault="00F3663A" w:rsidP="00F3663A">
      <w:pPr>
        <w:ind w:left="-567" w:right="850"/>
        <w:rPr>
          <w:sz w:val="28"/>
        </w:rPr>
      </w:pPr>
      <w:r>
        <w:rPr>
          <w:sz w:val="28"/>
        </w:rPr>
        <w:t xml:space="preserve">РУКОВОДИТЕЛЬ ОРГАНИЗАЦИИ ___________________________ </w:t>
      </w:r>
    </w:p>
    <w:sectPr w:rsidR="00F3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25FD3"/>
    <w:multiLevelType w:val="multilevel"/>
    <w:tmpl w:val="D46E2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D6763B"/>
    <w:multiLevelType w:val="multilevel"/>
    <w:tmpl w:val="177A11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1D"/>
    <w:rsid w:val="00A44F1D"/>
    <w:rsid w:val="00AE41BB"/>
    <w:rsid w:val="00C654FE"/>
    <w:rsid w:val="00F3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3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6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F366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3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6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F36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dc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dc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1256</Words>
  <Characters>7164</Characters>
  <Application>Microsoft Office Word</Application>
  <DocSecurity>0</DocSecurity>
  <Lines>59</Lines>
  <Paragraphs>16</Paragraphs>
  <ScaleCrop>false</ScaleCrop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Надежда Сергеевна</dc:creator>
  <cp:keywords/>
  <dc:description/>
  <cp:lastModifiedBy>Цветкова Надежда Сергеевна</cp:lastModifiedBy>
  <cp:revision>3</cp:revision>
  <dcterms:created xsi:type="dcterms:W3CDTF">2017-01-20T08:13:00Z</dcterms:created>
  <dcterms:modified xsi:type="dcterms:W3CDTF">2017-01-20T08:24:00Z</dcterms:modified>
</cp:coreProperties>
</file>