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0A0143" w:rsidRDefault="003E1F65" w:rsidP="00D046D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0143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3E1F65" w:rsidRPr="000A0143" w:rsidRDefault="00F458C9" w:rsidP="00D046D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0143">
        <w:rPr>
          <w:rFonts w:ascii="Times New Roman" w:hAnsi="Times New Roman"/>
          <w:b/>
          <w:sz w:val="28"/>
          <w:szCs w:val="28"/>
        </w:rPr>
        <w:t>ГАТЧИНСКОГО МУНИЦИПАЛЬНОГО РАЙ</w:t>
      </w:r>
      <w:r w:rsidR="003E1F65" w:rsidRPr="000A0143">
        <w:rPr>
          <w:rFonts w:ascii="Times New Roman" w:hAnsi="Times New Roman"/>
          <w:b/>
          <w:sz w:val="28"/>
          <w:szCs w:val="28"/>
        </w:rPr>
        <w:t>ОНА</w:t>
      </w:r>
    </w:p>
    <w:p w:rsidR="003E1F65" w:rsidRPr="000A0143" w:rsidRDefault="00E50C6E" w:rsidP="00D046D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0143">
        <w:rPr>
          <w:rFonts w:ascii="Times New Roman" w:hAnsi="Times New Roman"/>
          <w:b/>
          <w:sz w:val="28"/>
          <w:szCs w:val="28"/>
        </w:rPr>
        <w:t>ЛЕНИНГРАДСКОЙ</w:t>
      </w:r>
      <w:r w:rsidR="003E1F65" w:rsidRPr="000A014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Pr="000A0143" w:rsidRDefault="003E1F65" w:rsidP="00CB07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A014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070C6" w:rsidRDefault="003070C6" w:rsidP="003070C6"/>
    <w:p w:rsidR="003E1F65" w:rsidRPr="003070C6" w:rsidRDefault="000A0143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04.2023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DA6D9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CF623B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0A0143" w:rsidRPr="00F458C9">
        <w:rPr>
          <w:rFonts w:ascii="Times New Roman" w:hAnsi="Times New Roman"/>
          <w:sz w:val="26"/>
          <w:szCs w:val="26"/>
        </w:rPr>
        <w:t>в Административный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3E1F65" w:rsidRPr="00F458C9">
        <w:rPr>
          <w:rFonts w:ascii="Times New Roman" w:hAnsi="Times New Roman"/>
          <w:sz w:val="26"/>
          <w:szCs w:val="26"/>
        </w:rPr>
        <w:t>по предоставлению муниципальной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0A0143" w:rsidRPr="00F458C9">
        <w:rPr>
          <w:rFonts w:ascii="Times New Roman" w:hAnsi="Times New Roman"/>
          <w:sz w:val="26"/>
          <w:szCs w:val="26"/>
        </w:rPr>
        <w:t>услуги «</w:t>
      </w:r>
      <w:r w:rsidR="000A0143">
        <w:rPr>
          <w:rFonts w:ascii="Times New Roman" w:hAnsi="Times New Roman"/>
          <w:sz w:val="26"/>
          <w:szCs w:val="26"/>
        </w:rPr>
        <w:t>Решение вопроса о приватизации жилого помещения муниципального жилищного фонда</w:t>
      </w:r>
      <w:r w:rsidRPr="00F458C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утвержденный П</w:t>
      </w:r>
      <w:r w:rsidRPr="00F458C9">
        <w:rPr>
          <w:rFonts w:ascii="Times New Roman" w:hAnsi="Times New Roman"/>
          <w:sz w:val="26"/>
          <w:szCs w:val="26"/>
        </w:rPr>
        <w:t>о</w:t>
      </w:r>
      <w:r w:rsidR="000A0143">
        <w:rPr>
          <w:rFonts w:ascii="Times New Roman" w:hAnsi="Times New Roman"/>
          <w:sz w:val="26"/>
          <w:szCs w:val="26"/>
        </w:rPr>
        <w:t>становлением администрации от 22.12.2022 № 419</w:t>
      </w:r>
      <w:r w:rsidR="003E1F65" w:rsidRPr="00F458C9">
        <w:rPr>
          <w:rFonts w:ascii="Times New Roman" w:hAnsi="Times New Roman"/>
          <w:sz w:val="26"/>
          <w:szCs w:val="26"/>
        </w:rPr>
        <w:t xml:space="preserve"> 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по предоставлению муниципальной услуги «</w:t>
      </w:r>
      <w:r w:rsidR="000A0143">
        <w:rPr>
          <w:rFonts w:ascii="Times New Roman" w:hAnsi="Times New Roman"/>
          <w:sz w:val="26"/>
          <w:szCs w:val="26"/>
        </w:rPr>
        <w:t>Решение вопроса о приватизации жилого помещения муниципального жилищного фонда</w:t>
      </w:r>
      <w:r w:rsidR="00F458C9" w:rsidRPr="00F458C9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0A0143">
        <w:rPr>
          <w:rFonts w:ascii="Times New Roman" w:hAnsi="Times New Roman"/>
          <w:sz w:val="26"/>
          <w:szCs w:val="26"/>
        </w:rPr>
        <w:t>22</w:t>
      </w:r>
      <w:r w:rsidR="00F458C9" w:rsidRPr="00F458C9">
        <w:rPr>
          <w:rFonts w:ascii="Times New Roman" w:hAnsi="Times New Roman"/>
          <w:sz w:val="26"/>
          <w:szCs w:val="26"/>
        </w:rPr>
        <w:t>.</w:t>
      </w:r>
      <w:r w:rsidR="000A0143">
        <w:rPr>
          <w:rFonts w:ascii="Times New Roman" w:hAnsi="Times New Roman"/>
          <w:sz w:val="26"/>
          <w:szCs w:val="26"/>
        </w:rPr>
        <w:t>12.2022</w:t>
      </w:r>
      <w:r w:rsidR="00F458C9" w:rsidRPr="00F458C9">
        <w:rPr>
          <w:rFonts w:ascii="Times New Roman" w:hAnsi="Times New Roman"/>
          <w:sz w:val="26"/>
          <w:szCs w:val="26"/>
        </w:rPr>
        <w:t xml:space="preserve"> № </w:t>
      </w:r>
      <w:r w:rsidR="000A0143">
        <w:rPr>
          <w:rFonts w:ascii="Times New Roman" w:hAnsi="Times New Roman"/>
          <w:sz w:val="26"/>
          <w:szCs w:val="26"/>
        </w:rPr>
        <w:t>419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</w:t>
      </w:r>
      <w:r w:rsidR="000A0143">
        <w:rPr>
          <w:rFonts w:ascii="Times New Roman" w:hAnsi="Times New Roman"/>
          <w:sz w:val="26"/>
          <w:szCs w:val="26"/>
        </w:rPr>
        <w:t>2.6.1.</w:t>
      </w:r>
      <w:r w:rsidRPr="00F458C9">
        <w:rPr>
          <w:rFonts w:ascii="Times New Roman" w:hAnsi="Times New Roman"/>
          <w:sz w:val="26"/>
          <w:szCs w:val="26"/>
        </w:rPr>
        <w:t xml:space="preserve"> </w:t>
      </w:r>
      <w:r w:rsidR="000A01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F458C9">
        <w:rPr>
          <w:rFonts w:ascii="Times New Roman" w:hAnsi="Times New Roman"/>
          <w:sz w:val="26"/>
          <w:szCs w:val="26"/>
        </w:rPr>
        <w:t xml:space="preserve">дополнить </w:t>
      </w:r>
      <w:r w:rsidR="000A0143">
        <w:rPr>
          <w:rFonts w:ascii="Times New Roman" w:hAnsi="Times New Roman"/>
          <w:sz w:val="26"/>
          <w:szCs w:val="26"/>
        </w:rPr>
        <w:t>абзацами</w:t>
      </w:r>
      <w:r w:rsidRPr="00F458C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A0143" w:rsidRPr="000A0143" w:rsidRDefault="00F458C9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</w:t>
      </w:r>
      <w:r w:rsidR="000A0143" w:rsidRPr="000A0143">
        <w:rPr>
          <w:rFonts w:ascii="Times New Roman" w:hAnsi="Times New Roman"/>
          <w:sz w:val="26"/>
          <w:szCs w:val="26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F458C9" w:rsidRPr="00F458C9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  <w:r w:rsidR="00F458C9" w:rsidRPr="00F458C9">
        <w:rPr>
          <w:rFonts w:ascii="Times New Roman" w:hAnsi="Times New Roman"/>
          <w:sz w:val="26"/>
          <w:szCs w:val="26"/>
        </w:rPr>
        <w:t>».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</w:t>
      </w:r>
      <w:r w:rsidR="000A0143">
        <w:rPr>
          <w:rFonts w:ascii="Times New Roman" w:hAnsi="Times New Roman"/>
          <w:sz w:val="26"/>
          <w:szCs w:val="26"/>
        </w:rPr>
        <w:t>2.7</w:t>
      </w:r>
      <w:r w:rsidRPr="00F458C9">
        <w:rPr>
          <w:rFonts w:ascii="Times New Roman" w:hAnsi="Times New Roman"/>
          <w:sz w:val="26"/>
          <w:szCs w:val="26"/>
        </w:rPr>
        <w:t xml:space="preserve">. </w:t>
      </w:r>
      <w:r w:rsidR="000A0143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F458C9">
        <w:rPr>
          <w:rFonts w:ascii="Times New Roman" w:hAnsi="Times New Roman"/>
          <w:sz w:val="26"/>
          <w:szCs w:val="26"/>
        </w:rPr>
        <w:t xml:space="preserve"> </w:t>
      </w:r>
      <w:r w:rsidR="000A0143">
        <w:rPr>
          <w:rFonts w:ascii="Times New Roman" w:hAnsi="Times New Roman"/>
          <w:sz w:val="26"/>
          <w:szCs w:val="26"/>
        </w:rPr>
        <w:t>изложить в новой редакции</w:t>
      </w:r>
      <w:r w:rsidRPr="00F458C9">
        <w:rPr>
          <w:rFonts w:ascii="Times New Roman" w:hAnsi="Times New Roman"/>
          <w:sz w:val="26"/>
          <w:szCs w:val="26"/>
        </w:rPr>
        <w:t>:</w:t>
      </w:r>
    </w:p>
    <w:p w:rsidR="000A0143" w:rsidRPr="000A0143" w:rsidRDefault="00F458C9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</w:t>
      </w:r>
      <w:r w:rsidR="000A0143" w:rsidRPr="000A0143">
        <w:rPr>
          <w:rFonts w:ascii="Times New Roman" w:hAnsi="Times New Roman"/>
          <w:sz w:val="26"/>
          <w:szCs w:val="26"/>
        </w:rPr>
        <w:t xml:space="preserve">2.7. Исчерпывающий перечень документов (сведений), необходимых 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в Федеральной службе государственной регистрации, кадастра и картографии;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F458C9" w:rsidRPr="00F458C9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31.01.1998.</w:t>
      </w:r>
      <w:r w:rsidR="00F458C9" w:rsidRPr="00F458C9">
        <w:rPr>
          <w:rFonts w:ascii="Times New Roman" w:hAnsi="Times New Roman"/>
          <w:sz w:val="26"/>
          <w:szCs w:val="26"/>
        </w:rPr>
        <w:t>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0A0143" w:rsidRPr="000A014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правда.ру» и подлежит размещению на официальном </w:t>
      </w:r>
      <w:r w:rsidR="000A0143" w:rsidRPr="000A0143">
        <w:rPr>
          <w:rFonts w:ascii="Times New Roman" w:hAnsi="Times New Roman"/>
          <w:sz w:val="26"/>
          <w:szCs w:val="26"/>
        </w:rPr>
        <w:lastRenderedPageBreak/>
        <w:t>сайте муниципального образования «Сусанинское сельское поселение»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Контроль за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="000A0143">
        <w:rPr>
          <w:sz w:val="26"/>
          <w:szCs w:val="26"/>
        </w:rPr>
        <w:t xml:space="preserve">    К.С. Морин</w:t>
      </w:r>
      <w:bookmarkStart w:id="0" w:name="_GoBack"/>
      <w:bookmarkEnd w:id="0"/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0143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A6D95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E7D05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74E97-74F6-468C-9846-3E484467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Грачев Михаил Александрович</cp:lastModifiedBy>
  <cp:revision>6</cp:revision>
  <cp:lastPrinted>2019-05-22T11:41:00Z</cp:lastPrinted>
  <dcterms:created xsi:type="dcterms:W3CDTF">2019-05-22T11:32:00Z</dcterms:created>
  <dcterms:modified xsi:type="dcterms:W3CDTF">2023-04-06T12:10:00Z</dcterms:modified>
</cp:coreProperties>
</file>