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B6048D" w:rsidP="00E2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апреля 2022</w:t>
      </w:r>
      <w:r w:rsidR="008F6FAA" w:rsidRPr="00E47A1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69E" w:rsidRPr="00A15686" w:rsidTr="006A1657">
        <w:trPr>
          <w:trHeight w:val="1698"/>
        </w:trPr>
        <w:tc>
          <w:tcPr>
            <w:tcW w:w="5529" w:type="dxa"/>
            <w:hideMark/>
          </w:tcPr>
          <w:p w:rsidR="00A75448" w:rsidRPr="00A15686" w:rsidRDefault="00A50254" w:rsidP="00B6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8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A15686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A1568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2611B" w:rsidRPr="00A1568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Сусанинского сельского поселения</w:t>
            </w:r>
            <w:bookmarkStart w:id="0" w:name="_GoBack"/>
            <w:bookmarkEnd w:id="0"/>
            <w:r w:rsidR="00E2611B" w:rsidRPr="00A1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11B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B6048D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163</w:t>
            </w:r>
            <w:r w:rsidR="00E2611B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</w:t>
            </w:r>
            <w:r w:rsidR="00B6048D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27.05.2016</w:t>
            </w:r>
            <w:r w:rsidR="00E2611B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B6048D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утверждении Положения о проведении антикоррупционного мониторинга в муниципальном образовании «</w:t>
            </w:r>
            <w:proofErr w:type="spellStart"/>
            <w:r w:rsidR="00B6048D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Сусанинское</w:t>
            </w:r>
            <w:proofErr w:type="spellEnd"/>
            <w:r w:rsidR="00B6048D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сельское поселение» Гатчинского муниципального района Ленинградской области</w:t>
            </w:r>
            <w:r w:rsidR="00E2611B" w:rsidRPr="00A156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5B3D3B" w:rsidRPr="00A1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11B" w:rsidRPr="00A15686" w:rsidRDefault="00E2611B" w:rsidP="00E2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A15686" w:rsidRDefault="00E0669E" w:rsidP="00E26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686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A1568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15686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</w:t>
      </w:r>
      <w:r w:rsidR="00FE2626" w:rsidRPr="00A15686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</w:t>
      </w:r>
      <w:proofErr w:type="spellStart"/>
      <w:r w:rsidR="00FE2626" w:rsidRPr="00A15686">
        <w:rPr>
          <w:rFonts w:ascii="Times New Roman" w:hAnsi="Times New Roman" w:cs="Times New Roman"/>
          <w:sz w:val="28"/>
          <w:szCs w:val="28"/>
        </w:rPr>
        <w:t>Федерации»</w:t>
      </w:r>
      <w:proofErr w:type="spellEnd"/>
      <w:r w:rsidR="00406B96" w:rsidRPr="00A15686">
        <w:rPr>
          <w:rFonts w:ascii="Times New Roman" w:hAnsi="Times New Roman" w:cs="Times New Roman"/>
          <w:sz w:val="28"/>
          <w:szCs w:val="28"/>
        </w:rPr>
        <w:t xml:space="preserve">, </w:t>
      </w:r>
      <w:r w:rsidRPr="00A1568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074A0" w:rsidRPr="00A156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56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5686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A1568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06B96" w:rsidRPr="00A15686">
        <w:rPr>
          <w:rFonts w:ascii="Times New Roman" w:hAnsi="Times New Roman" w:cs="Times New Roman"/>
          <w:sz w:val="28"/>
          <w:szCs w:val="28"/>
        </w:rPr>
        <w:t>,</w:t>
      </w:r>
      <w:r w:rsidR="00FE2626" w:rsidRPr="00A15686">
        <w:rPr>
          <w:rFonts w:ascii="Times New Roman" w:hAnsi="Times New Roman" w:cs="Times New Roman"/>
          <w:sz w:val="28"/>
          <w:szCs w:val="28"/>
        </w:rPr>
        <w:t xml:space="preserve"> администрация Сусанинского сельского поселения</w:t>
      </w:r>
    </w:p>
    <w:p w:rsidR="00812DDD" w:rsidRPr="00A15686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A15686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8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E2626" w:rsidRPr="00A15686" w:rsidRDefault="00B115D8" w:rsidP="006A165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8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A15686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A15686">
        <w:rPr>
          <w:rFonts w:ascii="Times New Roman" w:hAnsi="Times New Roman" w:cs="Times New Roman"/>
          <w:sz w:val="28"/>
          <w:szCs w:val="28"/>
        </w:rPr>
        <w:t xml:space="preserve"> </w:t>
      </w:r>
      <w:r w:rsidRPr="00A15686">
        <w:rPr>
          <w:rFonts w:ascii="Times New Roman" w:hAnsi="Times New Roman" w:cs="Times New Roman"/>
          <w:sz w:val="28"/>
          <w:szCs w:val="28"/>
        </w:rPr>
        <w:t>в</w:t>
      </w:r>
      <w:r w:rsidR="00E0669E" w:rsidRPr="00A15686">
        <w:rPr>
          <w:rFonts w:ascii="Times New Roman" w:hAnsi="Times New Roman" w:cs="Times New Roman"/>
          <w:sz w:val="28"/>
          <w:szCs w:val="28"/>
        </w:rPr>
        <w:t xml:space="preserve"> </w:t>
      </w:r>
      <w:r w:rsidR="00406B96" w:rsidRPr="00A156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Сусанинского сельского поселения </w:t>
      </w:r>
      <w:r w:rsidR="00406B96" w:rsidRPr="00A15686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FE2626" w:rsidRPr="00A15686">
        <w:rPr>
          <w:rFonts w:ascii="Times New Roman" w:hAnsi="Times New Roman" w:cs="Times New Roman"/>
          <w:sz w:val="28"/>
          <w:szCs w:val="28"/>
          <w:lang w:eastAsia="ar-SA"/>
        </w:rPr>
        <w:t>163</w:t>
      </w:r>
      <w:r w:rsidR="00406B96" w:rsidRPr="00A15686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FE2626" w:rsidRPr="00A15686">
        <w:rPr>
          <w:rFonts w:ascii="Times New Roman" w:hAnsi="Times New Roman" w:cs="Times New Roman"/>
          <w:sz w:val="28"/>
          <w:szCs w:val="28"/>
          <w:lang w:eastAsia="ar-SA"/>
        </w:rPr>
        <w:t>27.05.2016</w:t>
      </w:r>
      <w:r w:rsidR="00406B96" w:rsidRPr="00A15686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FE2626" w:rsidRPr="00A15686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проведении антикоррупционного мониторинга в муниципальном образовании «</w:t>
      </w:r>
      <w:proofErr w:type="spellStart"/>
      <w:r w:rsidR="00FE2626" w:rsidRPr="00A15686">
        <w:rPr>
          <w:rFonts w:ascii="Times New Roman" w:hAnsi="Times New Roman" w:cs="Times New Roman"/>
          <w:sz w:val="28"/>
          <w:szCs w:val="28"/>
          <w:lang w:eastAsia="ar-SA"/>
        </w:rPr>
        <w:t>Сусанинское</w:t>
      </w:r>
      <w:proofErr w:type="spellEnd"/>
      <w:r w:rsidR="00FE2626" w:rsidRPr="00A1568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Гатчинского муниципального района Ленинградской области</w:t>
      </w:r>
      <w:r w:rsidR="00406B96" w:rsidRPr="00A1568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E2626" w:rsidRPr="00A156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0669E" w:rsidRPr="00A15686" w:rsidRDefault="00FE2626" w:rsidP="006A165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8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6A1657" w:rsidRPr="00A15686">
        <w:rPr>
          <w:rFonts w:ascii="Times New Roman" w:hAnsi="Times New Roman" w:cs="Times New Roman"/>
          <w:sz w:val="28"/>
          <w:szCs w:val="28"/>
          <w:lang w:eastAsia="ar-SA"/>
        </w:rPr>
        <w:t>зложи</w:t>
      </w:r>
      <w:r w:rsidRPr="00A15686">
        <w:rPr>
          <w:rFonts w:ascii="Times New Roman" w:hAnsi="Times New Roman" w:cs="Times New Roman"/>
          <w:sz w:val="28"/>
          <w:szCs w:val="28"/>
          <w:lang w:eastAsia="ar-SA"/>
        </w:rPr>
        <w:t>ть</w:t>
      </w:r>
      <w:r w:rsidR="006A1657" w:rsidRPr="00A156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6B96" w:rsidRPr="00A15686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15686">
        <w:rPr>
          <w:rFonts w:ascii="Times New Roman" w:hAnsi="Times New Roman" w:cs="Times New Roman"/>
          <w:sz w:val="28"/>
          <w:szCs w:val="28"/>
        </w:rPr>
        <w:t>6</w:t>
      </w:r>
      <w:r w:rsidR="00406B96" w:rsidRPr="00A15686">
        <w:rPr>
          <w:rFonts w:ascii="Times New Roman" w:hAnsi="Times New Roman" w:cs="Times New Roman"/>
          <w:sz w:val="28"/>
          <w:szCs w:val="28"/>
        </w:rPr>
        <w:t xml:space="preserve"> </w:t>
      </w:r>
      <w:r w:rsidRPr="00A15686">
        <w:rPr>
          <w:rFonts w:ascii="Times New Roman" w:hAnsi="Times New Roman" w:cs="Times New Roman"/>
          <w:sz w:val="28"/>
          <w:szCs w:val="28"/>
        </w:rPr>
        <w:t xml:space="preserve">главы 2 </w:t>
      </w:r>
      <w:r w:rsidRPr="00A15686">
        <w:rPr>
          <w:rFonts w:ascii="Times New Roman" w:hAnsi="Times New Roman" w:cs="Times New Roman"/>
          <w:sz w:val="28"/>
          <w:szCs w:val="28"/>
          <w:lang w:eastAsia="ar-SA"/>
        </w:rPr>
        <w:t>Положения о проведении антикоррупционного мониторинга в муниципальном образовании «</w:t>
      </w:r>
      <w:proofErr w:type="spellStart"/>
      <w:r w:rsidRPr="00A15686">
        <w:rPr>
          <w:rFonts w:ascii="Times New Roman" w:hAnsi="Times New Roman" w:cs="Times New Roman"/>
          <w:sz w:val="28"/>
          <w:szCs w:val="28"/>
          <w:lang w:eastAsia="ar-SA"/>
        </w:rPr>
        <w:t>Сусанинское</w:t>
      </w:r>
      <w:proofErr w:type="spellEnd"/>
      <w:r w:rsidRPr="00A1568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Гатчинского муниципального района Ленинградской области</w:t>
      </w:r>
      <w:r w:rsidRPr="00A15686">
        <w:rPr>
          <w:rFonts w:ascii="Times New Roman" w:hAnsi="Times New Roman" w:cs="Times New Roman"/>
          <w:sz w:val="28"/>
          <w:szCs w:val="28"/>
        </w:rPr>
        <w:t xml:space="preserve"> </w:t>
      </w:r>
      <w:r w:rsidR="006A1657" w:rsidRPr="00A15686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406B96" w:rsidRPr="00A15686">
        <w:rPr>
          <w:rFonts w:ascii="Times New Roman" w:hAnsi="Times New Roman" w:cs="Times New Roman"/>
          <w:sz w:val="28"/>
          <w:szCs w:val="28"/>
        </w:rPr>
        <w:t>:</w:t>
      </w:r>
    </w:p>
    <w:p w:rsidR="00FE2626" w:rsidRDefault="006A1657" w:rsidP="006A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86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FE2626" w:rsidRPr="00A15686">
        <w:rPr>
          <w:rFonts w:ascii="Times New Roman" w:hAnsi="Times New Roman" w:cs="Times New Roman"/>
          <w:sz w:val="28"/>
          <w:szCs w:val="28"/>
        </w:rPr>
        <w:t>6</w:t>
      </w:r>
      <w:r w:rsidRPr="00A15686">
        <w:rPr>
          <w:rFonts w:ascii="Times New Roman" w:hAnsi="Times New Roman" w:cs="Times New Roman"/>
          <w:sz w:val="28"/>
          <w:szCs w:val="28"/>
        </w:rPr>
        <w:t xml:space="preserve">) </w:t>
      </w:r>
      <w:r w:rsidR="00FE2626" w:rsidRPr="00A15686">
        <w:rPr>
          <w:rFonts w:ascii="Times New Roman" w:hAnsi="Times New Roman" w:cs="Times New Roman"/>
          <w:sz w:val="28"/>
          <w:szCs w:val="28"/>
        </w:rPr>
        <w:t>о соблюдении лицами, замещающими должности муниципальной службы, включенные в соответствующий перечень, обязанности по представлению сведений о своих расходах, а также о расходах своих супруги (супруга) и несовершеннолетних детей в порядке и по форме, которые</w:t>
      </w:r>
      <w:r w:rsidR="00FE2626">
        <w:rPr>
          <w:rFonts w:ascii="Times New Roman" w:hAnsi="Times New Roman" w:cs="Times New Roman"/>
          <w:sz w:val="28"/>
          <w:szCs w:val="28"/>
        </w:rPr>
        <w:t xml:space="preserve"> установлены для представления сведений о доходах, расходах, об имуществе и </w:t>
      </w:r>
      <w:r w:rsidR="00FE262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государственными гражданскими служащими субъектов Российской Федерации.» </w:t>
      </w:r>
    </w:p>
    <w:p w:rsidR="004A728C" w:rsidRPr="00E47A1C" w:rsidRDefault="004074A0" w:rsidP="006A165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6A1657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6A1657">
        <w:rPr>
          <w:rFonts w:ascii="Times New Roman" w:hAnsi="Times New Roman" w:cs="Times New Roman"/>
          <w:sz w:val="28"/>
          <w:szCs w:val="28"/>
        </w:rPr>
        <w:t>» и подлежит</w:t>
      </w:r>
      <w:r w:rsidRPr="00E47A1C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</w:t>
      </w:r>
      <w:r w:rsidR="00A156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DD9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282DD9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303358">
      <w:pgSz w:w="11905" w:h="16838"/>
      <w:pgMar w:top="1134" w:right="848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07258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30EA2"/>
    <w:rsid w:val="004315F7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A1657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15686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6048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D1C82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2611B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2626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7628-B5AF-4345-ADF9-99764ACA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Федоровская Марина Николаевна</cp:lastModifiedBy>
  <cp:revision>2</cp:revision>
  <cp:lastPrinted>2022-04-12T13:40:00Z</cp:lastPrinted>
  <dcterms:created xsi:type="dcterms:W3CDTF">2022-04-12T13:41:00Z</dcterms:created>
  <dcterms:modified xsi:type="dcterms:W3CDTF">2022-04-12T13:41:00Z</dcterms:modified>
</cp:coreProperties>
</file>