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21896" w14:textId="77777777" w:rsidR="003F3D50" w:rsidRPr="00B03C3C" w:rsidRDefault="003F3D50" w:rsidP="003F3D50">
      <w:pPr>
        <w:jc w:val="center"/>
        <w:rPr>
          <w:rFonts w:ascii="Times New Roman" w:hAnsi="Times New Roman"/>
          <w:sz w:val="28"/>
          <w:szCs w:val="28"/>
        </w:rPr>
      </w:pPr>
      <w:r w:rsidRPr="00B03C3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DA51C44" wp14:editId="523A47A0">
            <wp:extent cx="715645" cy="846455"/>
            <wp:effectExtent l="0" t="0" r="8255" b="0"/>
            <wp:docPr id="1" name="Рисунок 1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612A0" w14:textId="77777777" w:rsidR="003F3D50" w:rsidRPr="00515B36" w:rsidRDefault="003F3D50" w:rsidP="003F3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5B36">
        <w:rPr>
          <w:rFonts w:ascii="Times New Roman" w:hAnsi="Times New Roman"/>
          <w:b/>
          <w:sz w:val="28"/>
          <w:szCs w:val="28"/>
        </w:rPr>
        <w:t>АДМИНИСТРАЦИЯ СУСАНИНСКОГО СЕЛЬСКОГО ПОСЕЛЕНИЯ</w:t>
      </w:r>
    </w:p>
    <w:p w14:paraId="54755FB0" w14:textId="77777777" w:rsidR="003F3D50" w:rsidRPr="00515B36" w:rsidRDefault="003F3D50" w:rsidP="003F3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5B36">
        <w:rPr>
          <w:rFonts w:ascii="Times New Roman" w:hAnsi="Times New Roman"/>
          <w:b/>
          <w:sz w:val="28"/>
          <w:szCs w:val="28"/>
        </w:rPr>
        <w:t>ГАТЧИНСКОГО МУНИЦИПАЛЬНОГО РАЙОНА</w:t>
      </w:r>
    </w:p>
    <w:p w14:paraId="35E4BB6E" w14:textId="77777777" w:rsidR="003F3D50" w:rsidRPr="00515B36" w:rsidRDefault="003F3D50" w:rsidP="003F3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5B36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14:paraId="22F7324B" w14:textId="77777777" w:rsidR="003F3D50" w:rsidRPr="00515B36" w:rsidRDefault="003F3D50" w:rsidP="003F3D5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</w:p>
    <w:p w14:paraId="00513E18" w14:textId="77777777" w:rsidR="003F3D50" w:rsidRPr="00515B36" w:rsidRDefault="003F3D50" w:rsidP="003F3D5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515B36">
        <w:rPr>
          <w:rFonts w:ascii="Times New Roman" w:hAnsi="Times New Roman"/>
          <w:b/>
          <w:bCs/>
          <w:kern w:val="32"/>
          <w:sz w:val="28"/>
          <w:szCs w:val="28"/>
        </w:rPr>
        <w:t>П О С Т А Н О В Л Е Н И Е</w:t>
      </w:r>
    </w:p>
    <w:p w14:paraId="47C7BFD6" w14:textId="003BBBFB" w:rsidR="003F3D50" w:rsidRPr="00515B36" w:rsidRDefault="002D4B9E" w:rsidP="003F3D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proofErr w:type="gramStart"/>
      <w:r>
        <w:rPr>
          <w:rFonts w:ascii="Times New Roman" w:hAnsi="Times New Roman"/>
          <w:sz w:val="28"/>
          <w:szCs w:val="28"/>
        </w:rPr>
        <w:t>_._</w:t>
      </w:r>
      <w:proofErr w:type="gramEnd"/>
      <w:r>
        <w:rPr>
          <w:rFonts w:ascii="Times New Roman" w:hAnsi="Times New Roman"/>
          <w:sz w:val="28"/>
          <w:szCs w:val="28"/>
        </w:rPr>
        <w:t>_</w:t>
      </w:r>
      <w:r w:rsidR="003F3D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2023</w:t>
      </w:r>
      <w:r w:rsidR="003F3D50" w:rsidRPr="00515B36">
        <w:rPr>
          <w:rFonts w:ascii="Times New Roman" w:hAnsi="Times New Roman"/>
          <w:sz w:val="28"/>
          <w:szCs w:val="28"/>
        </w:rPr>
        <w:tab/>
      </w:r>
      <w:r w:rsidR="003F3D50" w:rsidRPr="00515B36">
        <w:rPr>
          <w:rFonts w:ascii="Times New Roman" w:hAnsi="Times New Roman"/>
          <w:sz w:val="28"/>
          <w:szCs w:val="28"/>
        </w:rPr>
        <w:tab/>
      </w:r>
      <w:r w:rsidR="003F3D50" w:rsidRPr="00515B36">
        <w:rPr>
          <w:rFonts w:ascii="Times New Roman" w:hAnsi="Times New Roman"/>
          <w:sz w:val="28"/>
          <w:szCs w:val="28"/>
        </w:rPr>
        <w:tab/>
      </w:r>
      <w:r w:rsidR="003F3D50" w:rsidRPr="00515B36">
        <w:rPr>
          <w:rFonts w:ascii="Times New Roman" w:hAnsi="Times New Roman"/>
          <w:sz w:val="28"/>
          <w:szCs w:val="28"/>
        </w:rPr>
        <w:tab/>
      </w:r>
      <w:r w:rsidR="003F3D50" w:rsidRPr="00515B36">
        <w:rPr>
          <w:rFonts w:ascii="Times New Roman" w:hAnsi="Times New Roman"/>
          <w:sz w:val="28"/>
          <w:szCs w:val="28"/>
        </w:rPr>
        <w:tab/>
      </w:r>
      <w:r w:rsidR="003F3D50" w:rsidRPr="00515B36">
        <w:rPr>
          <w:rFonts w:ascii="Times New Roman" w:hAnsi="Times New Roman"/>
          <w:sz w:val="28"/>
          <w:szCs w:val="28"/>
        </w:rPr>
        <w:tab/>
      </w:r>
      <w:r w:rsidR="003F3D50" w:rsidRPr="00515B36">
        <w:rPr>
          <w:rFonts w:ascii="Times New Roman" w:hAnsi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>ПРОЕКТ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12"/>
      </w:tblGrid>
      <w:tr w:rsidR="003F3D50" w:rsidRPr="00515B36" w14:paraId="4AA08C11" w14:textId="77777777" w:rsidTr="003563B3">
        <w:trPr>
          <w:trHeight w:val="1698"/>
        </w:trPr>
        <w:tc>
          <w:tcPr>
            <w:tcW w:w="5812" w:type="dxa"/>
            <w:hideMark/>
          </w:tcPr>
          <w:p w14:paraId="55175985" w14:textId="77777777" w:rsidR="003F3D50" w:rsidRDefault="003F3D50" w:rsidP="003563B3">
            <w:pPr>
              <w:pStyle w:val="Bodytext20"/>
              <w:shd w:val="clear" w:color="auto" w:fill="auto"/>
              <w:tabs>
                <w:tab w:val="left" w:pos="8083"/>
              </w:tabs>
              <w:spacing w:before="0" w:after="0" w:line="240" w:lineRule="auto"/>
              <w:jc w:val="both"/>
              <w:rPr>
                <w:sz w:val="27"/>
                <w:szCs w:val="27"/>
              </w:rPr>
            </w:pPr>
          </w:p>
          <w:p w14:paraId="7BD2374D" w14:textId="3D094F6F" w:rsidR="003F3D50" w:rsidRPr="00515B36" w:rsidRDefault="003F3D50" w:rsidP="003563B3">
            <w:pPr>
              <w:pStyle w:val="Bodytext20"/>
              <w:shd w:val="clear" w:color="auto" w:fill="auto"/>
              <w:tabs>
                <w:tab w:val="left" w:pos="8083"/>
              </w:tabs>
              <w:spacing w:before="0" w:after="0" w:line="240" w:lineRule="auto"/>
              <w:jc w:val="both"/>
            </w:pPr>
            <w:bookmarkStart w:id="0" w:name="_Hlk104799563"/>
            <w:r w:rsidRPr="000F3E37">
              <w:rPr>
                <w:sz w:val="27"/>
                <w:szCs w:val="27"/>
              </w:rPr>
              <w:t xml:space="preserve">О внесении изменений в </w:t>
            </w:r>
            <w:r w:rsidRPr="001461FC">
              <w:t>Административн</w:t>
            </w:r>
            <w:r>
              <w:t>ый</w:t>
            </w:r>
            <w:r w:rsidRPr="001461FC">
              <w:t xml:space="preserve"> регламент по предоставлению муниципальной услуги </w:t>
            </w:r>
            <w:r w:rsidR="00732E30" w:rsidRPr="00732E30">
              <w:t>«Установление публичного сервитута в отношении земельных участков и (или) земель, расположенных на территории муниципального образования «</w:t>
            </w:r>
            <w:proofErr w:type="spellStart"/>
            <w:r w:rsidR="00732E30" w:rsidRPr="00732E30">
              <w:t>Сусанинское</w:t>
            </w:r>
            <w:proofErr w:type="spellEnd"/>
            <w:r w:rsidR="00732E30" w:rsidRPr="00732E30">
              <w:t xml:space="preserve"> сельское поселение» Ленинградской области (государственная собственность на которые не разграничена), для их использования в целях, предусмотренных статьей 39.37 Земельного кодекса Российской Федерации»</w:t>
            </w:r>
            <w:r>
              <w:t>,</w:t>
            </w:r>
            <w:r>
              <w:rPr>
                <w:sz w:val="27"/>
                <w:szCs w:val="27"/>
              </w:rPr>
              <w:t xml:space="preserve"> </w:t>
            </w:r>
            <w:r w:rsidRPr="00732E30">
              <w:t xml:space="preserve">утвержденный постановлением администрации Сусанинского сельского поселения от </w:t>
            </w:r>
            <w:r w:rsidR="00732E30">
              <w:t>22.12</w:t>
            </w:r>
            <w:bookmarkStart w:id="1" w:name="_Hlk104797460"/>
            <w:r w:rsidR="00732E30">
              <w:t>.2022 №426</w:t>
            </w:r>
            <w:r>
              <w:rPr>
                <w:sz w:val="27"/>
                <w:szCs w:val="27"/>
              </w:rPr>
              <w:t xml:space="preserve">            </w:t>
            </w:r>
            <w:bookmarkEnd w:id="0"/>
            <w:bookmarkEnd w:id="1"/>
          </w:p>
        </w:tc>
      </w:tr>
    </w:tbl>
    <w:p w14:paraId="0C2A5533" w14:textId="77777777" w:rsidR="003F3D50" w:rsidRDefault="003F3D50" w:rsidP="003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34404" w14:textId="29393C5A" w:rsidR="003F3D50" w:rsidRPr="009E7A99" w:rsidRDefault="003F3D50" w:rsidP="003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A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«Сусанинское сельское поселение»,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14.12.2021 № 828 «Об утверждении п</w:t>
      </w:r>
      <w:r w:rsidRPr="009E7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орядка разработки и утверждения административных регламентов по предоставлению муниципальных услуг администрацией </w:t>
      </w:r>
      <w:r w:rsidRPr="009E7A9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 сельского поселения»,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Постановления Правительства РФ  от 28.01.2006 № 47, </w:t>
      </w:r>
      <w:r w:rsidRPr="009E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муниципального образования «Сусанинское сельское поселение», администрация </w:t>
      </w:r>
    </w:p>
    <w:p w14:paraId="31253A07" w14:textId="77777777" w:rsidR="003F3D50" w:rsidRPr="00515B36" w:rsidRDefault="003F3D50" w:rsidP="003F3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2FD995" w14:textId="77777777" w:rsidR="003F3D50" w:rsidRPr="00515B36" w:rsidRDefault="003F3D50" w:rsidP="003F3D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B36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71F0EAD4" w14:textId="152F01B1" w:rsidR="003F3D50" w:rsidRPr="002D4B9E" w:rsidRDefault="002D4B9E" w:rsidP="003842D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04798874"/>
      <w:r w:rsidRPr="002D4B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Внести в Административный регламент по предоставлению муниципальной услуги </w:t>
      </w:r>
      <w:r w:rsidR="003842D1" w:rsidRPr="003842D1">
        <w:rPr>
          <w:rFonts w:ascii="Times New Roman" w:eastAsia="Times New Roman" w:hAnsi="Times New Roman" w:cs="Times New Roman"/>
          <w:sz w:val="28"/>
          <w:szCs w:val="28"/>
        </w:rPr>
        <w:t>«Установление публичного сервитута в отношении земельных участков и (или) земель, расположенных на территории муниципального образования «</w:t>
      </w:r>
      <w:proofErr w:type="spellStart"/>
      <w:r w:rsidR="003842D1" w:rsidRPr="003842D1">
        <w:rPr>
          <w:rFonts w:ascii="Times New Roman" w:eastAsia="Times New Roman" w:hAnsi="Times New Roman" w:cs="Times New Roman"/>
          <w:sz w:val="28"/>
          <w:szCs w:val="28"/>
        </w:rPr>
        <w:t>Сусанинское</w:t>
      </w:r>
      <w:proofErr w:type="spellEnd"/>
      <w:r w:rsidR="003842D1" w:rsidRPr="003842D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Ленинградской области (государственная собственность на которые не разграничена), для их использования в целях, предусмотренных статьей 39.37 Земельного кодекса Российской Федерации», утвержденный постановлением администрации </w:t>
      </w:r>
      <w:proofErr w:type="spellStart"/>
      <w:r w:rsidR="003842D1" w:rsidRPr="003842D1">
        <w:rPr>
          <w:rFonts w:ascii="Times New Roman" w:eastAsia="Times New Roman" w:hAnsi="Times New Roman" w:cs="Times New Roman"/>
          <w:sz w:val="28"/>
          <w:szCs w:val="28"/>
        </w:rPr>
        <w:t>Сусанинского</w:t>
      </w:r>
      <w:proofErr w:type="spellEnd"/>
      <w:r w:rsidR="003842D1" w:rsidRPr="003842D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22.12.2022 №426</w:t>
      </w:r>
      <w:r w:rsidR="00384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4B9E">
        <w:rPr>
          <w:rFonts w:ascii="Times New Roman" w:eastAsia="Times New Roman" w:hAnsi="Times New Roman" w:cs="Times New Roman"/>
          <w:sz w:val="28"/>
          <w:szCs w:val="28"/>
        </w:rPr>
        <w:t>(далее – Административный регламент), следующие изменения и дополнения</w:t>
      </w:r>
      <w:r w:rsidRPr="002D4B9E">
        <w:rPr>
          <w:rFonts w:ascii="Times New Roman" w:hAnsi="Times New Roman" w:cs="Times New Roman"/>
          <w:sz w:val="28"/>
          <w:szCs w:val="28"/>
        </w:rPr>
        <w:t>:</w:t>
      </w:r>
    </w:p>
    <w:p w14:paraId="0FB5CBEF" w14:textId="2CDB6256" w:rsidR="002D4B9E" w:rsidRPr="002D4B9E" w:rsidRDefault="003842D1" w:rsidP="002D4B9E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2D4B9E" w:rsidRPr="002D4B9E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t>изложить в редакции Приложения</w:t>
      </w:r>
      <w:r w:rsidR="002D4B9E" w:rsidRPr="002D4B9E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постановлению;</w:t>
      </w:r>
    </w:p>
    <w:bookmarkEnd w:id="2"/>
    <w:p w14:paraId="426DC20C" w14:textId="1EA912DA" w:rsidR="003F3D50" w:rsidRPr="00F629DF" w:rsidRDefault="003F3D50" w:rsidP="003F3D50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both"/>
      </w:pPr>
      <w:r>
        <w:t>2.</w:t>
      </w:r>
      <w:r w:rsidRPr="00F629DF">
        <w:t>Настоящее постановление вступает в силу с</w:t>
      </w:r>
      <w:r w:rsidR="002D4B9E">
        <w:t xml:space="preserve"> момента опубликования в сетевом</w:t>
      </w:r>
      <w:r w:rsidRPr="00F629DF">
        <w:t xml:space="preserve"> издании «Гатчинская </w:t>
      </w:r>
      <w:proofErr w:type="spellStart"/>
      <w:r w:rsidRPr="00F629DF">
        <w:t>правда.ру</w:t>
      </w:r>
      <w:proofErr w:type="spellEnd"/>
      <w:r w:rsidRPr="00F629DF">
        <w:t>», подлежит размещению на официальном сайте администрации в сети «Интернет».</w:t>
      </w:r>
    </w:p>
    <w:p w14:paraId="07BA2A18" w14:textId="77777777" w:rsidR="003F3D50" w:rsidRPr="00F629DF" w:rsidRDefault="003F3D50" w:rsidP="003F3D50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both"/>
      </w:pPr>
      <w:r>
        <w:t>3.</w:t>
      </w:r>
      <w:r w:rsidRPr="00F629DF">
        <w:t>Контроль за исполнением настоящего постановления оставляю за собой.</w:t>
      </w:r>
    </w:p>
    <w:p w14:paraId="0BED8522" w14:textId="77777777" w:rsidR="003F3D50" w:rsidRPr="00F629DF" w:rsidRDefault="003F3D50" w:rsidP="003F3D50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both"/>
      </w:pPr>
    </w:p>
    <w:p w14:paraId="3219157C" w14:textId="77777777" w:rsidR="003F3D50" w:rsidRPr="00F629DF" w:rsidRDefault="003F3D50" w:rsidP="003F3D50">
      <w:pPr>
        <w:pStyle w:val="a3"/>
        <w:ind w:left="426"/>
        <w:jc w:val="both"/>
        <w:rPr>
          <w:sz w:val="28"/>
          <w:szCs w:val="28"/>
        </w:rPr>
      </w:pPr>
    </w:p>
    <w:p w14:paraId="5744FA34" w14:textId="33B8539E" w:rsidR="002D4B9E" w:rsidRDefault="003F3D50" w:rsidP="003F3D50">
      <w:pPr>
        <w:pStyle w:val="a3"/>
        <w:rPr>
          <w:sz w:val="28"/>
          <w:szCs w:val="28"/>
        </w:rPr>
      </w:pPr>
      <w:r w:rsidRPr="00F629DF">
        <w:rPr>
          <w:sz w:val="28"/>
          <w:szCs w:val="28"/>
        </w:rPr>
        <w:t>Глава администрации</w:t>
      </w:r>
      <w:r w:rsidR="002D4B9E">
        <w:rPr>
          <w:sz w:val="28"/>
          <w:szCs w:val="28"/>
        </w:rPr>
        <w:t xml:space="preserve">                                                                      К.С. Морин</w:t>
      </w:r>
    </w:p>
    <w:p w14:paraId="075A0F5D" w14:textId="39D17668" w:rsidR="003F3D50" w:rsidRPr="00F629DF" w:rsidRDefault="002D4B9E" w:rsidP="003F3D50">
      <w:pPr>
        <w:pStyle w:val="a3"/>
        <w:rPr>
          <w:b/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3F3D50" w:rsidRPr="00F629DF">
        <w:rPr>
          <w:sz w:val="28"/>
          <w:szCs w:val="28"/>
        </w:rPr>
        <w:t xml:space="preserve">                                                                 </w:t>
      </w:r>
      <w:r w:rsidR="003F3D50">
        <w:rPr>
          <w:sz w:val="28"/>
          <w:szCs w:val="28"/>
        </w:rPr>
        <w:t xml:space="preserve">         </w:t>
      </w:r>
      <w:r w:rsidR="003F3D50" w:rsidRPr="00F629DF">
        <w:rPr>
          <w:sz w:val="28"/>
          <w:szCs w:val="28"/>
        </w:rPr>
        <w:t xml:space="preserve"> </w:t>
      </w:r>
    </w:p>
    <w:p w14:paraId="250C2A0B" w14:textId="30AC069E" w:rsidR="00AC3757" w:rsidRDefault="00AC3757">
      <w:pPr>
        <w:spacing w:after="160" w:line="259" w:lineRule="auto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14:paraId="46053B73" w14:textId="77777777" w:rsidR="003842D1" w:rsidRPr="00586FEC" w:rsidRDefault="003842D1" w:rsidP="003842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51C68703" w14:textId="77777777" w:rsidR="003842D1" w:rsidRPr="00586FEC" w:rsidRDefault="003842D1" w:rsidP="003842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6FEC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14:paraId="48366EEF" w14:textId="77777777" w:rsidR="003842D1" w:rsidRDefault="003842D1" w:rsidP="003842D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802"/>
        <w:gridCol w:w="340"/>
        <w:gridCol w:w="180"/>
        <w:gridCol w:w="1421"/>
        <w:gridCol w:w="1104"/>
        <w:gridCol w:w="340"/>
        <w:gridCol w:w="2960"/>
      </w:tblGrid>
      <w:tr w:rsidR="003842D1" w:rsidRPr="003842D1" w14:paraId="266D492D" w14:textId="77777777" w:rsidTr="00666A86">
        <w:tc>
          <w:tcPr>
            <w:tcW w:w="8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8F6D" w14:textId="77777777" w:rsidR="003842D1" w:rsidRPr="003842D1" w:rsidRDefault="003842D1" w:rsidP="00666A8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842D1">
              <w:rPr>
                <w:lang w:eastAsia="en-US"/>
              </w:rPr>
              <w:t>Ходатайство об установлении публичного сервитута</w:t>
            </w:r>
          </w:p>
        </w:tc>
      </w:tr>
      <w:tr w:rsidR="003842D1" w:rsidRPr="003842D1" w14:paraId="24A4609F" w14:textId="77777777" w:rsidTr="00666A86">
        <w:tc>
          <w:tcPr>
            <w:tcW w:w="8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117F" w14:textId="77777777" w:rsidR="003842D1" w:rsidRPr="003842D1" w:rsidRDefault="003842D1" w:rsidP="00666A8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842D1">
              <w:rPr>
                <w:lang w:eastAsia="en-US"/>
              </w:rPr>
              <w:t>_____________________________________________________________________</w:t>
            </w:r>
          </w:p>
          <w:p w14:paraId="29B52049" w14:textId="77777777" w:rsidR="003842D1" w:rsidRPr="003842D1" w:rsidRDefault="003842D1" w:rsidP="00666A8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842D1">
              <w:rPr>
                <w:lang w:eastAsia="en-US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3842D1" w:rsidRPr="003842D1" w14:paraId="24543553" w14:textId="77777777" w:rsidTr="00666A86">
        <w:tc>
          <w:tcPr>
            <w:tcW w:w="8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6DE8" w14:textId="77777777" w:rsidR="003842D1" w:rsidRPr="003842D1" w:rsidRDefault="003842D1" w:rsidP="00666A8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842D1">
              <w:rPr>
                <w:lang w:eastAsia="en-US"/>
              </w:rP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3842D1" w:rsidRPr="003842D1" w14:paraId="6A480256" w14:textId="77777777" w:rsidTr="00666A86"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7509" w14:textId="77777777" w:rsidR="003842D1" w:rsidRPr="003842D1" w:rsidRDefault="003842D1" w:rsidP="00666A8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842D1">
              <w:rPr>
                <w:lang w:eastAsia="en-US"/>
              </w:rPr>
              <w:t>Полное наименование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C9D6" w14:textId="77777777" w:rsidR="003842D1" w:rsidRPr="003842D1" w:rsidRDefault="003842D1" w:rsidP="00666A86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3842D1" w:rsidRPr="003842D1" w14:paraId="71FE9690" w14:textId="77777777" w:rsidTr="00666A86"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9726" w14:textId="77777777" w:rsidR="003842D1" w:rsidRPr="003842D1" w:rsidRDefault="003842D1" w:rsidP="00666A8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842D1">
              <w:rPr>
                <w:lang w:eastAsia="en-US"/>
              </w:rPr>
              <w:t>Сокращенное наименование (при наличии)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7AF3" w14:textId="77777777" w:rsidR="003842D1" w:rsidRPr="003842D1" w:rsidRDefault="003842D1" w:rsidP="00666A86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3842D1" w:rsidRPr="003842D1" w14:paraId="2BF17B67" w14:textId="77777777" w:rsidTr="00666A86"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0DCB" w14:textId="77777777" w:rsidR="003842D1" w:rsidRPr="003842D1" w:rsidRDefault="003842D1" w:rsidP="00666A8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842D1">
              <w:rPr>
                <w:lang w:eastAsia="en-US"/>
              </w:rPr>
              <w:t>Организационно-правовая форма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BC5" w14:textId="77777777" w:rsidR="003842D1" w:rsidRPr="003842D1" w:rsidRDefault="003842D1" w:rsidP="00666A86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3842D1" w:rsidRPr="003842D1" w14:paraId="4C4765E2" w14:textId="77777777" w:rsidTr="00666A86"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FB8D" w14:textId="77777777" w:rsidR="003842D1" w:rsidRPr="003842D1" w:rsidRDefault="003842D1" w:rsidP="00666A8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842D1">
              <w:rPr>
                <w:lang w:eastAsia="en-US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47F6" w14:textId="77777777" w:rsidR="003842D1" w:rsidRPr="003842D1" w:rsidRDefault="003842D1" w:rsidP="00666A86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3842D1" w:rsidRPr="003842D1" w14:paraId="204CC1FE" w14:textId="77777777" w:rsidTr="00666A86"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6DCF" w14:textId="77777777" w:rsidR="003842D1" w:rsidRPr="003842D1" w:rsidRDefault="003842D1" w:rsidP="00666A8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842D1">
              <w:rPr>
                <w:lang w:eastAsia="en-US"/>
              </w:rPr>
              <w:t>Адрес электронной почты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8ED1" w14:textId="77777777" w:rsidR="003842D1" w:rsidRPr="003842D1" w:rsidRDefault="003842D1" w:rsidP="00666A86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3842D1" w:rsidRPr="003842D1" w14:paraId="5D7F1509" w14:textId="77777777" w:rsidTr="00666A86"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ED7D" w14:textId="77777777" w:rsidR="003842D1" w:rsidRPr="003842D1" w:rsidRDefault="003842D1" w:rsidP="00666A8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842D1">
              <w:rPr>
                <w:lang w:eastAsia="en-US"/>
              </w:rPr>
              <w:t>ОГРН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A171" w14:textId="77777777" w:rsidR="003842D1" w:rsidRPr="003842D1" w:rsidRDefault="003842D1" w:rsidP="00666A86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3842D1" w:rsidRPr="003842D1" w14:paraId="7CD374EC" w14:textId="77777777" w:rsidTr="00666A86"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E1D1" w14:textId="77777777" w:rsidR="003842D1" w:rsidRPr="003842D1" w:rsidRDefault="003842D1" w:rsidP="00666A8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842D1">
              <w:rPr>
                <w:lang w:eastAsia="en-US"/>
              </w:rPr>
              <w:t>ИНН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102D" w14:textId="77777777" w:rsidR="003842D1" w:rsidRPr="003842D1" w:rsidRDefault="003842D1" w:rsidP="00666A86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3842D1" w:rsidRPr="003842D1" w14:paraId="5251FBEB" w14:textId="77777777" w:rsidTr="00666A86">
        <w:tc>
          <w:tcPr>
            <w:tcW w:w="8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7533" w14:textId="77777777" w:rsidR="003842D1" w:rsidRPr="003842D1" w:rsidRDefault="003842D1" w:rsidP="00666A8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842D1">
              <w:rPr>
                <w:lang w:eastAsia="en-US"/>
              </w:rPr>
              <w:t>Сведения о представителе заявителя:</w:t>
            </w:r>
          </w:p>
        </w:tc>
      </w:tr>
      <w:tr w:rsidR="003842D1" w:rsidRPr="003842D1" w14:paraId="4C0C3F1C" w14:textId="77777777" w:rsidTr="00666A86"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50C5" w14:textId="77777777" w:rsidR="003842D1" w:rsidRPr="003842D1" w:rsidRDefault="003842D1" w:rsidP="00666A8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842D1">
              <w:rPr>
                <w:lang w:eastAsia="en-US"/>
              </w:rPr>
              <w:t>Фамилия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6CB6" w14:textId="77777777" w:rsidR="003842D1" w:rsidRPr="003842D1" w:rsidRDefault="003842D1" w:rsidP="00666A86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3842D1" w:rsidRPr="003842D1" w14:paraId="4B6CD152" w14:textId="77777777" w:rsidTr="00666A86"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E978" w14:textId="77777777" w:rsidR="003842D1" w:rsidRPr="003842D1" w:rsidRDefault="003842D1" w:rsidP="00666A8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842D1">
              <w:rPr>
                <w:lang w:eastAsia="en-US"/>
              </w:rPr>
              <w:t>Имя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6155" w14:textId="77777777" w:rsidR="003842D1" w:rsidRPr="003842D1" w:rsidRDefault="003842D1" w:rsidP="00666A86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3842D1" w:rsidRPr="003842D1" w14:paraId="0BD317B5" w14:textId="77777777" w:rsidTr="00666A86"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0FA8" w14:textId="77777777" w:rsidR="003842D1" w:rsidRPr="003842D1" w:rsidRDefault="003842D1" w:rsidP="00666A8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842D1">
              <w:rPr>
                <w:lang w:eastAsia="en-US"/>
              </w:rPr>
              <w:t>Отчество (при наличии)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63D8" w14:textId="77777777" w:rsidR="003842D1" w:rsidRPr="003842D1" w:rsidRDefault="003842D1" w:rsidP="00666A86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3842D1" w:rsidRPr="003842D1" w14:paraId="31793046" w14:textId="77777777" w:rsidTr="00666A86"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441C" w14:textId="77777777" w:rsidR="003842D1" w:rsidRPr="003842D1" w:rsidRDefault="003842D1" w:rsidP="00666A8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842D1">
              <w:rPr>
                <w:lang w:eastAsia="en-US"/>
              </w:rPr>
              <w:t>Адрес электронной почты (при наличии)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B958" w14:textId="77777777" w:rsidR="003842D1" w:rsidRPr="003842D1" w:rsidRDefault="003842D1" w:rsidP="00666A86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3842D1" w:rsidRPr="003842D1" w14:paraId="7F65664E" w14:textId="77777777" w:rsidTr="00666A86"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B5F7" w14:textId="77777777" w:rsidR="003842D1" w:rsidRPr="003842D1" w:rsidRDefault="003842D1" w:rsidP="00666A8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842D1">
              <w:rPr>
                <w:lang w:eastAsia="en-US"/>
              </w:rPr>
              <w:t>Телефон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719E" w14:textId="77777777" w:rsidR="003842D1" w:rsidRPr="003842D1" w:rsidRDefault="003842D1" w:rsidP="00666A86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3842D1" w:rsidRPr="003842D1" w14:paraId="53869C71" w14:textId="77777777" w:rsidTr="00666A86"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A91B" w14:textId="77777777" w:rsidR="003842D1" w:rsidRPr="003842D1" w:rsidRDefault="003842D1" w:rsidP="00666A8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842D1">
              <w:rPr>
                <w:lang w:eastAsia="en-US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6ADF" w14:textId="77777777" w:rsidR="003842D1" w:rsidRPr="003842D1" w:rsidRDefault="003842D1" w:rsidP="00666A86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3842D1" w:rsidRPr="003842D1" w14:paraId="3A6D81EC" w14:textId="77777777" w:rsidTr="00666A86">
        <w:tc>
          <w:tcPr>
            <w:tcW w:w="84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2C7410" w14:textId="77777777" w:rsidR="003842D1" w:rsidRPr="003842D1" w:rsidRDefault="003842D1" w:rsidP="00666A86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3842D1">
              <w:rPr>
                <w:lang w:eastAsia="en-US"/>
              </w:rPr>
              <w:lastRenderedPageBreak/>
              <w:t>Прошу установить публичный сервитут в отношении земель и (или) земельного(</w:t>
            </w:r>
            <w:proofErr w:type="spellStart"/>
            <w:r w:rsidRPr="003842D1">
              <w:rPr>
                <w:lang w:eastAsia="en-US"/>
              </w:rPr>
              <w:t>ых</w:t>
            </w:r>
            <w:proofErr w:type="spellEnd"/>
            <w:r w:rsidRPr="003842D1">
              <w:rPr>
                <w:lang w:eastAsia="en-US"/>
              </w:rPr>
              <w:t>) участка(</w:t>
            </w:r>
            <w:proofErr w:type="spellStart"/>
            <w:r w:rsidRPr="003842D1">
              <w:rPr>
                <w:lang w:eastAsia="en-US"/>
              </w:rPr>
              <w:t>ов</w:t>
            </w:r>
            <w:proofErr w:type="spellEnd"/>
            <w:r w:rsidRPr="003842D1">
              <w:rPr>
                <w:lang w:eastAsia="en-US"/>
              </w:rPr>
              <w:t xml:space="preserve">) в целях (указываются цели, предусмотренные </w:t>
            </w:r>
            <w:hyperlink r:id="rId6" w:history="1">
              <w:r w:rsidRPr="003842D1">
                <w:rPr>
                  <w:rStyle w:val="a7"/>
                  <w:lang w:eastAsia="en-US"/>
                </w:rPr>
                <w:t>статьей 39.37</w:t>
              </w:r>
            </w:hyperlink>
            <w:r w:rsidRPr="003842D1">
              <w:rPr>
                <w:lang w:eastAsia="en-US"/>
              </w:rPr>
              <w:t xml:space="preserve"> Земельного кодекса Российской Федерации или </w:t>
            </w:r>
            <w:hyperlink r:id="rId7" w:history="1">
              <w:r w:rsidRPr="003842D1">
                <w:rPr>
                  <w:rStyle w:val="a7"/>
                  <w:lang w:eastAsia="en-US"/>
                </w:rPr>
                <w:t>статьей 3.6</w:t>
              </w:r>
            </w:hyperlink>
            <w:r w:rsidRPr="003842D1">
              <w:rPr>
                <w:lang w:eastAsia="en-US"/>
              </w:rPr>
              <w:t xml:space="preserve"> Федерального закона от 25 октября 2001 г. N 137-ФЗ "О введении в действие Земельного кодекса Российской Федерации", </w:t>
            </w:r>
            <w:hyperlink r:id="rId8" w:history="1">
              <w:r w:rsidRPr="003842D1">
                <w:rPr>
                  <w:rStyle w:val="a7"/>
                  <w:lang w:eastAsia="en-US"/>
                </w:rPr>
                <w:t>частью 4.2 статьи 25</w:t>
              </w:r>
            </w:hyperlink>
            <w:r w:rsidRPr="003842D1">
              <w:rPr>
                <w:lang w:eastAsia="en-US"/>
              </w:rPr>
              <w:t xml:space="preserve"> Федерального закона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Федерации"):</w:t>
            </w:r>
          </w:p>
        </w:tc>
      </w:tr>
      <w:tr w:rsidR="003842D1" w:rsidRPr="003842D1" w14:paraId="1C0511B2" w14:textId="77777777" w:rsidTr="00666A86">
        <w:tc>
          <w:tcPr>
            <w:tcW w:w="8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1B2C" w14:textId="77777777" w:rsidR="003842D1" w:rsidRPr="003842D1" w:rsidRDefault="003842D1" w:rsidP="00666A86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3842D1">
              <w:rPr>
                <w:lang w:eastAsia="en-US"/>
              </w:rPr>
              <w:t>Испрашиваемый срок публичного сервитута ______________________________</w:t>
            </w:r>
          </w:p>
        </w:tc>
      </w:tr>
      <w:tr w:rsidR="003842D1" w:rsidRPr="003842D1" w14:paraId="403B0C51" w14:textId="77777777" w:rsidTr="00666A86">
        <w:tc>
          <w:tcPr>
            <w:tcW w:w="8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A1AC" w14:textId="77777777" w:rsidR="003842D1" w:rsidRPr="003842D1" w:rsidRDefault="003842D1" w:rsidP="00666A86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3842D1">
              <w:rPr>
                <w:lang w:eastAsia="en-US"/>
              </w:rPr>
              <w:t xml:space="preserve"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</w:t>
            </w:r>
            <w:hyperlink r:id="rId9" w:history="1">
              <w:r w:rsidRPr="003842D1">
                <w:rPr>
                  <w:rStyle w:val="a7"/>
                  <w:lang w:eastAsia="en-US"/>
                </w:rPr>
                <w:t>подпунктом 4 пункта 1 статьи 39.41</w:t>
              </w:r>
            </w:hyperlink>
            <w:r w:rsidRPr="003842D1">
              <w:rPr>
                <w:lang w:eastAsia="en-US"/>
              </w:rPr>
              <w:t xml:space="preserve">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__________________________________________________</w:t>
            </w:r>
          </w:p>
        </w:tc>
      </w:tr>
      <w:tr w:rsidR="003842D1" w:rsidRPr="003842D1" w14:paraId="2061F4DD" w14:textId="77777777" w:rsidTr="00666A86">
        <w:tc>
          <w:tcPr>
            <w:tcW w:w="84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54482F" w14:textId="77777777" w:rsidR="003842D1" w:rsidRPr="003842D1" w:rsidRDefault="003842D1" w:rsidP="00666A86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3842D1">
              <w:rPr>
                <w:lang w:eastAsia="en-US"/>
              </w:rPr>
              <w:t>Обоснование необходимости установления публичного сервитута</w:t>
            </w:r>
          </w:p>
        </w:tc>
      </w:tr>
      <w:tr w:rsidR="003842D1" w:rsidRPr="003842D1" w14:paraId="14A4ABB3" w14:textId="77777777" w:rsidTr="00666A86">
        <w:tc>
          <w:tcPr>
            <w:tcW w:w="84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FB8831" w14:textId="77777777" w:rsidR="003842D1" w:rsidRPr="003842D1" w:rsidRDefault="003842D1" w:rsidP="00666A86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3842D1">
              <w:rPr>
                <w:lang w:eastAsia="en-US"/>
              </w:rP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нужд, а также о правообладателе инженерного сооружения, являющегося линейным объектом, реконструкция, капитальный ремонт которого (реконструкция, капитальный ремонт участков (частей) которого) осуществляются в связи с планируемым строительством, реконструкцией, капитальным ремонтом объектов капитального строительства, в случае, если заявитель не является правообладателем указанного инженерного сооружения (в данном случае указываются сведения в объеме, предусмотренном </w:t>
            </w:r>
            <w:hyperlink w:anchor="P98" w:history="1">
              <w:r w:rsidRPr="003842D1">
                <w:rPr>
                  <w:rStyle w:val="a7"/>
                  <w:lang w:eastAsia="en-US"/>
                </w:rPr>
                <w:t>строкой 2</w:t>
              </w:r>
            </w:hyperlink>
            <w:r w:rsidRPr="003842D1">
              <w:rPr>
                <w:lang w:eastAsia="en-US"/>
              </w:rPr>
              <w:t xml:space="preserve"> настоящей формы) (заполняется в случае,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сооружения, являющегося линейным объектом, реконструкции его участка (части), которое переносится в связи с изъятием такого земельного участка для государственных или муниципальных нужд, а также если ходатайство об установлении публичного сервитута подается с целью установления публичного сервитута в целях реконструкции, капитального ремонта инженерного сооружения, являющегося линейным объектом, реконструкции, капитального ремонта его участков (частей)</w:t>
            </w:r>
          </w:p>
        </w:tc>
      </w:tr>
      <w:tr w:rsidR="003842D1" w:rsidRPr="003842D1" w14:paraId="426FDCAC" w14:textId="77777777" w:rsidTr="00666A86">
        <w:tc>
          <w:tcPr>
            <w:tcW w:w="40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BB16" w14:textId="77777777" w:rsidR="003842D1" w:rsidRPr="003842D1" w:rsidRDefault="003842D1" w:rsidP="00666A86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3842D1">
              <w:rPr>
                <w:lang w:eastAsia="en-US"/>
              </w:rPr>
              <w:t>Кадастровые номера земельных участков (при их наличии), в отношении которых подано ходатайство об установлении публичного сервитута, адреса или иное описание местоположения таких земельных участков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F24A" w14:textId="77777777" w:rsidR="003842D1" w:rsidRPr="003842D1" w:rsidRDefault="003842D1" w:rsidP="00666A86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3842D1" w:rsidRPr="003842D1" w14:paraId="4D782E7C" w14:textId="77777777" w:rsidTr="00666A86">
        <w:tc>
          <w:tcPr>
            <w:tcW w:w="40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7984" w14:textId="77777777" w:rsidR="003842D1" w:rsidRPr="003842D1" w:rsidRDefault="003842D1" w:rsidP="00666A86">
            <w:pPr>
              <w:spacing w:after="0" w:line="240" w:lineRule="auto"/>
              <w:rPr>
                <w:rFonts w:ascii="Calibri" w:eastAsiaTheme="minorEastAsia" w:hAnsi="Calibri" w:cs="Calibri"/>
              </w:rPr>
            </w:pP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9E4A" w14:textId="77777777" w:rsidR="003842D1" w:rsidRPr="003842D1" w:rsidRDefault="003842D1" w:rsidP="00666A86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3842D1" w:rsidRPr="003842D1" w14:paraId="18AE3855" w14:textId="77777777" w:rsidTr="00666A86">
        <w:tc>
          <w:tcPr>
            <w:tcW w:w="40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2E54" w14:textId="77777777" w:rsidR="003842D1" w:rsidRPr="003842D1" w:rsidRDefault="003842D1" w:rsidP="00666A86">
            <w:pPr>
              <w:spacing w:after="0" w:line="240" w:lineRule="auto"/>
              <w:rPr>
                <w:rFonts w:ascii="Calibri" w:eastAsiaTheme="minorEastAsia" w:hAnsi="Calibri" w:cs="Calibri"/>
              </w:rPr>
            </w:pP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19D9" w14:textId="77777777" w:rsidR="003842D1" w:rsidRPr="003842D1" w:rsidRDefault="003842D1" w:rsidP="00666A86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3842D1" w:rsidRPr="003842D1" w14:paraId="01AFCD05" w14:textId="77777777" w:rsidTr="00666A86">
        <w:tc>
          <w:tcPr>
            <w:tcW w:w="8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C595" w14:textId="77777777" w:rsidR="003842D1" w:rsidRPr="003842D1" w:rsidRDefault="003842D1" w:rsidP="00666A86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3842D1">
              <w:rPr>
                <w:lang w:eastAsia="en-US"/>
              </w:rPr>
              <w:t xml:space="preserve">Право, на котором инженерное сооружение принадлежит заявителю (если подано ходатайство об установлении публичного сервитута для реконструкции, капитального ремонта или эксплуатации указанного инженерного сооружения, реконструкции или </w:t>
            </w:r>
            <w:r w:rsidRPr="003842D1">
              <w:rPr>
                <w:lang w:eastAsia="en-US"/>
              </w:rPr>
              <w:lastRenderedPageBreak/>
              <w:t>капитального ремонта участка (части) инженерного сооружения, являющегося линейным объектом)</w:t>
            </w:r>
          </w:p>
        </w:tc>
      </w:tr>
      <w:tr w:rsidR="003842D1" w:rsidRPr="003842D1" w14:paraId="006D73E8" w14:textId="77777777" w:rsidTr="00666A86">
        <w:tc>
          <w:tcPr>
            <w:tcW w:w="8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F9A1" w14:textId="77777777" w:rsidR="003842D1" w:rsidRPr="003842D1" w:rsidRDefault="003842D1" w:rsidP="00666A86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3842D1">
              <w:rPr>
                <w:lang w:eastAsia="en-US"/>
              </w:rPr>
              <w:lastRenderedPageBreak/>
              <w:t>Сведения о способах представления результатов рассмотрения ходатайства:</w:t>
            </w:r>
          </w:p>
        </w:tc>
      </w:tr>
      <w:tr w:rsidR="003842D1" w:rsidRPr="003842D1" w14:paraId="0087A34C" w14:textId="77777777" w:rsidTr="00666A86">
        <w:tc>
          <w:tcPr>
            <w:tcW w:w="5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2A4E" w14:textId="77777777" w:rsidR="003842D1" w:rsidRPr="003842D1" w:rsidRDefault="003842D1" w:rsidP="00666A86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3842D1">
              <w:rPr>
                <w:lang w:eastAsia="en-US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AD74" w14:textId="77777777" w:rsidR="003842D1" w:rsidRPr="003842D1" w:rsidRDefault="003842D1" w:rsidP="00666A8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842D1">
              <w:rPr>
                <w:lang w:eastAsia="en-US"/>
              </w:rPr>
              <w:t>_______________</w:t>
            </w:r>
          </w:p>
          <w:p w14:paraId="11262C8C" w14:textId="77777777" w:rsidR="003842D1" w:rsidRPr="003842D1" w:rsidRDefault="003842D1" w:rsidP="00666A8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842D1">
              <w:rPr>
                <w:lang w:eastAsia="en-US"/>
              </w:rPr>
              <w:t>(да/нет)</w:t>
            </w:r>
          </w:p>
        </w:tc>
      </w:tr>
      <w:tr w:rsidR="003842D1" w:rsidRPr="003842D1" w14:paraId="3D0D702E" w14:textId="77777777" w:rsidTr="00666A86">
        <w:tc>
          <w:tcPr>
            <w:tcW w:w="5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4311" w14:textId="77777777" w:rsidR="003842D1" w:rsidRPr="003842D1" w:rsidRDefault="003842D1" w:rsidP="00666A86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3842D1">
              <w:rPr>
                <w:lang w:eastAsia="en-US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E6AD" w14:textId="77777777" w:rsidR="003842D1" w:rsidRPr="003842D1" w:rsidRDefault="003842D1" w:rsidP="00666A8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842D1">
              <w:rPr>
                <w:lang w:eastAsia="en-US"/>
              </w:rPr>
              <w:t>_______________</w:t>
            </w:r>
          </w:p>
          <w:p w14:paraId="0CC357D6" w14:textId="77777777" w:rsidR="003842D1" w:rsidRPr="003842D1" w:rsidRDefault="003842D1" w:rsidP="00666A8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842D1">
              <w:rPr>
                <w:lang w:eastAsia="en-US"/>
              </w:rPr>
              <w:t>(да/нет)</w:t>
            </w:r>
          </w:p>
        </w:tc>
      </w:tr>
      <w:tr w:rsidR="003842D1" w:rsidRPr="003842D1" w14:paraId="47BC8B8E" w14:textId="77777777" w:rsidTr="00666A86">
        <w:tc>
          <w:tcPr>
            <w:tcW w:w="84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955A78" w14:textId="77777777" w:rsidR="003842D1" w:rsidRPr="003842D1" w:rsidRDefault="003842D1" w:rsidP="00666A86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3842D1">
              <w:rPr>
                <w:lang w:eastAsia="en-US"/>
              </w:rPr>
              <w:t>Документы, прилагаемые к ходатайству:</w:t>
            </w:r>
          </w:p>
        </w:tc>
      </w:tr>
      <w:tr w:rsidR="003842D1" w:rsidRPr="003842D1" w14:paraId="40C99603" w14:textId="77777777" w:rsidTr="00666A86">
        <w:tc>
          <w:tcPr>
            <w:tcW w:w="8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97E3" w14:textId="77777777" w:rsidR="003842D1" w:rsidRPr="003842D1" w:rsidRDefault="003842D1" w:rsidP="00666A86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3842D1">
              <w:rPr>
                <w:lang w:eastAsia="en-US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bookmarkStart w:id="3" w:name="_GoBack"/>
            <w:bookmarkEnd w:id="3"/>
          </w:p>
        </w:tc>
      </w:tr>
      <w:tr w:rsidR="003842D1" w:rsidRPr="003842D1" w14:paraId="05AACE9E" w14:textId="77777777" w:rsidTr="00666A86">
        <w:tc>
          <w:tcPr>
            <w:tcW w:w="8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D3EC" w14:textId="77777777" w:rsidR="003842D1" w:rsidRPr="003842D1" w:rsidRDefault="003842D1" w:rsidP="00666A86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3842D1">
              <w:rPr>
                <w:lang w:eastAsia="en-US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hyperlink r:id="rId10" w:history="1">
              <w:r w:rsidRPr="003842D1">
                <w:rPr>
                  <w:rStyle w:val="a7"/>
                  <w:lang w:eastAsia="en-US"/>
                </w:rPr>
                <w:t>статьей 39.41</w:t>
              </w:r>
            </w:hyperlink>
            <w:r w:rsidRPr="003842D1">
              <w:rPr>
                <w:lang w:eastAsia="en-US"/>
              </w:rPr>
              <w:t xml:space="preserve"> Земельного кодекса Российской Федерации</w:t>
            </w:r>
          </w:p>
        </w:tc>
      </w:tr>
      <w:tr w:rsidR="003842D1" w:rsidRPr="003842D1" w14:paraId="0910B149" w14:textId="77777777" w:rsidTr="00666A86">
        <w:tc>
          <w:tcPr>
            <w:tcW w:w="5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3AA0" w14:textId="77777777" w:rsidR="003842D1" w:rsidRPr="003842D1" w:rsidRDefault="003842D1" w:rsidP="00666A86">
            <w:pPr>
              <w:pStyle w:val="ConsPlusNormal"/>
              <w:spacing w:line="276" w:lineRule="auto"/>
              <w:rPr>
                <w:lang w:eastAsia="en-US"/>
              </w:rPr>
            </w:pPr>
            <w:r w:rsidRPr="003842D1">
              <w:rPr>
                <w:lang w:eastAsia="en-US"/>
              </w:rPr>
              <w:t>Подпись: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BA95" w14:textId="77777777" w:rsidR="003842D1" w:rsidRPr="003842D1" w:rsidRDefault="003842D1" w:rsidP="00666A8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842D1">
              <w:rPr>
                <w:lang w:eastAsia="en-US"/>
              </w:rPr>
              <w:t>Дата:</w:t>
            </w:r>
          </w:p>
        </w:tc>
      </w:tr>
      <w:tr w:rsidR="003842D1" w:rsidRPr="003842D1" w14:paraId="6DD65995" w14:textId="77777777" w:rsidTr="00666A86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6DF81D" w14:textId="77777777" w:rsidR="003842D1" w:rsidRPr="003842D1" w:rsidRDefault="003842D1" w:rsidP="00666A86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D44C05" w14:textId="77777777" w:rsidR="003842D1" w:rsidRPr="003842D1" w:rsidRDefault="003842D1" w:rsidP="00666A86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7553B3" w14:textId="77777777" w:rsidR="003842D1" w:rsidRPr="003842D1" w:rsidRDefault="003842D1" w:rsidP="00666A86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18EBD7" w14:textId="77777777" w:rsidR="003842D1" w:rsidRPr="003842D1" w:rsidRDefault="003842D1" w:rsidP="00666A86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C9404" w14:textId="77777777" w:rsidR="003842D1" w:rsidRPr="003842D1" w:rsidRDefault="003842D1" w:rsidP="00666A86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0923" w14:textId="77777777" w:rsidR="003842D1" w:rsidRPr="003842D1" w:rsidRDefault="003842D1" w:rsidP="00666A8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842D1">
              <w:rPr>
                <w:lang w:eastAsia="en-US"/>
              </w:rPr>
              <w:t>"__" __________ ____ г.</w:t>
            </w:r>
          </w:p>
        </w:tc>
      </w:tr>
      <w:tr w:rsidR="003842D1" w:rsidRPr="00D42BCE" w14:paraId="468C2209" w14:textId="77777777" w:rsidTr="00666A86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37891C" w14:textId="77777777" w:rsidR="003842D1" w:rsidRPr="003842D1" w:rsidRDefault="003842D1" w:rsidP="00666A86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93EB3D" w14:textId="77777777" w:rsidR="003842D1" w:rsidRPr="003842D1" w:rsidRDefault="003842D1" w:rsidP="00666A8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842D1">
              <w:rPr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44480" w14:textId="77777777" w:rsidR="003842D1" w:rsidRPr="003842D1" w:rsidRDefault="003842D1" w:rsidP="00666A86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B4A4F6" w14:textId="77777777" w:rsidR="003842D1" w:rsidRPr="003842D1" w:rsidRDefault="003842D1" w:rsidP="00666A8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3842D1">
              <w:rPr>
                <w:lang w:eastAsia="en-US"/>
              </w:rPr>
              <w:t>(инициалы, фамилия)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4FA1" w14:textId="77777777" w:rsidR="003842D1" w:rsidRPr="003842D1" w:rsidRDefault="003842D1" w:rsidP="00666A86">
            <w:pPr>
              <w:spacing w:after="0" w:line="240" w:lineRule="auto"/>
              <w:rPr>
                <w:rFonts w:ascii="Calibri" w:eastAsiaTheme="minorEastAsia" w:hAnsi="Calibri" w:cs="Calibri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9A4B" w14:textId="77777777" w:rsidR="003842D1" w:rsidRPr="003842D1" w:rsidRDefault="003842D1" w:rsidP="00666A86">
            <w:pPr>
              <w:spacing w:after="0" w:line="240" w:lineRule="auto"/>
              <w:rPr>
                <w:rFonts w:ascii="Calibri" w:eastAsiaTheme="minorEastAsia" w:hAnsi="Calibri" w:cs="Calibri"/>
              </w:rPr>
            </w:pPr>
          </w:p>
        </w:tc>
      </w:tr>
    </w:tbl>
    <w:p w14:paraId="0902979A" w14:textId="77777777" w:rsidR="003842D1" w:rsidRDefault="003842D1" w:rsidP="003842D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C4C7433" w14:textId="77777777" w:rsidR="0085002B" w:rsidRDefault="0085002B" w:rsidP="003842D1">
      <w:pPr>
        <w:pStyle w:val="1"/>
        <w:jc w:val="right"/>
      </w:pPr>
    </w:p>
    <w:sectPr w:rsidR="0085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E118E"/>
    <w:multiLevelType w:val="multilevel"/>
    <w:tmpl w:val="4A900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1B5D22"/>
    <w:multiLevelType w:val="multilevel"/>
    <w:tmpl w:val="7AD81EF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D9"/>
    <w:rsid w:val="001173D9"/>
    <w:rsid w:val="002D4B9E"/>
    <w:rsid w:val="003842D1"/>
    <w:rsid w:val="003F3D50"/>
    <w:rsid w:val="00547AF7"/>
    <w:rsid w:val="00732E30"/>
    <w:rsid w:val="0085002B"/>
    <w:rsid w:val="00AC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8BAA"/>
  <w15:chartTrackingRefBased/>
  <w15:docId w15:val="{A251D4A2-FFFF-4D7F-B943-2781CA71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D5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C3757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3D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 Spacing"/>
    <w:uiPriority w:val="1"/>
    <w:qFormat/>
    <w:rsid w:val="003F3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F3D5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3F3D50"/>
    <w:pPr>
      <w:widowControl w:val="0"/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2D4B9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C3757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5">
    <w:name w:val="annotation text"/>
    <w:basedOn w:val="a"/>
    <w:link w:val="a6"/>
    <w:uiPriority w:val="99"/>
    <w:rsid w:val="00AC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AC37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842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3842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DDBDA2D833C3B6DCC554F95C37D640DEB189E44DF539A4F8275EAD603424520792432C5E2B6C88EA8E3331ED5895DC8FB1C67C5DF0w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DDBDA2D833C3B6DCC554F95C37D640DEB189E44DF439A4F8275EAD603424520792432D58296C88EA8E3331ED5895DC8FB1C67C5DF0w1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DDBDA2D833C3B6DCC554F95C37D640DEB189E84BF539A4F8275EAD603424520792432D5B2C63D7EF9B2269E05E8DC28DADDA7E5F00F1wF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19DDBDA2D833C3B6DCC554F95C37D640DEB189E84BF539A4F8275EAD603424520792432D5B2963D7EF9B2269E05E8DC28DADDA7E5F00F1w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DDBDA2D833C3B6DCC554F95C37D640DEB189E84BF539A4F8275EAD603424520792432D5B296ED7EF9B2269E05E8DC28DADDA7E5F00F1w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Софронова Аза Римовна</dc:creator>
  <cp:keywords/>
  <dc:description/>
  <cp:lastModifiedBy>Грачев Михаил Александрович</cp:lastModifiedBy>
  <cp:revision>6</cp:revision>
  <dcterms:created xsi:type="dcterms:W3CDTF">2022-06-27T09:37:00Z</dcterms:created>
  <dcterms:modified xsi:type="dcterms:W3CDTF">2023-06-23T12:12:00Z</dcterms:modified>
</cp:coreProperties>
</file>