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0" w:rsidRDefault="001D0639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F7695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F76950" w:rsidRDefault="009D43E2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050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</w:t>
      </w:r>
      <w:r w:rsidR="00F7695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43E2" w:rsidRPr="00384050" w:rsidRDefault="00F76950" w:rsidP="00E35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00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  <w:r w:rsidR="00E353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D43E2" w:rsidRPr="009D43E2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="009D43E2" w:rsidRPr="009D43E2">
        <w:rPr>
          <w:rFonts w:ascii="Times New Roman" w:hAnsi="Times New Roman" w:cs="Times New Roman"/>
          <w:b/>
          <w:sz w:val="24"/>
          <w:szCs w:val="24"/>
        </w:rPr>
        <w:t xml:space="preserve"> (бессрочно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r w:rsidR="009D43E2" w:rsidRPr="009D43E2">
        <w:rPr>
          <w:rFonts w:ascii="Times New Roman" w:hAnsi="Times New Roman" w:cs="Times New Roman"/>
          <w:b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b/>
          <w:sz w:val="24"/>
          <w:szCs w:val="24"/>
        </w:rPr>
        <w:t>е</w:t>
      </w:r>
      <w:bookmarkStart w:id="1" w:name="Par1"/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A7039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E4F65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AA1338">
        <w:rPr>
          <w:rFonts w:ascii="Times New Roman" w:hAnsi="Times New Roman" w:cs="Times New Roman"/>
          <w:sz w:val="24"/>
          <w:szCs w:val="24"/>
        </w:rPr>
        <w:t>Предоставление</w:t>
      </w:r>
      <w:r w:rsidR="00E353D8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A70397">
        <w:rPr>
          <w:rFonts w:ascii="Times New Roman" w:hAnsi="Times New Roman" w:cs="Times New Roman"/>
          <w:sz w:val="24"/>
          <w:szCs w:val="24"/>
        </w:rPr>
        <w:t>земельны</w:t>
      </w:r>
      <w:r w:rsidR="00CF0A00">
        <w:rPr>
          <w:rFonts w:ascii="Times New Roman" w:hAnsi="Times New Roman" w:cs="Times New Roman"/>
          <w:sz w:val="24"/>
          <w:szCs w:val="24"/>
        </w:rPr>
        <w:t>х</w:t>
      </w:r>
      <w:r w:rsidR="00CF0A00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F0A00">
        <w:rPr>
          <w:rFonts w:ascii="Times New Roman" w:hAnsi="Times New Roman" w:cs="Times New Roman"/>
          <w:sz w:val="24"/>
          <w:szCs w:val="24"/>
        </w:rPr>
        <w:t xml:space="preserve">ов </w:t>
      </w:r>
      <w:r w:rsidR="00E353D8">
        <w:rPr>
          <w:rFonts w:ascii="Times New Roman" w:hAnsi="Times New Roman" w:cs="Times New Roman"/>
          <w:sz w:val="24"/>
          <w:szCs w:val="24"/>
        </w:rPr>
        <w:t xml:space="preserve">в постоянное </w:t>
      </w:r>
      <w:r w:rsidR="007076BA" w:rsidRPr="00A70397">
        <w:rPr>
          <w:rFonts w:ascii="Times New Roman" w:hAnsi="Times New Roman" w:cs="Times New Roman"/>
          <w:sz w:val="24"/>
          <w:szCs w:val="24"/>
        </w:rPr>
        <w:t>(бессрочно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353D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"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CA447A">
        <w:rPr>
          <w:rFonts w:ascii="Times New Roman" w:hAnsi="Times New Roman" w:cs="Times New Roman"/>
          <w:sz w:val="24"/>
          <w:szCs w:val="24"/>
        </w:rPr>
        <w:t>(далее - м</w:t>
      </w:r>
      <w:r w:rsidRPr="00D60392">
        <w:rPr>
          <w:rFonts w:ascii="Times New Roman" w:hAnsi="Times New Roman" w:cs="Times New Roman"/>
          <w:sz w:val="24"/>
          <w:szCs w:val="24"/>
        </w:rPr>
        <w:t>униципальная услуга)</w:t>
      </w:r>
    </w:p>
    <w:p w:rsidR="00D5154A" w:rsidRPr="009D43E2" w:rsidRDefault="00D5154A" w:rsidP="00F323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544776">
        <w:rPr>
          <w:rFonts w:ascii="Times New Roman" w:hAnsi="Times New Roman" w:cs="Times New Roman"/>
          <w:sz w:val="24"/>
          <w:szCs w:val="24"/>
        </w:rPr>
        <w:t xml:space="preserve"> </w:t>
      </w:r>
      <w:r w:rsidR="00544776">
        <w:rPr>
          <w:rFonts w:ascii="Times New Roman" w:hAnsi="Times New Roman"/>
          <w:sz w:val="24"/>
          <w:szCs w:val="24"/>
        </w:rPr>
        <w:t>Администрацией</w:t>
      </w:r>
      <w:r w:rsidR="00544776" w:rsidRPr="0062746E">
        <w:rPr>
          <w:rFonts w:ascii="Times New Roman" w:hAnsi="Times New Roman"/>
          <w:sz w:val="24"/>
          <w:szCs w:val="24"/>
        </w:rPr>
        <w:t xml:space="preserve"> </w:t>
      </w:r>
      <w:r w:rsidR="00544776">
        <w:rPr>
          <w:rFonts w:ascii="Times New Roman" w:hAnsi="Times New Roman"/>
          <w:sz w:val="24"/>
          <w:szCs w:val="24"/>
        </w:rPr>
        <w:t xml:space="preserve">МО «Сусанинское </w:t>
      </w:r>
      <w:r w:rsidR="00544776" w:rsidRPr="0062746E">
        <w:rPr>
          <w:rFonts w:ascii="Times New Roman" w:hAnsi="Times New Roman"/>
          <w:sz w:val="24"/>
          <w:szCs w:val="24"/>
        </w:rPr>
        <w:t>сельское поселение</w:t>
      </w:r>
      <w:r w:rsidR="00544776">
        <w:rPr>
          <w:rFonts w:ascii="Times New Roman" w:hAnsi="Times New Roman"/>
          <w:sz w:val="24"/>
          <w:szCs w:val="24"/>
        </w:rPr>
        <w:t>»</w:t>
      </w:r>
      <w:r w:rsidR="00544776" w:rsidRPr="0062746E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544776" w:rsidRPr="009D4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(далее –</w:t>
      </w:r>
      <w:r w:rsidR="006D60B8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BA6D36" w:rsidRPr="009D43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1.3. Ответственные структурные подразделения </w:t>
      </w:r>
      <w:r w:rsidR="006D60B8">
        <w:rPr>
          <w:rFonts w:ascii="Times New Roman" w:hAnsi="Times New Roman" w:cs="Times New Roman"/>
          <w:sz w:val="24"/>
          <w:szCs w:val="24"/>
        </w:rPr>
        <w:t>А</w:t>
      </w:r>
      <w:r w:rsidRPr="009D43E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D5154A" w:rsidRPr="00A70397" w:rsidRDefault="006D60B8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Специалист А</w:t>
      </w:r>
      <w:r w:rsidR="0054477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по земельным вопросам</w:t>
      </w:r>
      <w:r w:rsidR="00544776">
        <w:rPr>
          <w:rFonts w:ascii="Times New Roman" w:hAnsi="Times New Roman"/>
          <w:sz w:val="24"/>
          <w:szCs w:val="24"/>
        </w:rPr>
        <w:t>, наделенный</w:t>
      </w:r>
      <w:r w:rsidR="00544776" w:rsidRPr="00185823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 соответствующими полномочиями по предоставлению данной муниципальной услуги</w:t>
      </w:r>
      <w:r w:rsidR="00D5154A" w:rsidRPr="00A70397">
        <w:rPr>
          <w:rFonts w:ascii="Times New Roman" w:hAnsi="Times New Roman" w:cs="Times New Roman"/>
          <w:sz w:val="24"/>
          <w:szCs w:val="24"/>
        </w:rPr>
        <w:t>;</w:t>
      </w: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структурных подразделений </w:t>
      </w:r>
      <w:r w:rsidR="006D60B8">
        <w:rPr>
          <w:rFonts w:ascii="Times New Roman" w:hAnsi="Times New Roman" w:cs="Times New Roman"/>
          <w:sz w:val="24"/>
          <w:szCs w:val="24"/>
        </w:rPr>
        <w:t>А</w:t>
      </w:r>
      <w:r w:rsidR="009D43E2"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5F516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Едином портале государственных и муниципальных услуг (функций)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D60392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  <w:lang w:eastAsia="ru-RU"/>
        </w:rPr>
        <w:t xml:space="preserve"> Единого портала государственных и муниципальных услуг (функций) в сети Интернет (далее - ЕПГУ):  </w:t>
      </w:r>
      <w:hyperlink r:id="rId8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740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="000A5F02" w:rsidRPr="000A5F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6D60B8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 официального сайта А</w:t>
      </w:r>
      <w:r w:rsidR="0054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="002E7794" w:rsidRPr="002E77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54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gramStart"/>
      <w:r w:rsidR="005447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447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D60B8" w:rsidRP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D43E2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9D43E2" w:rsidRPr="00D60392" w:rsidRDefault="00544776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8(81371) 54-546 специалистами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43E2" w:rsidRPr="00D60392" w:rsidRDefault="006D60B8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Интернет–сайте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Администарции</w:t>
      </w:r>
      <w:proofErr w:type="spellEnd"/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gramStart"/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D43E2" w:rsidRPr="00DA06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49B" w:rsidRPr="00D60392" w:rsidRDefault="009D43E2" w:rsidP="004D2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0" w:history="1">
        <w:r w:rsidR="004D249B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4D249B"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4D249B" w:rsidRDefault="004D249B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</w:t>
      </w:r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(функций)»</w:t>
      </w:r>
      <w:r w:rsidR="00F76950" w:rsidRPr="00F7695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76950" w:rsidRPr="0062746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F76950" w:rsidRPr="0062746E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F76950" w:rsidRPr="0062746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F76950" w:rsidRPr="0062746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F76950" w:rsidRPr="0062746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="00F76950" w:rsidRPr="0062746E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F76950" w:rsidRPr="0062746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76950" w:rsidRPr="0062746E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9D43E2" w:rsidRPr="004D2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3E2" w:rsidRPr="00CA447A" w:rsidRDefault="009D43E2" w:rsidP="009D4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поступившие почтовой корреспонденцией, по адресу:</w:t>
      </w:r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50">
        <w:rPr>
          <w:rFonts w:ascii="Times New Roman" w:hAnsi="Times New Roman"/>
          <w:sz w:val="24"/>
          <w:szCs w:val="24"/>
        </w:rPr>
        <w:t>188</w:t>
      </w:r>
      <w:r w:rsidR="00F76950" w:rsidRPr="00185823">
        <w:rPr>
          <w:rFonts w:ascii="Times New Roman" w:hAnsi="Times New Roman"/>
          <w:sz w:val="24"/>
          <w:szCs w:val="24"/>
        </w:rPr>
        <w:t>365</w:t>
      </w:r>
      <w:r w:rsidR="00F76950" w:rsidRPr="004B12B6">
        <w:rPr>
          <w:rFonts w:ascii="Times New Roman" w:hAnsi="Times New Roman"/>
          <w:sz w:val="24"/>
          <w:szCs w:val="24"/>
        </w:rPr>
        <w:t>, Ленинградская об</w:t>
      </w:r>
      <w:r w:rsidR="00F76950">
        <w:rPr>
          <w:rFonts w:ascii="Times New Roman" w:hAnsi="Times New Roman"/>
          <w:sz w:val="24"/>
          <w:szCs w:val="24"/>
        </w:rPr>
        <w:t>ласть, Гатчинский район, пос. Сусанино, Петровский пр-т., д. 20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proofErr w:type="gramEnd"/>
        <w:r w:rsidR="00F76950" w:rsidRPr="00A106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="00F76950" w:rsidRPr="00F769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76950" w:rsidRPr="00A106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ssp</w:t>
        </w:r>
        <w:r w:rsidR="00F76950" w:rsidRPr="00F769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76950" w:rsidRPr="00A106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76950" w:rsidRPr="00F769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6950" w:rsidRPr="00A1060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F76950" w:rsidRPr="00F7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</w:t>
      </w:r>
      <w:r w:rsidR="001A4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1"/>
      <w:bookmarkEnd w:id="4"/>
      <w:r w:rsidRPr="00A70397">
        <w:rPr>
          <w:rFonts w:ascii="Times New Roman" w:hAnsi="Times New Roman" w:cs="Times New Roman"/>
          <w:sz w:val="24"/>
          <w:szCs w:val="24"/>
        </w:rPr>
        <w:t>1.1</w:t>
      </w:r>
      <w:r w:rsidR="009D43E2"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>. Муниципальная услуга предоставляется</w:t>
      </w:r>
      <w:r w:rsidR="007E4F65">
        <w:rPr>
          <w:rFonts w:ascii="Times New Roman" w:hAnsi="Times New Roman" w:cs="Times New Roman"/>
          <w:sz w:val="24"/>
          <w:szCs w:val="24"/>
        </w:rPr>
        <w:t xml:space="preserve">: государственным учреждениям, </w:t>
      </w:r>
      <w:r w:rsidR="007E4F65" w:rsidRPr="00F76950">
        <w:rPr>
          <w:rFonts w:ascii="Times New Roman" w:hAnsi="Times New Roman" w:cs="Times New Roman"/>
          <w:sz w:val="24"/>
          <w:szCs w:val="24"/>
        </w:rPr>
        <w:t xml:space="preserve">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или через их уполномоченных представителей </w:t>
      </w:r>
      <w:r w:rsidR="007E4F65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3"/>
      <w:bookmarkEnd w:id="6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A7039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 "</w:t>
      </w:r>
      <w:r w:rsidR="00197C47" w:rsidRPr="00F76950">
        <w:rPr>
          <w:rFonts w:ascii="Times New Roman" w:hAnsi="Times New Roman" w:cs="Times New Roman"/>
          <w:sz w:val="24"/>
          <w:szCs w:val="24"/>
        </w:rPr>
        <w:t>Предоставление</w:t>
      </w:r>
      <w:r w:rsidR="007E4F65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F76950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E353D8" w:rsidRPr="00F76950">
        <w:rPr>
          <w:rFonts w:ascii="Times New Roman" w:hAnsi="Times New Roman" w:cs="Times New Roman"/>
          <w:sz w:val="24"/>
          <w:szCs w:val="24"/>
        </w:rPr>
        <w:t>в п</w:t>
      </w:r>
      <w:r w:rsidRPr="00F76950">
        <w:rPr>
          <w:rFonts w:ascii="Times New Roman" w:hAnsi="Times New Roman" w:cs="Times New Roman"/>
          <w:sz w:val="24"/>
          <w:szCs w:val="24"/>
        </w:rPr>
        <w:t>остоянно</w:t>
      </w:r>
      <w:r w:rsidR="00E353D8" w:rsidRPr="00F76950">
        <w:rPr>
          <w:rFonts w:ascii="Times New Roman" w:hAnsi="Times New Roman" w:cs="Times New Roman"/>
          <w:sz w:val="24"/>
          <w:szCs w:val="24"/>
        </w:rPr>
        <w:t>е</w:t>
      </w:r>
      <w:r w:rsidRPr="00F76950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353D8" w:rsidRPr="00F76950">
        <w:rPr>
          <w:rFonts w:ascii="Times New Roman" w:hAnsi="Times New Roman" w:cs="Times New Roman"/>
          <w:sz w:val="24"/>
          <w:szCs w:val="24"/>
        </w:rPr>
        <w:t>е) пользование</w:t>
      </w:r>
      <w:r w:rsidRPr="00F76950">
        <w:rPr>
          <w:rFonts w:ascii="Times New Roman" w:hAnsi="Times New Roman" w:cs="Times New Roman"/>
          <w:sz w:val="24"/>
          <w:szCs w:val="24"/>
        </w:rPr>
        <w:t>".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7232BC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hAnsi="Times New Roman" w:cs="Times New Roman"/>
          <w:sz w:val="24"/>
          <w:szCs w:val="24"/>
        </w:rPr>
        <w:t xml:space="preserve">- </w:t>
      </w:r>
      <w:r w:rsidR="000C09FA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0C09FA" w:rsidRPr="000C09FA">
        <w:rPr>
          <w:rFonts w:ascii="Times New Roman" w:eastAsia="Times New Roman" w:hAnsi="Times New Roman"/>
          <w:sz w:val="24"/>
          <w:szCs w:val="24"/>
          <w:lang w:eastAsia="ru-RU"/>
        </w:rPr>
        <w:t>акта о предоставлении земельного участка на праве постоянного (бессрочного) пользования</w:t>
      </w:r>
      <w:r w:rsidR="007232BC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</w:t>
      </w:r>
      <w:r w:rsidRPr="000C09F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0C09F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не более </w:t>
      </w:r>
      <w:r w:rsidR="000B5E71">
        <w:rPr>
          <w:rFonts w:ascii="Times New Roman" w:hAnsi="Times New Roman" w:cs="Times New Roman"/>
          <w:sz w:val="24"/>
          <w:szCs w:val="24"/>
        </w:rPr>
        <w:t>3</w:t>
      </w:r>
      <w:r w:rsidRPr="000B5E71">
        <w:rPr>
          <w:rFonts w:ascii="Times New Roman" w:hAnsi="Times New Roman" w:cs="Times New Roman"/>
          <w:sz w:val="24"/>
          <w:szCs w:val="24"/>
        </w:rPr>
        <w:t xml:space="preserve">0 </w:t>
      </w:r>
      <w:r w:rsidR="00D75EAF">
        <w:rPr>
          <w:rFonts w:ascii="Times New Roman" w:hAnsi="Times New Roman" w:cs="Times New Roman"/>
          <w:sz w:val="24"/>
          <w:szCs w:val="24"/>
        </w:rPr>
        <w:t xml:space="preserve">– </w:t>
      </w:r>
      <w:r w:rsidRPr="00A70397">
        <w:rPr>
          <w:rFonts w:ascii="Times New Roman" w:hAnsi="Times New Roman" w:cs="Times New Roman"/>
          <w:sz w:val="24"/>
          <w:szCs w:val="24"/>
        </w:rPr>
        <w:t>(</w:t>
      </w:r>
      <w:r w:rsidR="000B5E71">
        <w:rPr>
          <w:rFonts w:ascii="Times New Roman" w:hAnsi="Times New Roman" w:cs="Times New Roman"/>
          <w:sz w:val="24"/>
          <w:szCs w:val="24"/>
        </w:rPr>
        <w:t>тридцати</w:t>
      </w:r>
      <w:r w:rsidRPr="00A70397">
        <w:rPr>
          <w:rFonts w:ascii="Times New Roman" w:hAnsi="Times New Roman" w:cs="Times New Roman"/>
          <w:sz w:val="24"/>
          <w:szCs w:val="24"/>
        </w:rPr>
        <w:t>) календарных дней со дня регистрации заявления на испрашиваемый земельный участок.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A70397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70BD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C770BD" w:rsidRPr="00BA6D36" w:rsidRDefault="00C770BD" w:rsidP="00C7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AC3AC7" w:rsidRPr="00F76950" w:rsidRDefault="00AC3AC7" w:rsidP="00C77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76950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29.12.2004 г. №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190-ФЗ;</w:t>
      </w:r>
    </w:p>
    <w:p w:rsidR="00AC3AC7" w:rsidRPr="00F76950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 Федеральный закон от 04.10.2003 N 131-ФЗ «Об общих принципах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AC3AC7" w:rsidRPr="00F76950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 Федеральный закон от 21.12.2001 N 178-ФЗ «О приватизации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имущества»;</w:t>
      </w:r>
    </w:p>
    <w:p w:rsidR="00AC3AC7" w:rsidRPr="00F76950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 Федеральный закон от 29.12.2004 N 191-ФЗ «О введении в действие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C3AC7" w:rsidRPr="00F76950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 Федеральный закон от 21.07.1997 N 122-ФЗ «О государственной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ним»;</w:t>
      </w:r>
    </w:p>
    <w:p w:rsidR="00AC3AC7" w:rsidRPr="00AC3AC7" w:rsidRDefault="00AC3AC7" w:rsidP="00C7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 Федеративный закон от 12.01.1996 N 7-ФЗ «О некоммерческих</w:t>
      </w:r>
      <w:r w:rsidR="00C770BD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- Приказ Минэкономразвития Российской Федерации "Об утверждении перечня документов, необходимых для приобретения прав на земельный участок" от 13.09.2011</w:t>
      </w:r>
      <w:r w:rsidR="00BA6D36" w:rsidRPr="00BA6D36">
        <w:rPr>
          <w:rFonts w:ascii="Times New Roman" w:hAnsi="Times New Roman" w:cs="Times New Roman"/>
          <w:sz w:val="24"/>
          <w:szCs w:val="24"/>
        </w:rPr>
        <w:t xml:space="preserve"> N 475</w:t>
      </w:r>
      <w:r w:rsidRPr="00BA6D3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76950" w:rsidRPr="000B23D0" w:rsidRDefault="00F76950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МО «Сусанинское сельское поселение»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  <w:r w:rsidRPr="00BA6D36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2.7.1. </w:t>
      </w:r>
      <w:hyperlink w:anchor="Par554" w:history="1">
        <w:r w:rsidRPr="00BA6D3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A6D3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Pr="00A70397">
        <w:rPr>
          <w:rFonts w:ascii="Times New Roman" w:hAnsi="Times New Roman" w:cs="Times New Roman"/>
          <w:sz w:val="24"/>
          <w:szCs w:val="24"/>
        </w:rPr>
        <w:t>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7"/>
      <w:bookmarkEnd w:id="10"/>
      <w:r w:rsidRPr="00A70397">
        <w:rPr>
          <w:rFonts w:ascii="Times New Roman" w:hAnsi="Times New Roman" w:cs="Times New Roman"/>
          <w:sz w:val="24"/>
          <w:szCs w:val="24"/>
        </w:rPr>
        <w:t>2.7.2. Копия документа, удостоверяющего личность представителя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2.7.3. Копия свидетельства о государственной регистрации юридического лица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2.7.4.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D4360E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2.7.5. При наличии зданий, строений, сооружений на приобретаемом земельном участке</w:t>
      </w:r>
      <w:r w:rsidR="00D4360E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2.7.6.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2B6752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6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2.7.7.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752">
        <w:rPr>
          <w:rFonts w:ascii="Times New Roman" w:hAnsi="Times New Roman" w:cs="Times New Roman"/>
          <w:sz w:val="24"/>
          <w:szCs w:val="24"/>
        </w:rPr>
        <w:t>2.7.8. Копия документа, подтверждающего обстоятельства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2.7.9.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сделок с ним.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2.8. Документы, необходимые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действующим законодательством порядке.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8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2.9.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2.9.1. Копия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ходатайствующим о приобретении прав на земельный участок.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2.9.2.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участке,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2.9.3. Выписка из ЕГРП о правах на приобретаемый земельный участок или: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2.9.4. </w:t>
      </w:r>
      <w:r w:rsidRPr="002B6752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на земельный участок в случае, если заявление о приобретении прав на данный земельный участок подано с целью переоформления прав на него.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54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2.10.1. Заявление о предоставлении земельного участка.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2.10.2. Копия документа, удостоверяющего личность заявителя (заявителей)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2.10.3.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2.10.4. Копия документа, подтверждающего обстоятельства, дающие право приобретения земельного участка, в том числе на особых условиях</w:t>
      </w:r>
      <w:r w:rsidR="002B6752">
        <w:rPr>
          <w:rFonts w:ascii="Times New Roman" w:hAnsi="Times New Roman" w:cs="Times New Roman"/>
          <w:sz w:val="24"/>
          <w:szCs w:val="24"/>
        </w:rPr>
        <w:t xml:space="preserve">,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hyperlink w:anchor="Par21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пунктах 2.7.2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2.7.7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2.10.5.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13280" w:rsidRPr="00F13280" w:rsidRDefault="00F13280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2.9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2.11. Заявители направляют документы в </w:t>
      </w:r>
      <w:r w:rsidR="006D60B8">
        <w:rPr>
          <w:rFonts w:ascii="Times New Roman" w:hAnsi="Times New Roman" w:cs="Times New Roman"/>
          <w:sz w:val="24"/>
          <w:szCs w:val="24"/>
        </w:rPr>
        <w:t>Администрацию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почтой либо лично подают в канцелярию</w:t>
      </w:r>
      <w:r w:rsidR="006D60B8">
        <w:rPr>
          <w:rFonts w:ascii="Times New Roman" w:hAnsi="Times New Roman" w:cs="Times New Roman"/>
          <w:sz w:val="24"/>
          <w:szCs w:val="24"/>
        </w:rPr>
        <w:t xml:space="preserve"> А</w:t>
      </w:r>
      <w:r w:rsidR="009F44AC"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, также заявители могут направить документы посредством МФЦ</w:t>
      </w:r>
      <w:r w:rsidR="002B6752">
        <w:rPr>
          <w:rFonts w:ascii="Times New Roman" w:hAnsi="Times New Roman" w:cs="Times New Roman"/>
          <w:sz w:val="24"/>
          <w:szCs w:val="24"/>
        </w:rPr>
        <w:t>, ПГУ ЛО</w:t>
      </w:r>
      <w:r w:rsidR="004F6BC1" w:rsidRPr="00391F9E">
        <w:rPr>
          <w:rFonts w:ascii="Times New Roman" w:hAnsi="Times New Roman" w:cs="Times New Roman"/>
          <w:sz w:val="24"/>
          <w:szCs w:val="24"/>
        </w:rPr>
        <w:t>, ЕПГУ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2.12. Основанием для отказа в приеме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является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не указан</w:t>
      </w:r>
      <w:r w:rsidR="00DE0FD2"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лица, направившего заявление, и почтовый адрес, по которому должен быть направлен ответ;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2.13. Представленные документы не должны содержать подчисток, приписок, зачеркнутых слов и иных неоговоренных исправлений.</w:t>
      </w:r>
    </w:p>
    <w:p w:rsidR="007076BA" w:rsidRPr="00AC3AC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81"/>
      <w:bookmarkEnd w:id="14"/>
      <w:r w:rsidRPr="00AC3AC7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</w:t>
      </w:r>
      <w:r w:rsidR="00B472C3" w:rsidRPr="00AC3AC7">
        <w:rPr>
          <w:rFonts w:ascii="Times New Roman" w:hAnsi="Times New Roman" w:cs="Times New Roman"/>
          <w:sz w:val="24"/>
          <w:szCs w:val="24"/>
        </w:rPr>
        <w:t>муниципальной</w:t>
      </w:r>
      <w:r w:rsidRPr="00AC3AC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документов, перечисленных в пункте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2.10 административного регламента;</w:t>
      </w:r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950">
        <w:rPr>
          <w:rFonts w:ascii="Times New Roman" w:hAnsi="Times New Roman" w:cs="Times New Roman"/>
          <w:sz w:val="24"/>
          <w:szCs w:val="24"/>
        </w:rPr>
        <w:t>-</w:t>
      </w:r>
      <w:r w:rsidRPr="00F76950">
        <w:rPr>
          <w:rFonts w:ascii="Times New Roman" w:hAnsi="Times New Roman" w:cs="Times New Roman"/>
          <w:sz w:val="24"/>
          <w:szCs w:val="24"/>
        </w:rPr>
        <w:tab/>
        <w:t>представленные документы по форме или содержанию не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соответствуют требованиям действующего законодательства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 xml:space="preserve"> (является основанием для отказа в случае, когда по результатам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первичной проверки документов, принятых от заявителя, не были</w:t>
      </w:r>
      <w:proofErr w:type="gramEnd"/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устранены препятствия для рассмотрения вопроса о предоставлении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76950">
        <w:rPr>
          <w:rFonts w:ascii="Times New Roman" w:hAnsi="Times New Roman" w:cs="Times New Roman"/>
          <w:sz w:val="24"/>
          <w:szCs w:val="24"/>
        </w:rPr>
        <w:tab/>
      </w:r>
      <w:r w:rsidR="006D60B8">
        <w:rPr>
          <w:rFonts w:ascii="Times New Roman" w:hAnsi="Times New Roman" w:cs="Times New Roman"/>
          <w:sz w:val="24"/>
          <w:szCs w:val="24"/>
        </w:rPr>
        <w:t xml:space="preserve">муниципальное образование «Сусанинское сельское поселение» </w:t>
      </w:r>
      <w:r w:rsidRPr="00F76950">
        <w:rPr>
          <w:rFonts w:ascii="Times New Roman" w:hAnsi="Times New Roman" w:cs="Times New Roman"/>
          <w:sz w:val="24"/>
          <w:szCs w:val="24"/>
        </w:rPr>
        <w:t>не вправе распоряжаться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испрашиваемым земельным участком;</w:t>
      </w:r>
    </w:p>
    <w:p w:rsidR="00AC3AC7" w:rsidRPr="00F76950" w:rsidRDefault="00AC3AC7" w:rsidP="000A5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</w:t>
      </w:r>
      <w:r w:rsidRPr="00F76950">
        <w:rPr>
          <w:rFonts w:ascii="Times New Roman" w:hAnsi="Times New Roman" w:cs="Times New Roman"/>
          <w:sz w:val="24"/>
          <w:szCs w:val="24"/>
        </w:rPr>
        <w:tab/>
        <w:t>государственный кадастровый учет земельного участка,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испрашиваемого заявителем, не осу</w:t>
      </w:r>
      <w:r w:rsidR="000A5F02" w:rsidRPr="00F76950">
        <w:rPr>
          <w:rFonts w:ascii="Times New Roman" w:hAnsi="Times New Roman" w:cs="Times New Roman"/>
          <w:sz w:val="24"/>
          <w:szCs w:val="24"/>
        </w:rPr>
        <w:t>щ</w:t>
      </w:r>
      <w:r w:rsidRPr="00F76950">
        <w:rPr>
          <w:rFonts w:ascii="Times New Roman" w:hAnsi="Times New Roman" w:cs="Times New Roman"/>
          <w:sz w:val="24"/>
          <w:szCs w:val="24"/>
        </w:rPr>
        <w:t>ествлен в порядке,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уст</w:t>
      </w:r>
      <w:r w:rsidRPr="00F76950">
        <w:rPr>
          <w:rFonts w:ascii="Times New Roman" w:hAnsi="Times New Roman" w:cs="Times New Roman"/>
          <w:sz w:val="24"/>
          <w:szCs w:val="24"/>
        </w:rPr>
        <w:t>а</w:t>
      </w:r>
      <w:r w:rsidR="000A5F02" w:rsidRPr="00F76950">
        <w:rPr>
          <w:rFonts w:ascii="Times New Roman" w:hAnsi="Times New Roman" w:cs="Times New Roman"/>
          <w:sz w:val="24"/>
          <w:szCs w:val="24"/>
        </w:rPr>
        <w:t>нов</w:t>
      </w:r>
      <w:r w:rsidRPr="00F76950">
        <w:rPr>
          <w:rFonts w:ascii="Times New Roman" w:hAnsi="Times New Roman" w:cs="Times New Roman"/>
          <w:sz w:val="24"/>
          <w:szCs w:val="24"/>
        </w:rPr>
        <w:t>ленном Федеральным законом «О государственном кадастре</w:t>
      </w:r>
      <w:r w:rsidR="000A5F02" w:rsidRPr="00F76950">
        <w:rPr>
          <w:rFonts w:ascii="Times New Roman" w:hAnsi="Times New Roman" w:cs="Times New Roman"/>
          <w:sz w:val="24"/>
          <w:szCs w:val="24"/>
        </w:rPr>
        <w:t xml:space="preserve"> </w:t>
      </w:r>
      <w:r w:rsidRPr="00F76950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7076BA" w:rsidRPr="00AC3AC7" w:rsidRDefault="00AC3AC7" w:rsidP="000A5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950">
        <w:rPr>
          <w:rFonts w:ascii="Times New Roman" w:hAnsi="Times New Roman" w:cs="Times New Roman"/>
          <w:sz w:val="24"/>
          <w:szCs w:val="24"/>
        </w:rPr>
        <w:t>-</w:t>
      </w:r>
      <w:r w:rsidRPr="00F76950">
        <w:rPr>
          <w:rFonts w:ascii="Times New Roman" w:hAnsi="Times New Roman" w:cs="Times New Roman"/>
          <w:sz w:val="24"/>
          <w:szCs w:val="24"/>
        </w:rPr>
        <w:tab/>
        <w:t>наличие вступивших в законную силу решений суда.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85"/>
      <w:bookmarkEnd w:id="15"/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2.19. Срок регистрации запроса (заявления) Заявителя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течение 3 (трех) рабочих дней;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при получении документов в течение 3 (трех)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6D60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C33FF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D60B8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с заявителями.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2.23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2.22.5. Наличие полной, актуальной и достоверной информации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38"/>
      <w:bookmarkEnd w:id="16"/>
      <w:r w:rsidRPr="00A70397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</w:hyperlink>
      <w:r w:rsidR="00C02C7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A321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6D60B8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6D6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6D60B8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CB26B9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</w:t>
      </w:r>
      <w:r w:rsidR="006D60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</w:t>
      </w:r>
      <w:r w:rsidR="006D60B8">
        <w:rPr>
          <w:rFonts w:ascii="Times New Roman" w:hAnsi="Times New Roman" w:cs="Times New Roman"/>
          <w:sz w:val="24"/>
          <w:szCs w:val="24"/>
        </w:rPr>
        <w:t>Администрации</w:t>
      </w:r>
      <w:r w:rsidR="006D60B8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в </w:t>
      </w:r>
      <w:hyperlink w:anchor="Par173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Pr="007B2E76">
        <w:rPr>
          <w:rFonts w:ascii="Times New Roman" w:hAnsi="Times New Roman" w:cs="Times New Roman"/>
          <w:sz w:val="24"/>
          <w:szCs w:val="24"/>
        </w:rPr>
        <w:t>6. Особенности предоставления муниципальной услуги в электронном виде.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7B2E76">
        <w:rPr>
          <w:rFonts w:ascii="Times New Roman" w:hAnsi="Times New Roman" w:cs="Times New Roman"/>
          <w:sz w:val="24"/>
          <w:szCs w:val="24"/>
        </w:rPr>
        <w:t>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</w:t>
      </w:r>
      <w:r w:rsidRPr="00AB63C0">
        <w:rPr>
          <w:rFonts w:ascii="Times New Roman" w:hAnsi="Times New Roman" w:cs="Times New Roman"/>
          <w:sz w:val="24"/>
          <w:szCs w:val="24"/>
        </w:rPr>
        <w:lastRenderedPageBreak/>
        <w:t>«Об организации предоставления государственных и муниципальных услуг».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 xml:space="preserve">6.1. Для получения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 xml:space="preserve">ЕПГУ или </w:t>
      </w:r>
      <w:r w:rsidRPr="00AB63C0">
        <w:rPr>
          <w:rFonts w:ascii="Times New Roman" w:hAnsi="Times New Roman" w:cs="Times New Roman"/>
          <w:sz w:val="24"/>
          <w:szCs w:val="24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6.2. Муниципальная услуга может быть получена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ЕПГУ или </w:t>
      </w:r>
      <w:r w:rsidRPr="007A3E93">
        <w:rPr>
          <w:rFonts w:ascii="Times New Roman" w:hAnsi="Times New Roman" w:cs="Times New Roman"/>
          <w:iCs/>
          <w:sz w:val="24"/>
          <w:szCs w:val="24"/>
        </w:rPr>
        <w:t>ПГУ ЛО с обязательной личной явкой на прием в орган местного самоуправления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410">
        <w:rPr>
          <w:rFonts w:ascii="Times New Roman" w:hAnsi="Times New Roman" w:cs="Times New Roman"/>
          <w:iCs/>
          <w:sz w:val="24"/>
          <w:szCs w:val="24"/>
        </w:rPr>
        <w:t>2.24.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F3410">
        <w:rPr>
          <w:rFonts w:ascii="Times New Roman" w:hAnsi="Times New Roman" w:cs="Times New Roman"/>
          <w:iCs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4F6BC1" w:rsidRPr="001F341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</w:t>
      </w:r>
      <w:r w:rsidR="006D60B8">
        <w:rPr>
          <w:rFonts w:ascii="Times New Roman" w:hAnsi="Times New Roman" w:cs="Times New Roman"/>
          <w:sz w:val="24"/>
          <w:szCs w:val="24"/>
        </w:rPr>
        <w:t>Администрацию</w:t>
      </w:r>
      <w:r w:rsidR="006D60B8" w:rsidRPr="001F34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3410">
        <w:rPr>
          <w:rFonts w:ascii="Times New Roman" w:hAnsi="Times New Roman" w:cs="Times New Roman"/>
          <w:iCs/>
          <w:sz w:val="24"/>
          <w:szCs w:val="24"/>
        </w:rPr>
        <w:t xml:space="preserve">посредством функционала ЕПГУ. 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4F6BC1" w:rsidRPr="007A3E9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2.26.5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</w:t>
      </w:r>
      <w:r>
        <w:rPr>
          <w:rFonts w:ascii="Times New Roman" w:hAnsi="Times New Roman" w:cs="Times New Roman"/>
          <w:sz w:val="24"/>
          <w:szCs w:val="24"/>
        </w:rPr>
        <w:t xml:space="preserve">или ЕПГУ </w:t>
      </w:r>
      <w:r w:rsidRPr="00AB63C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либо через ЕПГУ,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r w:rsidR="00964E56" w:rsidRPr="001D32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выполняет следующие действия: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 либо через ЕПГУ,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</w:t>
      </w:r>
      <w:proofErr w:type="gramStart"/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ЕПГУ </w:t>
      </w:r>
      <w:r w:rsidRPr="001D3209">
        <w:rPr>
          <w:rFonts w:ascii="Times New Roman" w:hAnsi="Times New Roman" w:cs="Times New Roman"/>
          <w:iCs/>
          <w:sz w:val="24"/>
          <w:szCs w:val="24"/>
        </w:rPr>
        <w:t>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  <w:proofErr w:type="gramEnd"/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на прием  в указанное время, он обслуживается 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F6BC1" w:rsidRPr="001D3209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964E56">
        <w:rPr>
          <w:rFonts w:ascii="Times New Roman" w:hAnsi="Times New Roman" w:cs="Times New Roman"/>
          <w:sz w:val="24"/>
          <w:szCs w:val="24"/>
        </w:rPr>
        <w:t>Администрацию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настоящего административного регламента.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383"/>
      <w:bookmarkEnd w:id="17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 - 3 (три) рабочих дня.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Рассмотрение пакета документов на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подготовка рекомендаций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DE5839">
        <w:rPr>
          <w:rFonts w:ascii="Times New Roman" w:hAnsi="Times New Roman" w:cs="Times New Roman"/>
          <w:sz w:val="24"/>
          <w:szCs w:val="24"/>
        </w:rPr>
        <w:t>предоставлении</w:t>
      </w:r>
      <w:r w:rsidR="00DE5839" w:rsidRPr="00A70397">
        <w:rPr>
          <w:rFonts w:ascii="Times New Roman" w:hAnsi="Times New Roman" w:cs="Times New Roman"/>
          <w:sz w:val="24"/>
          <w:szCs w:val="24"/>
        </w:rPr>
        <w:t>земельн</w:t>
      </w:r>
      <w:r w:rsidR="00DE5839">
        <w:rPr>
          <w:rFonts w:ascii="Times New Roman" w:hAnsi="Times New Roman" w:cs="Times New Roman"/>
          <w:sz w:val="24"/>
          <w:szCs w:val="24"/>
        </w:rPr>
        <w:t>ого</w:t>
      </w:r>
      <w:r w:rsidR="00DE5839" w:rsidRPr="00A7039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839">
        <w:rPr>
          <w:rFonts w:ascii="Times New Roman" w:hAnsi="Times New Roman" w:cs="Times New Roman"/>
          <w:sz w:val="24"/>
          <w:szCs w:val="24"/>
        </w:rPr>
        <w:t xml:space="preserve">ав </w:t>
      </w:r>
      <w:r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DE5839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DE5839">
        <w:rPr>
          <w:rFonts w:ascii="Times New Roman" w:hAnsi="Times New Roman" w:cs="Times New Roman"/>
          <w:sz w:val="24"/>
          <w:szCs w:val="24"/>
        </w:rPr>
        <w:t>е) 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- 10 (десять)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- 5 (пять) рабочих дней.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395"/>
      <w:bookmarkEnd w:id="18"/>
      <w:r w:rsidRPr="00A70397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обращение заявителя в </w:t>
      </w:r>
      <w:r w:rsidR="00964E56">
        <w:rPr>
          <w:rFonts w:ascii="Times New Roman" w:hAnsi="Times New Roman" w:cs="Times New Roman"/>
          <w:sz w:val="24"/>
          <w:szCs w:val="24"/>
        </w:rPr>
        <w:t>Администрацию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заявлением и документами, необходимыми в соответствии с законодательными или иными нормативными правовыми актами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Прием заявления и приложенных к нему документов на предоставление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</w:t>
      </w:r>
      <w:r w:rsidR="00964E56">
        <w:rPr>
          <w:rFonts w:ascii="Times New Roman" w:hAnsi="Times New Roman" w:cs="Times New Roman"/>
          <w:sz w:val="24"/>
          <w:szCs w:val="24"/>
        </w:rPr>
        <w:t>Администрации</w:t>
      </w:r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r w:rsidR="00F3232D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E56">
        <w:rPr>
          <w:rFonts w:ascii="Times New Roman" w:hAnsi="Times New Roman" w:cs="Times New Roman"/>
          <w:sz w:val="24"/>
          <w:szCs w:val="24"/>
        </w:rPr>
        <w:t>.4. Специалист А</w:t>
      </w:r>
      <w:r w:rsidR="007D14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услуги,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указанным предложением специалист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.5. Документы, поступившие в </w:t>
      </w:r>
      <w:r w:rsidR="00964E56">
        <w:rPr>
          <w:rFonts w:ascii="Times New Roman" w:hAnsi="Times New Roman" w:cs="Times New Roman"/>
          <w:sz w:val="24"/>
          <w:szCs w:val="24"/>
        </w:rPr>
        <w:t>Администрацию</w:t>
      </w:r>
      <w:r w:rsidR="00964E56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почтой, рассматриваются в указанном выше порядке.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.6. Специалист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передает сформированный пакет документов на резолюцию </w:t>
      </w:r>
      <w:r w:rsidR="00964E56">
        <w:rPr>
          <w:rFonts w:ascii="Times New Roman" w:hAnsi="Times New Roman" w:cs="Times New Roman"/>
          <w:sz w:val="24"/>
          <w:szCs w:val="24"/>
        </w:rPr>
        <w:t>Г</w:t>
      </w:r>
      <w:r w:rsidR="007D14C2">
        <w:rPr>
          <w:rFonts w:ascii="Times New Roman" w:hAnsi="Times New Roman" w:cs="Times New Roman"/>
          <w:sz w:val="24"/>
          <w:szCs w:val="24"/>
        </w:rPr>
        <w:t>лаве администрации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- 3 (три) рабочих дня.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документов, необходимых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а также установление ответственного исполнителя.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  <w:r w:rsidR="00C82B1B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>. Способ фиксации результата выполнения административной процедуры - регистрация заявления.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B1B">
        <w:rPr>
          <w:rFonts w:ascii="Times New Roman" w:hAnsi="Times New Roman" w:cs="Times New Roman"/>
          <w:sz w:val="24"/>
          <w:szCs w:val="24"/>
        </w:rPr>
        <w:t>.10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передача сформированного </w:t>
      </w:r>
      <w:r w:rsidR="001F62A5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964E56">
        <w:rPr>
          <w:rFonts w:ascii="Times New Roman" w:hAnsi="Times New Roman" w:cs="Times New Roman"/>
          <w:sz w:val="24"/>
          <w:szCs w:val="24"/>
        </w:rPr>
        <w:t xml:space="preserve"> специалисту Администрации по земельным вопросам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необходимого для предоставления </w:t>
      </w:r>
      <w:r w:rsidR="00C409C0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>формирует пакет документов</w:t>
      </w:r>
      <w:r w:rsidR="00C409C0" w:rsidRPr="00A70397">
        <w:rPr>
          <w:rFonts w:ascii="Times New Roman" w:hAnsi="Times New Roman" w:cs="Times New Roman"/>
          <w:sz w:val="24"/>
          <w:szCs w:val="24"/>
        </w:rPr>
        <w:t xml:space="preserve"> и передает его </w:t>
      </w:r>
      <w:r w:rsidR="00964E56">
        <w:rPr>
          <w:rFonts w:ascii="Times New Roman" w:hAnsi="Times New Roman" w:cs="Times New Roman"/>
          <w:sz w:val="24"/>
          <w:szCs w:val="24"/>
        </w:rPr>
        <w:t>специалисту Администрации по земельным вопросам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126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3</w:t>
      </w:r>
      <w:r w:rsidR="00092126" w:rsidRPr="00A70397">
        <w:rPr>
          <w:rFonts w:ascii="Times New Roman" w:hAnsi="Times New Roman" w:cs="Times New Roman"/>
          <w:sz w:val="24"/>
          <w:szCs w:val="24"/>
        </w:rPr>
        <w:t>. Специалист отдела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 </w:t>
      </w:r>
      <w:r w:rsidR="00964E56">
        <w:rPr>
          <w:rFonts w:ascii="Times New Roman" w:hAnsi="Times New Roman" w:cs="Times New Roman"/>
          <w:sz w:val="24"/>
          <w:szCs w:val="24"/>
        </w:rPr>
        <w:t>земельным вопросам</w:t>
      </w:r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обеспечивает вынесение пакета документов на рассмотрение комиссии</w:t>
      </w:r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После рассмотрения пакета документов комиссией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>дминистраци</w:t>
      </w:r>
      <w:r w:rsidR="00964E56">
        <w:rPr>
          <w:rFonts w:ascii="Times New Roman" w:hAnsi="Times New Roman" w:cs="Times New Roman"/>
          <w:sz w:val="24"/>
          <w:szCs w:val="24"/>
        </w:rPr>
        <w:t>и,</w:t>
      </w:r>
      <w:r w:rsidR="007D14C2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4E56">
        <w:rPr>
          <w:rFonts w:ascii="Times New Roman" w:hAnsi="Times New Roman" w:cs="Times New Roman"/>
          <w:sz w:val="24"/>
          <w:szCs w:val="24"/>
        </w:rPr>
        <w:t xml:space="preserve">Администрации по земельным вопросам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готовит выписку из протокола заседания комиссии </w:t>
      </w:r>
      <w:r w:rsidR="00964E56">
        <w:rPr>
          <w:rFonts w:ascii="Times New Roman" w:hAnsi="Times New Roman" w:cs="Times New Roman"/>
          <w:sz w:val="24"/>
          <w:szCs w:val="24"/>
        </w:rPr>
        <w:t>А</w:t>
      </w:r>
      <w:r w:rsidR="00092126" w:rsidRPr="00A703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и направляет ее с приложением пакета документов </w:t>
      </w:r>
      <w:r w:rsidR="00964E56">
        <w:rPr>
          <w:rFonts w:ascii="Times New Roman" w:hAnsi="Times New Roman" w:cs="Times New Roman"/>
          <w:sz w:val="24"/>
          <w:szCs w:val="24"/>
        </w:rPr>
        <w:t>специалисту Администрации по земельным вопросам</w:t>
      </w:r>
      <w:r w:rsidR="00964E56"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 служебной запиской.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направление выписки из протокола заседания комиссии </w:t>
      </w:r>
      <w:r w:rsidR="00F45248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45248">
        <w:rPr>
          <w:rFonts w:ascii="Times New Roman" w:hAnsi="Times New Roman" w:cs="Times New Roman"/>
          <w:sz w:val="24"/>
          <w:szCs w:val="24"/>
        </w:rPr>
        <w:t>специалисту Администрации по земельным вопросам.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виза </w:t>
      </w:r>
      <w:r w:rsidR="00796BE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="00092126" w:rsidRPr="00A70397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 на выписке из протокола заседа</w:t>
      </w:r>
      <w:r w:rsidR="00092126" w:rsidRPr="00A70397">
        <w:rPr>
          <w:rFonts w:ascii="Times New Roman" w:hAnsi="Times New Roman" w:cs="Times New Roman"/>
          <w:sz w:val="24"/>
          <w:szCs w:val="24"/>
        </w:rPr>
        <w:t>ния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омиссии.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.1</w:t>
      </w:r>
      <w:r w:rsidR="00F13280">
        <w:rPr>
          <w:rFonts w:ascii="Times New Roman" w:hAnsi="Times New Roman" w:cs="Times New Roman"/>
          <w:sz w:val="24"/>
          <w:szCs w:val="24"/>
        </w:rPr>
        <w:t>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начала административной процедуры, является поступление выписки из протокола заседания комиссии </w:t>
      </w:r>
      <w:r w:rsidR="00796BE9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73CB">
        <w:rPr>
          <w:rFonts w:ascii="Times New Roman" w:hAnsi="Times New Roman" w:cs="Times New Roman"/>
          <w:sz w:val="24"/>
          <w:szCs w:val="24"/>
        </w:rPr>
        <w:t>специалисту Администрации по земельным вопросам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.19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дней, следующих за днем изготовления выписки из протокола заседания комиссии </w:t>
      </w:r>
      <w:r w:rsidR="00A573CB">
        <w:rPr>
          <w:rFonts w:ascii="Times New Roman" w:hAnsi="Times New Roman" w:cs="Times New Roman"/>
          <w:sz w:val="24"/>
          <w:szCs w:val="24"/>
        </w:rPr>
        <w:t>А</w:t>
      </w:r>
      <w:r w:rsidR="007D14C2">
        <w:rPr>
          <w:rFonts w:ascii="Times New Roman" w:hAnsi="Times New Roman" w:cs="Times New Roman"/>
          <w:sz w:val="24"/>
          <w:szCs w:val="24"/>
        </w:rPr>
        <w:t>дминистрация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 вопросу п</w:t>
      </w:r>
      <w:r w:rsidR="00E90654">
        <w:rPr>
          <w:rFonts w:ascii="Times New Roman" w:hAnsi="Times New Roman" w:cs="Times New Roman"/>
          <w:sz w:val="24"/>
          <w:szCs w:val="24"/>
        </w:rPr>
        <w:t xml:space="preserve">редоставления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E90654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участком, </w:t>
      </w:r>
      <w:r w:rsidR="00A573CB">
        <w:rPr>
          <w:rFonts w:ascii="Times New Roman" w:hAnsi="Times New Roman" w:cs="Times New Roman"/>
          <w:sz w:val="24"/>
          <w:szCs w:val="24"/>
        </w:rPr>
        <w:t>специалист</w:t>
      </w:r>
      <w:r w:rsidR="00A573CB">
        <w:rPr>
          <w:rFonts w:ascii="Times New Roman" w:hAnsi="Times New Roman" w:cs="Times New Roman"/>
          <w:sz w:val="24"/>
          <w:szCs w:val="24"/>
        </w:rPr>
        <w:t xml:space="preserve"> Администрации по земельным вопросам</w:t>
      </w:r>
      <w:r w:rsidR="00A573CB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с учетом рекомендации комиссии осуществляет подготовку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акта</w:t>
      </w:r>
      <w:r w:rsidR="00297CB7">
        <w:rPr>
          <w:rFonts w:ascii="Times New Roman" w:hAnsi="Times New Roman" w:cs="Times New Roman"/>
          <w:sz w:val="24"/>
          <w:szCs w:val="24"/>
        </w:rPr>
        <w:t xml:space="preserve"> </w:t>
      </w:r>
      <w:r w:rsidR="00A573CB">
        <w:rPr>
          <w:rFonts w:ascii="Times New Roman" w:hAnsi="Times New Roman" w:cs="Times New Roman"/>
          <w:sz w:val="24"/>
          <w:szCs w:val="24"/>
        </w:rPr>
        <w:t>Г</w:t>
      </w:r>
      <w:r w:rsidR="007D14C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583078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583078"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бессрочно</w:t>
      </w:r>
      <w:r w:rsidR="00583078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End"/>
      <w:r w:rsidR="00583078">
        <w:rPr>
          <w:rFonts w:ascii="Times New Roman" w:hAnsi="Times New Roman" w:cs="Times New Roman"/>
          <w:sz w:val="24"/>
          <w:szCs w:val="24"/>
        </w:rPr>
        <w:t>пользование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направляет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583078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A573CB">
        <w:rPr>
          <w:rFonts w:ascii="Times New Roman" w:hAnsi="Times New Roman" w:cs="Times New Roman"/>
          <w:sz w:val="24"/>
          <w:szCs w:val="24"/>
        </w:rPr>
        <w:t>Г</w:t>
      </w:r>
      <w:r w:rsidR="00092126" w:rsidRPr="00A70397">
        <w:rPr>
          <w:rFonts w:ascii="Times New Roman" w:hAnsi="Times New Roman" w:cs="Times New Roman"/>
          <w:sz w:val="24"/>
          <w:szCs w:val="24"/>
        </w:rPr>
        <w:t>лавы адми</w:t>
      </w:r>
      <w:r w:rsidR="007D14C2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A70397">
        <w:rPr>
          <w:rFonts w:ascii="Times New Roman" w:hAnsi="Times New Roman" w:cs="Times New Roman"/>
          <w:sz w:val="24"/>
          <w:szCs w:val="24"/>
        </w:rPr>
        <w:t>на визирование: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="00A573CB">
        <w:rPr>
          <w:rFonts w:ascii="Times New Roman" w:hAnsi="Times New Roman" w:cs="Times New Roman"/>
          <w:sz w:val="24"/>
          <w:szCs w:val="24"/>
        </w:rPr>
        <w:t>специалисту Администрации по земельным вопросам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A70397" w:rsidRPr="00A70397" w:rsidRDefault="007076BA" w:rsidP="00AA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73CB">
        <w:rPr>
          <w:rFonts w:ascii="Times New Roman" w:hAnsi="Times New Roman" w:cs="Times New Roman"/>
          <w:sz w:val="24"/>
          <w:szCs w:val="24"/>
        </w:rPr>
        <w:t xml:space="preserve"> юристу А</w:t>
      </w:r>
      <w:r w:rsidR="00AA5BEA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7076BA" w:rsidRP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</w:t>
      </w:r>
      <w:r w:rsidR="00A573CB">
        <w:rPr>
          <w:rFonts w:ascii="Times New Roman" w:hAnsi="Times New Roman" w:cs="Times New Roman"/>
          <w:sz w:val="24"/>
          <w:szCs w:val="24"/>
        </w:rPr>
        <w:t>местителю Главы а</w:t>
      </w:r>
      <w:r w:rsidR="00AA5BEA">
        <w:rPr>
          <w:rFonts w:ascii="Times New Roman" w:hAnsi="Times New Roman" w:cs="Times New Roman"/>
          <w:sz w:val="24"/>
          <w:szCs w:val="24"/>
        </w:rPr>
        <w:t>дминистрации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.2</w:t>
      </w:r>
      <w:r w:rsidR="00F13280">
        <w:rPr>
          <w:rFonts w:ascii="Times New Roman" w:hAnsi="Times New Roman" w:cs="Times New Roman"/>
          <w:sz w:val="24"/>
          <w:szCs w:val="24"/>
        </w:rPr>
        <w:t>0</w:t>
      </w:r>
      <w:r w:rsidR="007076BA" w:rsidRPr="00A70397">
        <w:rPr>
          <w:rFonts w:ascii="Times New Roman" w:hAnsi="Times New Roman" w:cs="Times New Roman"/>
          <w:sz w:val="24"/>
          <w:szCs w:val="24"/>
        </w:rPr>
        <w:t>. Каждое из указанных должностных лиц обязано завизировать представленные документы (при необходимости - с замечаниями) не позднее рабочего дня, следующего за днем предоставления документов на визирование.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3280">
        <w:rPr>
          <w:rFonts w:ascii="Times New Roman" w:hAnsi="Times New Roman" w:cs="Times New Roman"/>
          <w:sz w:val="24"/>
          <w:szCs w:val="24"/>
        </w:rPr>
        <w:t>.21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день, следующий за днем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согласования проекта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DD6E4C">
        <w:rPr>
          <w:rFonts w:ascii="Times New Roman" w:hAnsi="Times New Roman" w:cs="Times New Roman"/>
          <w:sz w:val="24"/>
          <w:szCs w:val="24"/>
        </w:rPr>
        <w:t xml:space="preserve"> </w:t>
      </w:r>
      <w:r w:rsidR="00A573CB">
        <w:rPr>
          <w:rFonts w:ascii="Times New Roman" w:hAnsi="Times New Roman" w:cs="Times New Roman"/>
          <w:sz w:val="24"/>
          <w:szCs w:val="24"/>
        </w:rPr>
        <w:t>Г</w:t>
      </w:r>
      <w:r w:rsidR="00AA5BEA">
        <w:rPr>
          <w:rFonts w:ascii="Times New Roman" w:hAnsi="Times New Roman" w:cs="Times New Roman"/>
          <w:sz w:val="24"/>
          <w:szCs w:val="24"/>
        </w:rPr>
        <w:t>лавы администрации</w:t>
      </w:r>
      <w:proofErr w:type="gramEnd"/>
      <w:r w:rsidR="00AA5BEA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участком, специалист </w:t>
      </w:r>
      <w:r w:rsidR="00A573CB">
        <w:rPr>
          <w:rFonts w:ascii="Times New Roman" w:hAnsi="Times New Roman" w:cs="Times New Roman"/>
          <w:sz w:val="24"/>
          <w:szCs w:val="24"/>
        </w:rPr>
        <w:t>А</w:t>
      </w:r>
      <w:r w:rsidR="00AA5BEA">
        <w:rPr>
          <w:rFonts w:ascii="Times New Roman" w:hAnsi="Times New Roman" w:cs="Times New Roman"/>
          <w:sz w:val="24"/>
          <w:szCs w:val="24"/>
        </w:rPr>
        <w:t>дминистрации</w:t>
      </w:r>
      <w:r w:rsidR="00A573CB">
        <w:rPr>
          <w:rFonts w:ascii="Times New Roman" w:hAnsi="Times New Roman" w:cs="Times New Roman"/>
          <w:sz w:val="24"/>
          <w:szCs w:val="24"/>
        </w:rPr>
        <w:t xml:space="preserve"> по земельным вопросам</w:t>
      </w:r>
      <w:r w:rsidR="007076BA"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.2</w:t>
      </w:r>
      <w:r w:rsidR="00583078"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Передает проект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</w:t>
      </w:r>
      <w:r w:rsidR="00214FDD">
        <w:rPr>
          <w:rFonts w:ascii="Times New Roman" w:hAnsi="Times New Roman" w:cs="Times New Roman"/>
          <w:sz w:val="24"/>
          <w:szCs w:val="24"/>
        </w:rPr>
        <w:t>предоставлении земельного участка в п</w:t>
      </w:r>
      <w:r w:rsidR="007076BA" w:rsidRPr="00A70397">
        <w:rPr>
          <w:rFonts w:ascii="Times New Roman" w:hAnsi="Times New Roman" w:cs="Times New Roman"/>
          <w:sz w:val="24"/>
          <w:szCs w:val="24"/>
        </w:rPr>
        <w:t>остоянно</w:t>
      </w:r>
      <w:r w:rsidR="00214FDD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14FDD">
        <w:rPr>
          <w:rFonts w:ascii="Times New Roman" w:hAnsi="Times New Roman" w:cs="Times New Roman"/>
          <w:sz w:val="24"/>
          <w:szCs w:val="24"/>
        </w:rPr>
        <w:t>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для подписания </w:t>
      </w:r>
      <w:r w:rsidR="00A573CB">
        <w:rPr>
          <w:rFonts w:ascii="Times New Roman" w:hAnsi="Times New Roman" w:cs="Times New Roman"/>
          <w:sz w:val="24"/>
          <w:szCs w:val="24"/>
        </w:rPr>
        <w:t>Г</w:t>
      </w:r>
      <w:r w:rsidR="00A70397" w:rsidRPr="00A70397">
        <w:rPr>
          <w:rFonts w:ascii="Times New Roman" w:hAnsi="Times New Roman" w:cs="Times New Roman"/>
          <w:sz w:val="24"/>
          <w:szCs w:val="24"/>
        </w:rPr>
        <w:t>лаве</w:t>
      </w:r>
      <w:r w:rsidR="00AA5B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или лицу, которое </w:t>
      </w:r>
      <w:r w:rsidR="00A573CB">
        <w:rPr>
          <w:rFonts w:ascii="Times New Roman" w:hAnsi="Times New Roman" w:cs="Times New Roman"/>
          <w:sz w:val="24"/>
          <w:szCs w:val="24"/>
        </w:rPr>
        <w:t>Г</w:t>
      </w:r>
      <w:r w:rsidR="00AA5BEA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наделил правом подписания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214FDD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 w:rsidR="00214FD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BE554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81" w:history="1"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="007076BA" w:rsidRPr="00A7039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2.14</w:t>
        </w:r>
      </w:hyperlink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</w:t>
      </w:r>
      <w:r w:rsidR="00842B1D">
        <w:rPr>
          <w:rFonts w:ascii="Times New Roman" w:hAnsi="Times New Roman" w:cs="Times New Roman"/>
          <w:sz w:val="24"/>
          <w:szCs w:val="24"/>
        </w:rPr>
        <w:t>А</w:t>
      </w:r>
      <w:r w:rsidR="002450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2B1D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r w:rsidR="007076BA" w:rsidRPr="00A70397">
        <w:rPr>
          <w:rFonts w:ascii="Times New Roman" w:hAnsi="Times New Roman" w:cs="Times New Roman"/>
          <w:sz w:val="24"/>
          <w:szCs w:val="24"/>
        </w:rPr>
        <w:t>готовит и направляет заявителю уведомление об отказе в п</w:t>
      </w:r>
      <w:r w:rsidR="0024504F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24504F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.24</w:t>
      </w:r>
      <w:r w:rsidR="007076BA" w:rsidRPr="00A70397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- 10 (десять) рабочих дней.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.25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подготовка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еи</w:t>
      </w:r>
      <w:r w:rsidR="007076BA" w:rsidRPr="00A70397">
        <w:rPr>
          <w:rFonts w:ascii="Times New Roman" w:hAnsi="Times New Roman" w:cs="Times New Roman"/>
          <w:sz w:val="24"/>
          <w:szCs w:val="24"/>
        </w:rPr>
        <w:t>ли уведомлени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3D3FB7">
        <w:rPr>
          <w:rFonts w:ascii="Times New Roman" w:hAnsi="Times New Roman" w:cs="Times New Roman"/>
          <w:sz w:val="24"/>
          <w:szCs w:val="24"/>
        </w:rPr>
        <w:t>предоставлении земельного участка в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78">
        <w:rPr>
          <w:rFonts w:ascii="Times New Roman" w:hAnsi="Times New Roman" w:cs="Times New Roman"/>
          <w:sz w:val="24"/>
          <w:szCs w:val="24"/>
        </w:rPr>
        <w:t>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регистрация </w:t>
      </w:r>
      <w:r w:rsidR="007F6597">
        <w:rPr>
          <w:rFonts w:ascii="Times New Roman" w:hAnsi="Times New Roman" w:cs="Times New Roman"/>
          <w:sz w:val="24"/>
          <w:szCs w:val="24"/>
        </w:rPr>
        <w:t>муниципального</w:t>
      </w:r>
      <w:r w:rsidR="003D3FB7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>о п</w:t>
      </w:r>
      <w:r w:rsidR="003D3FB7">
        <w:rPr>
          <w:rFonts w:ascii="Times New Roman" w:hAnsi="Times New Roman" w:cs="Times New Roman"/>
          <w:sz w:val="24"/>
          <w:szCs w:val="24"/>
        </w:rPr>
        <w:t>редоставлении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 w:rsidR="003D3FB7">
        <w:rPr>
          <w:rFonts w:ascii="Times New Roman" w:hAnsi="Times New Roman" w:cs="Times New Roman"/>
          <w:sz w:val="24"/>
          <w:szCs w:val="24"/>
        </w:rPr>
        <w:t>постоянное (бессрочное) пользование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</w:t>
      </w:r>
      <w:r w:rsidR="003D3FB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3D3FB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регистрация в </w:t>
      </w:r>
      <w:r w:rsidR="00AA5BEA">
        <w:rPr>
          <w:rFonts w:ascii="Times New Roman" w:hAnsi="Times New Roman" w:cs="Times New Roman"/>
          <w:sz w:val="24"/>
          <w:szCs w:val="24"/>
        </w:rPr>
        <w:t>отделе по землеустройству</w:t>
      </w:r>
      <w:r w:rsidR="00842B1D">
        <w:rPr>
          <w:rFonts w:ascii="Times New Roman" w:hAnsi="Times New Roman" w:cs="Times New Roman"/>
          <w:sz w:val="24"/>
          <w:szCs w:val="24"/>
        </w:rPr>
        <w:t xml:space="preserve"> А</w:t>
      </w:r>
      <w:r w:rsidR="007F6597">
        <w:rPr>
          <w:rFonts w:ascii="Times New Roman" w:hAnsi="Times New Roman" w:cs="Times New Roman"/>
          <w:sz w:val="24"/>
          <w:szCs w:val="24"/>
        </w:rPr>
        <w:t>дминист</w:t>
      </w:r>
      <w:r w:rsidR="00AA5BEA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7F6597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о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земельным участком или уведомления об отказе в </w:t>
      </w:r>
      <w:r w:rsidR="007F6597">
        <w:rPr>
          <w:rFonts w:ascii="Times New Roman" w:hAnsi="Times New Roman" w:cs="Times New Roman"/>
          <w:sz w:val="24"/>
          <w:szCs w:val="24"/>
        </w:rPr>
        <w:t xml:space="preserve">предоставлении земельного участка в </w:t>
      </w:r>
      <w:r w:rsidR="007076BA" w:rsidRPr="00A70397">
        <w:rPr>
          <w:rFonts w:ascii="Times New Roman" w:hAnsi="Times New Roman" w:cs="Times New Roman"/>
          <w:sz w:val="24"/>
          <w:szCs w:val="24"/>
        </w:rPr>
        <w:t>постоянно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(бессрочно</w:t>
      </w:r>
      <w:r w:rsidR="007F6597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>) пользования.</w:t>
      </w:r>
      <w:proofErr w:type="gramEnd"/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течение дня после принятия соответствующего решения специалист </w:t>
      </w:r>
      <w:r w:rsidR="00842B1D">
        <w:rPr>
          <w:rFonts w:ascii="Times New Roman" w:hAnsi="Times New Roman" w:cs="Times New Roman"/>
          <w:sz w:val="24"/>
          <w:szCs w:val="24"/>
        </w:rPr>
        <w:t>А</w:t>
      </w:r>
      <w:r w:rsidR="00AA5B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2B1D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информирует заявителя о времени и месте получения конечного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AA5BE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70397">
        <w:rPr>
          <w:rFonts w:ascii="Times New Roman" w:hAnsi="Times New Roman" w:cs="Times New Roman"/>
          <w:sz w:val="24"/>
          <w:szCs w:val="24"/>
        </w:rPr>
        <w:t>о п</w:t>
      </w:r>
      <w:r w:rsidR="00FE2CB1">
        <w:rPr>
          <w:rFonts w:ascii="Times New Roman" w:hAnsi="Times New Roman" w:cs="Times New Roman"/>
          <w:sz w:val="24"/>
          <w:szCs w:val="24"/>
        </w:rPr>
        <w:t>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уведомления об отказе в </w:t>
      </w:r>
      <w:r w:rsidR="00FE2C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права постоянного (бессрочного) пользования земельным участком.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В случае неявки заявителя для получения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подписания </w:t>
      </w:r>
      <w:r w:rsidR="00842B1D">
        <w:rPr>
          <w:rFonts w:ascii="Times New Roman" w:hAnsi="Times New Roman" w:cs="Times New Roman"/>
          <w:sz w:val="24"/>
          <w:szCs w:val="24"/>
        </w:rPr>
        <w:t>Г</w:t>
      </w:r>
      <w:r w:rsidR="00AA5BEA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или лицом, которое </w:t>
      </w:r>
      <w:r w:rsidR="00842B1D">
        <w:rPr>
          <w:rFonts w:ascii="Times New Roman" w:hAnsi="Times New Roman" w:cs="Times New Roman"/>
          <w:sz w:val="24"/>
          <w:szCs w:val="24"/>
        </w:rPr>
        <w:t>Г</w:t>
      </w:r>
      <w:r w:rsidR="00AA5BEA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наделил правом подписания </w:t>
      </w:r>
      <w:r w:rsidR="0046334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842B1D">
        <w:rPr>
          <w:rFonts w:ascii="Times New Roman" w:hAnsi="Times New Roman" w:cs="Times New Roman"/>
          <w:sz w:val="24"/>
          <w:szCs w:val="24"/>
        </w:rPr>
        <w:t>А</w:t>
      </w:r>
      <w:r w:rsidR="00AA5B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2B1D">
        <w:rPr>
          <w:rFonts w:ascii="Times New Roman" w:hAnsi="Times New Roman" w:cs="Times New Roman"/>
          <w:sz w:val="24"/>
          <w:szCs w:val="24"/>
        </w:rPr>
        <w:t xml:space="preserve">по земельным вопросам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46334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</w:t>
      </w:r>
      <w:r w:rsidR="007076BA" w:rsidRPr="00A70397">
        <w:rPr>
          <w:rFonts w:ascii="Times New Roman" w:hAnsi="Times New Roman" w:cs="Times New Roman"/>
          <w:sz w:val="24"/>
          <w:szCs w:val="24"/>
        </w:rPr>
        <w:t>заявителю почтой по адресу, указанному в заявлении.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5</w:t>
      </w:r>
      <w:r w:rsidR="007076BA" w:rsidRPr="00A7039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подготовленных документов о принятом решении.</w:t>
      </w:r>
    </w:p>
    <w:p w:rsidR="007076BA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>.3</w:t>
      </w:r>
      <w:r w:rsidR="000001D3">
        <w:rPr>
          <w:rFonts w:ascii="Times New Roman" w:hAnsi="Times New Roman" w:cs="Times New Roman"/>
          <w:sz w:val="24"/>
          <w:szCs w:val="24"/>
        </w:rPr>
        <w:t>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</w:t>
      </w:r>
      <w:r w:rsidR="00A70397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под роспись, при неявке - направление почтовым отправлением с уведомлением.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056E63">
        <w:rPr>
          <w:rFonts w:ascii="Times New Roman" w:hAnsi="Times New Roman"/>
          <w:sz w:val="24"/>
          <w:szCs w:val="24"/>
        </w:rPr>
        <w:t>7. Способ фиксации результата выполнения административного действия, в том числе через МФЦ и в электронной форме.</w:t>
      </w:r>
    </w:p>
    <w:p w:rsidR="000001D3" w:rsidRPr="00056E6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Информирование заявителя осуществляется в письменном виде путем почтовых </w:t>
      </w:r>
      <w:r w:rsidRPr="00056E63">
        <w:rPr>
          <w:rFonts w:ascii="Times New Roman" w:hAnsi="Times New Roman"/>
          <w:sz w:val="24"/>
          <w:szCs w:val="24"/>
        </w:rPr>
        <w:lastRenderedPageBreak/>
        <w:t>отправлений либо по электронной почте.</w:t>
      </w:r>
    </w:p>
    <w:p w:rsidR="000001D3" w:rsidRDefault="000001D3" w:rsidP="00000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DD6E4C"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469"/>
      <w:bookmarkEnd w:id="19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Административного регламента осу</w:t>
      </w:r>
      <w:r w:rsidR="00AA5BEA">
        <w:rPr>
          <w:rFonts w:ascii="Times New Roman" w:eastAsia="Times New Roman" w:hAnsi="Times New Roman" w:cs="Times New Roman"/>
          <w:sz w:val="24"/>
          <w:szCs w:val="24"/>
        </w:rPr>
        <w:t>ществляе</w:t>
      </w:r>
      <w:r w:rsidR="00842B1D">
        <w:rPr>
          <w:rFonts w:ascii="Times New Roman" w:eastAsia="Times New Roman" w:hAnsi="Times New Roman" w:cs="Times New Roman"/>
          <w:sz w:val="24"/>
          <w:szCs w:val="24"/>
        </w:rPr>
        <w:t>т Глава администрации, заместитель Г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="00842B1D">
        <w:rPr>
          <w:rFonts w:ascii="Times New Roman" w:eastAsia="Times New Roman" w:hAnsi="Times New Roman" w:cs="Times New Roman"/>
          <w:sz w:val="24"/>
          <w:szCs w:val="24"/>
        </w:rPr>
        <w:t>ации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</w:t>
      </w:r>
      <w:r w:rsidR="00AA5BEA">
        <w:rPr>
          <w:rFonts w:ascii="Times New Roman" w:eastAsia="Times New Roman" w:hAnsi="Times New Roman" w:cs="Times New Roman"/>
          <w:sz w:val="24"/>
          <w:szCs w:val="24"/>
        </w:rPr>
        <w:t>ого структурного подразделения.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="00AA5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</w:t>
      </w:r>
      <w:r w:rsidR="00AA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 деятельность ответственного структурного подразделения, в виде: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соответствующие заявления и обращения</w:t>
      </w:r>
      <w:r w:rsidR="00984DB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запросов специалистов А</w:t>
      </w:r>
      <w:r w:rsidR="0098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специалист Администрации по земельным вопросам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422"/>
      <w:bookmarkEnd w:id="20"/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84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 xml:space="preserve">.8. Текущий контроль соблюдения специалистами МФЦ последовательности 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действий, определенных административными процедурами осуществляется директорами МФЦ.</w:t>
      </w:r>
    </w:p>
    <w:p w:rsidR="00B0186A" w:rsidRPr="00C82B1B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FC33F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BA" w:rsidRPr="00C82B1B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91"/>
      <w:bookmarkEnd w:id="21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1D0639" w:rsidRDefault="001D0639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направлению в государственный орган в соответствии с его компетенцией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B15E5" w:rsidRPr="00984D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480"/>
      <w:bookmarkEnd w:id="22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40"/>
      <w:bookmarkEnd w:id="23"/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7D0D09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DB7" w:rsidRDefault="00984DB7" w:rsidP="00984DB7">
      <w:pPr>
        <w:rPr>
          <w:rFonts w:ascii="Times New Roman" w:hAnsi="Times New Roman"/>
          <w:sz w:val="24"/>
          <w:szCs w:val="24"/>
        </w:rPr>
      </w:pPr>
    </w:p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  <w:r w:rsidRPr="00185823">
        <w:rPr>
          <w:rFonts w:ascii="Times New Roman" w:hAnsi="Times New Roman"/>
          <w:sz w:val="24"/>
          <w:szCs w:val="24"/>
        </w:rPr>
        <w:t>Место нахождения: 188365, Ленинградская область, Гатчинский район</w:t>
      </w:r>
      <w:proofErr w:type="gramStart"/>
      <w:r w:rsidRPr="0018582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85823">
        <w:rPr>
          <w:rFonts w:ascii="Times New Roman" w:hAnsi="Times New Roman"/>
          <w:sz w:val="24"/>
          <w:szCs w:val="24"/>
        </w:rPr>
        <w:t xml:space="preserve">пос. Сусанино, Петровский проспект., д. 20. </w:t>
      </w:r>
    </w:p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</w:t>
      </w:r>
      <w:r w:rsidRPr="00185823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Администрации:</w:t>
      </w:r>
    </w:p>
    <w:p w:rsidR="00984DB7" w:rsidRDefault="00984DB7" w:rsidP="0098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Приемная: 8 (81371) 54-549,</w:t>
      </w:r>
    </w:p>
    <w:p w:rsidR="00984DB7" w:rsidRDefault="00984DB7" w:rsidP="0098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землеустройства: 8 (81371) 54-546.</w:t>
      </w:r>
    </w:p>
    <w:p w:rsidR="00984DB7" w:rsidRPr="00D60392" w:rsidRDefault="00984DB7" w:rsidP="00984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(81371) 54-549.</w:t>
      </w:r>
    </w:p>
    <w:p w:rsidR="00984DB7" w:rsidRDefault="00984DB7" w:rsidP="00984DB7">
      <w:pPr>
        <w:rPr>
          <w:rFonts w:ascii="Times New Roman" w:hAnsi="Times New Roman"/>
          <w:sz w:val="24"/>
          <w:szCs w:val="24"/>
        </w:rPr>
      </w:pPr>
    </w:p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  <w:r w:rsidRPr="00185823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hyperlink r:id="rId14" w:history="1">
        <w:r w:rsidRPr="00185823">
          <w:rPr>
            <w:rStyle w:val="a3"/>
            <w:rFonts w:ascii="Times New Roman" w:hAnsi="Times New Roman"/>
            <w:sz w:val="24"/>
            <w:szCs w:val="24"/>
          </w:rPr>
          <w:t>mo-ssp@mail.ru</w:t>
        </w:r>
      </w:hyperlink>
      <w:r w:rsidRPr="00185823">
        <w:rPr>
          <w:rFonts w:ascii="Times New Roman" w:hAnsi="Times New Roman"/>
          <w:sz w:val="24"/>
          <w:szCs w:val="24"/>
        </w:rPr>
        <w:t>.</w:t>
      </w:r>
    </w:p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</w:p>
    <w:tbl>
      <w:tblPr>
        <w:tblW w:w="95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67"/>
        <w:gridCol w:w="4894"/>
      </w:tblGrid>
      <w:tr w:rsidR="00984DB7" w:rsidRPr="00185823" w:rsidTr="006D60B8">
        <w:trPr>
          <w:trHeight w:val="478"/>
          <w:tblCellSpacing w:w="5" w:type="nil"/>
        </w:trPr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Дни недел</w:t>
            </w:r>
            <w:r w:rsidR="001D0639">
              <w:rPr>
                <w:rFonts w:ascii="Times New Roman" w:hAnsi="Times New Roman"/>
                <w:sz w:val="24"/>
                <w:szCs w:val="24"/>
              </w:rPr>
              <w:t>и, время работы Администрации</w:t>
            </w:r>
          </w:p>
        </w:tc>
      </w:tr>
      <w:tr w:rsidR="00984DB7" w:rsidRPr="00185823" w:rsidTr="006D60B8">
        <w:trPr>
          <w:trHeight w:val="478"/>
          <w:tblCellSpacing w:w="5" w:type="nil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84DB7" w:rsidRPr="00185823" w:rsidTr="006D60B8">
        <w:trPr>
          <w:trHeight w:val="478"/>
          <w:tblCellSpacing w:w="5" w:type="nil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984DB7" w:rsidRPr="00185823" w:rsidTr="006D60B8">
        <w:trPr>
          <w:trHeight w:val="492"/>
          <w:tblCellSpacing w:w="5" w:type="nil"/>
        </w:trPr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rHeight w:val="478"/>
          <w:tblCellSpacing w:w="5" w:type="nil"/>
        </w:trPr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rHeight w:val="492"/>
          <w:tblCellSpacing w:w="5" w:type="nil"/>
        </w:trPr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rHeight w:val="492"/>
          <w:tblCellSpacing w:w="5" w:type="nil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84DB7" w:rsidRPr="00185823" w:rsidTr="006D60B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Дни недели, время ра</w:t>
            </w:r>
            <w:r w:rsidR="001D0639">
              <w:rPr>
                <w:rFonts w:ascii="Times New Roman" w:hAnsi="Times New Roman"/>
                <w:sz w:val="24"/>
                <w:szCs w:val="24"/>
              </w:rPr>
              <w:t>боты канцелярии Администрации</w:t>
            </w: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B7" w:rsidRPr="00185823" w:rsidTr="006D60B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  <w:r w:rsidRPr="0018582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7" w:rsidRPr="00185823" w:rsidRDefault="00984DB7" w:rsidP="006D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</w:p>
    <w:p w:rsidR="00984DB7" w:rsidRPr="00185823" w:rsidRDefault="00984DB7" w:rsidP="00984DB7">
      <w:pPr>
        <w:rPr>
          <w:rFonts w:ascii="Times New Roman" w:hAnsi="Times New Roman"/>
          <w:sz w:val="24"/>
          <w:szCs w:val="24"/>
        </w:rPr>
      </w:pPr>
      <w:r w:rsidRPr="00185823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D0D09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D0D09" w:rsidRPr="005D71C3" w:rsidTr="00AA1338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D0D09" w:rsidRPr="005D71C3" w:rsidRDefault="007D0D09" w:rsidP="00AA13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D0D09" w:rsidRPr="005D71C3" w:rsidTr="00AA1338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F45248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D0D09" w:rsidRPr="005D71C3" w:rsidTr="00AA1338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05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F45248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055C4">
        <w:trPr>
          <w:trHeight w:hRule="exact" w:val="1629"/>
        </w:trPr>
        <w:tc>
          <w:tcPr>
            <w:tcW w:w="73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Тосно,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F45248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F45248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D0D09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F45248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D0D09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A055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834E5" w:rsidRDefault="007D0D09" w:rsidP="007D0D09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D0D09" w:rsidRPr="007D0D09" w:rsidRDefault="007D0D09" w:rsidP="007D0D0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D09" w:rsidRPr="005D71C3" w:rsidRDefault="007D0D09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4E5" w:rsidRPr="005D71C3" w:rsidTr="007834E5">
        <w:trPr>
          <w:trHeight w:hRule="exact" w:val="18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AA1338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834E5" w:rsidRP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7834E5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834E5" w:rsidRPr="007D0D09" w:rsidRDefault="007834E5" w:rsidP="007834E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E5" w:rsidRPr="005D71C3" w:rsidRDefault="007834E5" w:rsidP="00AA13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D09" w:rsidRPr="005D71C3" w:rsidTr="00AA1338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7D0D09" w:rsidRPr="005D71C3" w:rsidRDefault="007834E5" w:rsidP="00AA1338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D0D09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D0D09" w:rsidRPr="005D71C3" w:rsidRDefault="007D0D09" w:rsidP="00AA1338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D0D09" w:rsidRPr="005D71C3" w:rsidRDefault="007D0D09" w:rsidP="00AA1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D0D09" w:rsidRPr="005D71C3" w:rsidRDefault="00F45248" w:rsidP="00AA1338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D0D09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D0D09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D0D09" w:rsidRPr="005D71C3" w:rsidRDefault="007D0D09" w:rsidP="00AA1338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D0D09" w:rsidRPr="000E2352" w:rsidRDefault="007D0D09" w:rsidP="007D0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D55" w:rsidRPr="0042636B" w:rsidRDefault="00E71AF7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BD7D55" w:rsidP="0052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CBB" w:rsidRPr="0042636B" w:rsidRDefault="00E71AF7" w:rsidP="00932CB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1456A" w:rsidRPr="000E2352">
        <w:rPr>
          <w:rFonts w:ascii="Times New Roman" w:hAnsi="Times New Roman" w:cs="Times New Roman"/>
          <w:sz w:val="24"/>
          <w:szCs w:val="24"/>
        </w:rPr>
        <w:t>от</w:t>
      </w:r>
      <w:r w:rsidR="00932CBB" w:rsidRPr="0042636B">
        <w:t>____________________________</w:t>
      </w:r>
    </w:p>
    <w:p w:rsidR="00932CBB" w:rsidRPr="000E2352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___________________________</w:t>
      </w:r>
    </w:p>
    <w:p w:rsidR="004C553A" w:rsidRDefault="00E71AF7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C55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контактные данные 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заявителя,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32CBB" w:rsidRPr="000E2352" w:rsidRDefault="004C553A" w:rsidP="00932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4F6B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932CBB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Прошу предоставить в постоянное (бессрочное) пользование земельный  участок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(наименование и адрес местонахождения земельного участка)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общей площадью ________ кв. м, для использования в целях 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 xml:space="preserve">                  (указать конкретные цели использования)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Кадастровый номер земельного участка 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Дата выдачи кадастрового паспорта "__" __________ за N 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Категория земельного участка 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808AB">
        <w:rPr>
          <w:rFonts w:ascii="Courier New" w:hAnsi="Courier New" w:cs="Courier New"/>
          <w:sz w:val="20"/>
          <w:szCs w:val="20"/>
        </w:rPr>
        <w:t>Подпись заявителя __________________________ (подпись, Ф.И.О. представителя</w:t>
      </w:r>
      <w:proofErr w:type="gramEnd"/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заявителя, реквизиты документа, подтверждающего его полномочия).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Почтовый  адрес  представителя  заявителя,  номер телефона для связи, адрес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электронной почты 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t>Приложение:</w:t>
      </w:r>
    </w:p>
    <w:p w:rsidR="002808AB" w:rsidRPr="002808AB" w:rsidRDefault="002808AB" w:rsidP="00280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808AB">
        <w:rPr>
          <w:rFonts w:ascii="Courier New" w:hAnsi="Courier New" w:cs="Courier New"/>
          <w:sz w:val="20"/>
          <w:szCs w:val="20"/>
        </w:rPr>
        <w:lastRenderedPageBreak/>
        <w:t>перечень прилагаемых документов на _____ листах.</w:t>
      </w:r>
    </w:p>
    <w:p w:rsidR="007076BA" w:rsidRDefault="007076BA" w:rsidP="00A70397">
      <w:pPr>
        <w:pStyle w:val="ConsPlusNonformat"/>
      </w:pPr>
    </w:p>
    <w:p w:rsidR="002F6E19" w:rsidRDefault="00523688" w:rsidP="00523688">
      <w:pPr>
        <w:spacing w:before="100" w:beforeAutospacing="1" w:after="100" w:afterAutospacing="1" w:line="240" w:lineRule="auto"/>
      </w:pPr>
      <w:r w:rsidRPr="00523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E19"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F6E19" w:rsidRDefault="002F6E19" w:rsidP="002F6E19">
      <w:pPr>
        <w:pStyle w:val="ConsPlusNonformat"/>
      </w:pPr>
    </w:p>
    <w:p w:rsidR="002F6E19" w:rsidRDefault="002F6E19" w:rsidP="002F6E19">
      <w:pPr>
        <w:pStyle w:val="ConsPlusNonformat"/>
      </w:pPr>
      <w:r>
        <w:t xml:space="preserve">    ┌──┐</w:t>
      </w:r>
    </w:p>
    <w:p w:rsidR="002F6E19" w:rsidRDefault="002F6E19" w:rsidP="002F6E19">
      <w:pPr>
        <w:pStyle w:val="ConsPlusNonformat"/>
      </w:pPr>
      <w:r>
        <w:t xml:space="preserve">    │  │ выдать на руки;</w:t>
      </w:r>
    </w:p>
    <w:p w:rsidR="002F6E19" w:rsidRDefault="002F6E19" w:rsidP="002F6E19">
      <w:pPr>
        <w:pStyle w:val="ConsPlusNonformat"/>
      </w:pPr>
      <w:r>
        <w:t xml:space="preserve">    ├──┤</w:t>
      </w:r>
    </w:p>
    <w:p w:rsidR="002F6E19" w:rsidRDefault="002F6E19" w:rsidP="002F6E19">
      <w:pPr>
        <w:pStyle w:val="ConsPlusNonformat"/>
      </w:pPr>
      <w:r>
        <w:t xml:space="preserve">    │  │ направить по почте;</w:t>
      </w:r>
    </w:p>
    <w:p w:rsidR="002F6E19" w:rsidRDefault="002F6E19" w:rsidP="002F6E19">
      <w:pPr>
        <w:pStyle w:val="ConsPlusNonformat"/>
      </w:pPr>
      <w:r>
        <w:t xml:space="preserve">    ├──┤    </w:t>
      </w:r>
    </w:p>
    <w:p w:rsidR="002F6E19" w:rsidRDefault="002F6E19" w:rsidP="002F6E19">
      <w:pPr>
        <w:pStyle w:val="ConsPlusNonformat"/>
      </w:pPr>
      <w:r>
        <w:t xml:space="preserve">    │  │ личная явка в МФЦ.</w:t>
      </w:r>
    </w:p>
    <w:p w:rsidR="002F6E19" w:rsidRDefault="002F6E19" w:rsidP="002F6E19">
      <w:pPr>
        <w:pStyle w:val="ConsPlusNonformat"/>
      </w:pPr>
      <w:r>
        <w:t xml:space="preserve">    └──┘</w:t>
      </w:r>
    </w:p>
    <w:p w:rsidR="007076BA" w:rsidRDefault="007076BA">
      <w:pPr>
        <w:pStyle w:val="ConsPlusNonformat"/>
      </w:pPr>
    </w:p>
    <w:p w:rsidR="007076BA" w:rsidRDefault="007076BA">
      <w:pPr>
        <w:pStyle w:val="ConsPlusNonformat"/>
      </w:pPr>
      <w:r>
        <w:t xml:space="preserve">    "__" _________ 20__ год</w:t>
      </w:r>
    </w:p>
    <w:p w:rsidR="007076BA" w:rsidRDefault="007076BA">
      <w:pPr>
        <w:pStyle w:val="ConsPlusNonformat"/>
      </w:pPr>
      <w:r>
        <w:t xml:space="preserve">    ________________</w:t>
      </w:r>
    </w:p>
    <w:p w:rsidR="007076BA" w:rsidRDefault="007076BA">
      <w:pPr>
        <w:pStyle w:val="ConsPlusNonformat"/>
      </w:pPr>
      <w:r>
        <w:t xml:space="preserve">       (подпись)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588"/>
      <w:bookmarkEnd w:id="24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597"/>
      <w:bookmarkEnd w:id="25"/>
      <w:r>
        <w:rPr>
          <w:rFonts w:ascii="Calibri" w:hAnsi="Calibri" w:cs="Calibri"/>
        </w:rPr>
        <w:t>БЛОК-СХЕМА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BA" w:rsidRDefault="007076BA">
      <w:pPr>
        <w:pStyle w:val="ConsPlusNonformat"/>
      </w:pPr>
      <w:r>
        <w:t xml:space="preserve">                      ┌────────────────────────────</w:t>
      </w:r>
      <w:r w:rsidR="00C34135">
        <w:t>────</w:t>
      </w:r>
      <w:r>
        <w:t>─┐</w:t>
      </w:r>
    </w:p>
    <w:p w:rsidR="00C34135" w:rsidRDefault="007076BA">
      <w:pPr>
        <w:pStyle w:val="ConsPlusNonformat"/>
      </w:pPr>
      <w:r>
        <w:t xml:space="preserve">             ┌────────┤</w:t>
      </w:r>
      <w:r w:rsidR="00C34135">
        <w:t xml:space="preserve">Прием и регистрация заявления </w:t>
      </w:r>
      <w:r w:rsidR="008B039B">
        <w:t xml:space="preserve">   </w:t>
      </w:r>
      <w:r w:rsidR="00C34135">
        <w:t>├──────┐</w:t>
      </w:r>
    </w:p>
    <w:p w:rsidR="002620D5" w:rsidRDefault="008B039B">
      <w:pPr>
        <w:pStyle w:val="ConsPlusNonformat"/>
      </w:pPr>
      <w:r>
        <w:t xml:space="preserve">             </w:t>
      </w:r>
      <w:proofErr w:type="gramStart"/>
      <w:r w:rsidR="00C34135">
        <w:t xml:space="preserve">│        │(в </w:t>
      </w:r>
      <w:proofErr w:type="spellStart"/>
      <w:r w:rsidR="00C34135">
        <w:t>т</w:t>
      </w:r>
      <w:r w:rsidR="002620D5">
        <w:t>.</w:t>
      </w:r>
      <w:r w:rsidR="00C34135">
        <w:t>ч</w:t>
      </w:r>
      <w:proofErr w:type="spellEnd"/>
      <w:r w:rsidR="002620D5">
        <w:t>.</w:t>
      </w:r>
      <w:r w:rsidR="00C34135">
        <w:t xml:space="preserve"> при обращении в МФЦ</w:t>
      </w:r>
      <w:r w:rsidR="002620D5">
        <w:t xml:space="preserve">,  </w:t>
      </w:r>
      <w:r>
        <w:t xml:space="preserve">   </w:t>
      </w:r>
      <w:r w:rsidR="002620D5">
        <w:t>│      │</w:t>
      </w:r>
      <w:proofErr w:type="gramEnd"/>
    </w:p>
    <w:p w:rsidR="007076BA" w:rsidRDefault="002620D5">
      <w:pPr>
        <w:pStyle w:val="ConsPlusNonformat"/>
      </w:pPr>
      <w:r>
        <w:t xml:space="preserve">             │        │          через ПГУ ЛО)          </w:t>
      </w:r>
      <w:r w:rsidR="00C34135">
        <w:t xml:space="preserve">│    </w:t>
      </w:r>
      <w:r w:rsidR="008B039B">
        <w:t xml:space="preserve"> </w:t>
      </w:r>
      <w:r w:rsidR="00C34135">
        <w:t xml:space="preserve"> │</w:t>
      </w:r>
    </w:p>
    <w:p w:rsidR="007076BA" w:rsidRDefault="007076BA">
      <w:pPr>
        <w:pStyle w:val="ConsPlusNonformat"/>
      </w:pPr>
      <w:r>
        <w:t xml:space="preserve">             \/       └───────────────────────────</w:t>
      </w:r>
      <w:r w:rsidR="00C34135">
        <w:t>───</w:t>
      </w:r>
      <w:r>
        <w:t>─</w:t>
      </w:r>
      <w:r w:rsidR="00C34135">
        <w:t>─</w:t>
      </w:r>
      <w:r>
        <w:t>─┘      \/</w:t>
      </w:r>
    </w:p>
    <w:p w:rsidR="007076BA" w:rsidRDefault="007076BA">
      <w:pPr>
        <w:pStyle w:val="ConsPlusNonformat"/>
      </w:pPr>
      <w:r>
        <w:t>┌────────────────────┐                              ┌─────────────────┐</w:t>
      </w:r>
    </w:p>
    <w:p w:rsidR="007076BA" w:rsidRDefault="007076BA">
      <w:pPr>
        <w:pStyle w:val="ConsPlusNonformat"/>
      </w:pPr>
      <w:r>
        <w:t xml:space="preserve">│ </w:t>
      </w:r>
      <w:r w:rsidR="000E2352">
        <w:t xml:space="preserve">орган   МСУ        </w:t>
      </w:r>
      <w:r w:rsidR="002620D5">
        <w:t>│</w:t>
      </w:r>
      <w:r w:rsidR="002620D5" w:rsidRPr="00BE5547">
        <w:t>&lt;</w:t>
      </w:r>
      <w:r w:rsidR="002620D5">
        <w:t>─────────────────────────────┤</w:t>
      </w:r>
      <w:r w:rsidR="008533F4">
        <w:t xml:space="preserve">        </w:t>
      </w:r>
      <w:r w:rsidR="000E2352">
        <w:t xml:space="preserve">МФЦ  </w:t>
      </w:r>
      <w:r w:rsidR="008B039B">
        <w:t xml:space="preserve">    </w:t>
      </w:r>
      <w:r w:rsidR="00C34135">
        <w:t>│</w:t>
      </w:r>
    </w:p>
    <w:p w:rsidR="007076BA" w:rsidRDefault="007076BA">
      <w:pPr>
        <w:pStyle w:val="ConsPlusNonformat"/>
      </w:pPr>
      <w:r>
        <w:t>└───────────┬────────┴───────────────┐              └────────┬────────┘</w:t>
      </w:r>
    </w:p>
    <w:p w:rsidR="007076BA" w:rsidRDefault="007076BA">
      <w:pPr>
        <w:pStyle w:val="ConsPlusNonformat"/>
      </w:pPr>
      <w:r>
        <w:t xml:space="preserve">            │                        \/                      </w:t>
      </w:r>
      <w:r w:rsidR="002620D5">
        <w:t>\/</w:t>
      </w:r>
    </w:p>
    <w:p w:rsidR="007076BA" w:rsidRDefault="007076BA">
      <w:pPr>
        <w:pStyle w:val="ConsPlusNonformat"/>
      </w:pPr>
      <w:r>
        <w:t xml:space="preserve">            │                   ┌───────────────────┐    ┌───</w:t>
      </w:r>
      <w:r w:rsidR="002620D5">
        <w:t>─</w:t>
      </w:r>
      <w:r>
        <w:t>───────────┐</w:t>
      </w:r>
    </w:p>
    <w:p w:rsidR="007076BA" w:rsidRDefault="007076BA">
      <w:pPr>
        <w:pStyle w:val="ConsPlusNonformat"/>
      </w:pPr>
      <w:r>
        <w:t xml:space="preserve">            \/                  │   Рассмотрение    │    │ Отказ в приеме│</w:t>
      </w:r>
    </w:p>
    <w:p w:rsidR="007076BA" w:rsidRDefault="007076BA">
      <w:pPr>
        <w:pStyle w:val="ConsPlusNonformat"/>
      </w:pPr>
      <w:r>
        <w:t xml:space="preserve">      ┌──────────────┐    ┌─────┤     заявления     │    │   документов  │</w:t>
      </w:r>
    </w:p>
    <w:p w:rsidR="007076BA" w:rsidRDefault="007076BA">
      <w:pPr>
        <w:pStyle w:val="ConsPlusNonformat"/>
      </w:pPr>
      <w:r>
        <w:t xml:space="preserve">      │Отказ в приеме│    │     └─────────┬─────────┘    └───────────────┘</w:t>
      </w:r>
    </w:p>
    <w:p w:rsidR="007076BA" w:rsidRDefault="007076BA">
      <w:pPr>
        <w:pStyle w:val="ConsPlusNonformat"/>
      </w:pPr>
      <w:r>
        <w:t xml:space="preserve">      │  документов  │    │               │</w:t>
      </w:r>
    </w:p>
    <w:p w:rsidR="007076BA" w:rsidRDefault="007076BA">
      <w:pPr>
        <w:pStyle w:val="ConsPlusNonformat"/>
      </w:pPr>
      <w:r>
        <w:t xml:space="preserve">      └──────────────┘    │               \/</w:t>
      </w:r>
    </w:p>
    <w:p w:rsidR="007076BA" w:rsidRDefault="007076BA">
      <w:pPr>
        <w:pStyle w:val="ConsPlusNonformat"/>
      </w:pPr>
      <w:r>
        <w:t xml:space="preserve">                          │  ┌─────────────────────────┐</w:t>
      </w:r>
    </w:p>
    <w:p w:rsidR="007076BA" w:rsidRDefault="007076BA">
      <w:pPr>
        <w:pStyle w:val="ConsPlusNonformat"/>
      </w:pPr>
      <w:r>
        <w:t xml:space="preserve">                          │  │      Распоряжение       │</w:t>
      </w:r>
    </w:p>
    <w:p w:rsidR="007076BA" w:rsidRDefault="007076BA">
      <w:pPr>
        <w:pStyle w:val="ConsPlusNonformat"/>
      </w:pPr>
      <w:r>
        <w:t xml:space="preserve">      ┌───────────────┐   │  │   </w:t>
      </w:r>
      <w:r w:rsidR="000E2352">
        <w:t>главы администрации МО</w:t>
      </w:r>
      <w:r>
        <w:t>│</w:t>
      </w:r>
    </w:p>
    <w:p w:rsidR="007076BA" w:rsidRDefault="007076BA">
      <w:pPr>
        <w:pStyle w:val="ConsPlusNonformat"/>
      </w:pPr>
      <w:r>
        <w:t xml:space="preserve">      │    Отказ </w:t>
      </w:r>
      <w:proofErr w:type="gramStart"/>
      <w:r>
        <w:t>в</w:t>
      </w:r>
      <w:proofErr w:type="gramEnd"/>
      <w:r>
        <w:t xml:space="preserve">    │   │  └────────────┬────────────┘</w:t>
      </w:r>
    </w:p>
    <w:p w:rsidR="007076BA" w:rsidRDefault="007076BA">
      <w:pPr>
        <w:pStyle w:val="ConsPlusNonformat"/>
      </w:pPr>
      <w:r>
        <w:t xml:space="preserve">      │</w:t>
      </w:r>
      <w:proofErr w:type="gramStart"/>
      <w:r>
        <w:t>предоставлении</w:t>
      </w:r>
      <w:proofErr w:type="gramEnd"/>
      <w:r>
        <w:t xml:space="preserve"> │&lt;──┘               │</w:t>
      </w:r>
    </w:p>
    <w:p w:rsidR="007076BA" w:rsidRDefault="007076BA">
      <w:pPr>
        <w:pStyle w:val="ConsPlusNonformat"/>
      </w:pPr>
      <w:r>
        <w:t xml:space="preserve">      │</w:t>
      </w:r>
      <w:r w:rsidR="000E2352">
        <w:t>муниципальной</w:t>
      </w:r>
      <w:r>
        <w:t xml:space="preserve">  │</w:t>
      </w:r>
      <w:r w:rsidR="00D402D5">
        <w:t xml:space="preserve">                   │</w:t>
      </w:r>
    </w:p>
    <w:p w:rsidR="007076BA" w:rsidRDefault="007076BA">
      <w:pPr>
        <w:pStyle w:val="ConsPlusNonformat"/>
      </w:pPr>
      <w:r>
        <w:t xml:space="preserve">      │    услуги     │               </w:t>
      </w:r>
      <w:r w:rsidR="008533F4">
        <w:t xml:space="preserve">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└─────┬─────────┘    </w:t>
      </w:r>
      <w:r w:rsidR="008533F4">
        <w:t xml:space="preserve">              </w:t>
      </w:r>
      <w:r>
        <w:t xml:space="preserve"> </w:t>
      </w:r>
      <w:r w:rsidR="00D402D5">
        <w:t>│</w:t>
      </w:r>
    </w:p>
    <w:p w:rsidR="007076BA" w:rsidRDefault="007076BA">
      <w:pPr>
        <w:pStyle w:val="ConsPlusNonformat"/>
      </w:pPr>
      <w:r>
        <w:t xml:space="preserve">            │                </w:t>
      </w:r>
      <w:r w:rsidR="00D402D5">
        <w:t xml:space="preserve">             │</w:t>
      </w:r>
    </w:p>
    <w:p w:rsidR="007076BA" w:rsidRDefault="007076BA">
      <w:pPr>
        <w:pStyle w:val="ConsPlusNonformat"/>
      </w:pPr>
      <w:r>
        <w:t xml:space="preserve">   </w:t>
      </w:r>
      <w:r w:rsidR="008533F4">
        <w:t xml:space="preserve">       </w:t>
      </w:r>
      <w:r>
        <w:t xml:space="preserve"> \/                            \/</w:t>
      </w:r>
    </w:p>
    <w:p w:rsidR="007076BA" w:rsidRDefault="007076BA">
      <w:pPr>
        <w:pStyle w:val="ConsPlusNonformat"/>
      </w:pPr>
      <w:r>
        <w:t>┌───────────────────────────────────────────────────────┐</w:t>
      </w:r>
    </w:p>
    <w:p w:rsidR="007244E6" w:rsidRDefault="007076BA">
      <w:pPr>
        <w:pStyle w:val="ConsPlusNonformat"/>
      </w:pPr>
      <w:r>
        <w:t xml:space="preserve">│Выдача результата предоставления </w:t>
      </w:r>
      <w:r w:rsidR="000E2352">
        <w:t>муниципальной</w:t>
      </w:r>
      <w:r>
        <w:t xml:space="preserve"> услуги</w:t>
      </w:r>
      <w:r w:rsidR="007244E6">
        <w:t xml:space="preserve"> </w:t>
      </w:r>
      <w:r w:rsidR="008533F4">
        <w:t xml:space="preserve"> </w:t>
      </w:r>
      <w:r w:rsidR="007244E6">
        <w:t>│</w:t>
      </w:r>
    </w:p>
    <w:p w:rsidR="007076BA" w:rsidRDefault="007244E6">
      <w:pPr>
        <w:pStyle w:val="ConsPlusNonformat"/>
      </w:pPr>
      <w:r>
        <w:t>│  (в том числе при обращении в МФЦ</w:t>
      </w:r>
      <w:r w:rsidR="002620D5">
        <w:t>, через ПГУ ЛО</w:t>
      </w:r>
      <w:r>
        <w:t xml:space="preserve">)    </w:t>
      </w:r>
      <w:r w:rsidR="008533F4">
        <w:t xml:space="preserve"> </w:t>
      </w:r>
      <w:r>
        <w:t xml:space="preserve"> │</w:t>
      </w:r>
    </w:p>
    <w:p w:rsidR="007076BA" w:rsidRDefault="007076BA">
      <w:pPr>
        <w:pStyle w:val="ConsPlusNonformat"/>
      </w:pPr>
      <w:r>
        <w:t>└───────────────────────────────────────────────────────┘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A60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635"/>
      <w:bookmarkEnd w:id="26"/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0E2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42636B" w:rsidRDefault="008533F4" w:rsidP="00BD7D55">
      <w:pPr>
        <w:pStyle w:val="ConsPlusNonformat"/>
      </w:pPr>
      <w:r>
        <w:t xml:space="preserve">                                               </w:t>
      </w:r>
      <w:r w:rsidR="00BD7D55" w:rsidRPr="0042636B">
        <w:t>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42636B" w:rsidRDefault="00BD7D55" w:rsidP="00BD7D55">
      <w:pPr>
        <w:pStyle w:val="ConsPlusNonformat"/>
      </w:pPr>
      <w:r w:rsidRPr="0042636B">
        <w:t xml:space="preserve">                                               ____________________________</w:t>
      </w:r>
    </w:p>
    <w:p w:rsidR="00BD7D55" w:rsidRPr="000E2352" w:rsidRDefault="008533F4" w:rsidP="00BD7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BD7D55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___________________________</w:t>
      </w:r>
    </w:p>
    <w:p w:rsidR="008533F4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proofErr w:type="gramEnd"/>
    </w:p>
    <w:p w:rsidR="00242F03" w:rsidRPr="000E2352" w:rsidRDefault="008533F4" w:rsidP="00242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r w:rsidR="00242F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242F03"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Par524"/>
      <w:bookmarkEnd w:id="27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2" w:rsidRPr="000E2352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2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5023F"/>
    <w:rsid w:val="00050F21"/>
    <w:rsid w:val="00084156"/>
    <w:rsid w:val="00092126"/>
    <w:rsid w:val="000A5F02"/>
    <w:rsid w:val="000B5E71"/>
    <w:rsid w:val="000C09FA"/>
    <w:rsid w:val="000C2E32"/>
    <w:rsid w:val="000C5018"/>
    <w:rsid w:val="000E0073"/>
    <w:rsid w:val="000E2352"/>
    <w:rsid w:val="000E436A"/>
    <w:rsid w:val="000F6396"/>
    <w:rsid w:val="00197C47"/>
    <w:rsid w:val="001A4927"/>
    <w:rsid w:val="001D0639"/>
    <w:rsid w:val="001F62A5"/>
    <w:rsid w:val="00214FDD"/>
    <w:rsid w:val="00242F03"/>
    <w:rsid w:val="00244A21"/>
    <w:rsid w:val="0024504F"/>
    <w:rsid w:val="002620D5"/>
    <w:rsid w:val="002808AB"/>
    <w:rsid w:val="002950CD"/>
    <w:rsid w:val="00297CB7"/>
    <w:rsid w:val="002B2B15"/>
    <w:rsid w:val="002B6752"/>
    <w:rsid w:val="002E7794"/>
    <w:rsid w:val="002F6E19"/>
    <w:rsid w:val="0031456A"/>
    <w:rsid w:val="003D3FB7"/>
    <w:rsid w:val="003D5A60"/>
    <w:rsid w:val="00407BE9"/>
    <w:rsid w:val="0042142E"/>
    <w:rsid w:val="0046334E"/>
    <w:rsid w:val="00467E26"/>
    <w:rsid w:val="004A321C"/>
    <w:rsid w:val="004C399E"/>
    <w:rsid w:val="004C553A"/>
    <w:rsid w:val="004D249B"/>
    <w:rsid w:val="004F6BC1"/>
    <w:rsid w:val="00506CCB"/>
    <w:rsid w:val="00523688"/>
    <w:rsid w:val="00544776"/>
    <w:rsid w:val="00583078"/>
    <w:rsid w:val="005C1090"/>
    <w:rsid w:val="00647F71"/>
    <w:rsid w:val="006C76BC"/>
    <w:rsid w:val="006D60B8"/>
    <w:rsid w:val="006E60E8"/>
    <w:rsid w:val="007076BA"/>
    <w:rsid w:val="007232BC"/>
    <w:rsid w:val="007244E6"/>
    <w:rsid w:val="007642DF"/>
    <w:rsid w:val="007834E5"/>
    <w:rsid w:val="00796BE9"/>
    <w:rsid w:val="007D0D09"/>
    <w:rsid w:val="007D14C2"/>
    <w:rsid w:val="007E4F65"/>
    <w:rsid w:val="007F4DBF"/>
    <w:rsid w:val="007F6597"/>
    <w:rsid w:val="00842B1D"/>
    <w:rsid w:val="008533F4"/>
    <w:rsid w:val="008B039B"/>
    <w:rsid w:val="008C0EA1"/>
    <w:rsid w:val="008D1DFD"/>
    <w:rsid w:val="00932CBB"/>
    <w:rsid w:val="00964E56"/>
    <w:rsid w:val="00984DB7"/>
    <w:rsid w:val="009A4C98"/>
    <w:rsid w:val="009D0A2C"/>
    <w:rsid w:val="009D43E2"/>
    <w:rsid w:val="009F29F0"/>
    <w:rsid w:val="009F44AC"/>
    <w:rsid w:val="00A055C4"/>
    <w:rsid w:val="00A51742"/>
    <w:rsid w:val="00A573CB"/>
    <w:rsid w:val="00A70397"/>
    <w:rsid w:val="00AA1338"/>
    <w:rsid w:val="00AA5BEA"/>
    <w:rsid w:val="00AC3AC7"/>
    <w:rsid w:val="00AF39D3"/>
    <w:rsid w:val="00B0186A"/>
    <w:rsid w:val="00B472C3"/>
    <w:rsid w:val="00B55B4C"/>
    <w:rsid w:val="00BA6D36"/>
    <w:rsid w:val="00BD7D55"/>
    <w:rsid w:val="00BE5547"/>
    <w:rsid w:val="00C02C75"/>
    <w:rsid w:val="00C25CEE"/>
    <w:rsid w:val="00C34135"/>
    <w:rsid w:val="00C409C0"/>
    <w:rsid w:val="00C770BD"/>
    <w:rsid w:val="00C82B1B"/>
    <w:rsid w:val="00CB26B9"/>
    <w:rsid w:val="00CF0A00"/>
    <w:rsid w:val="00D402D5"/>
    <w:rsid w:val="00D4360E"/>
    <w:rsid w:val="00D5154A"/>
    <w:rsid w:val="00D6791D"/>
    <w:rsid w:val="00D75EAF"/>
    <w:rsid w:val="00DB2E3E"/>
    <w:rsid w:val="00DD6E4C"/>
    <w:rsid w:val="00DE0FD2"/>
    <w:rsid w:val="00DE5839"/>
    <w:rsid w:val="00E07D0C"/>
    <w:rsid w:val="00E1586B"/>
    <w:rsid w:val="00E21BEA"/>
    <w:rsid w:val="00E353D8"/>
    <w:rsid w:val="00E61570"/>
    <w:rsid w:val="00E71AF7"/>
    <w:rsid w:val="00E90654"/>
    <w:rsid w:val="00EB15E5"/>
    <w:rsid w:val="00F0074B"/>
    <w:rsid w:val="00F13280"/>
    <w:rsid w:val="00F20FDC"/>
    <w:rsid w:val="00F24163"/>
    <w:rsid w:val="00F3232D"/>
    <w:rsid w:val="00F45248"/>
    <w:rsid w:val="00F763DF"/>
    <w:rsid w:val="00F76950"/>
    <w:rsid w:val="00F777DE"/>
    <w:rsid w:val="00FC33FF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o-ssp@mail.ru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vybo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o-ssp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0CC7-B963-4BF2-8488-7D9994E3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8383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Росреестр</cp:lastModifiedBy>
  <cp:revision>7</cp:revision>
  <cp:lastPrinted>2015-06-01T10:25:00Z</cp:lastPrinted>
  <dcterms:created xsi:type="dcterms:W3CDTF">2015-06-01T06:22:00Z</dcterms:created>
  <dcterms:modified xsi:type="dcterms:W3CDTF">2015-06-02T06:59:00Z</dcterms:modified>
</cp:coreProperties>
</file>