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3E" w:rsidRDefault="005D3489" w:rsidP="005D3489">
      <w:pPr>
        <w:jc w:val="center"/>
        <w:rPr>
          <w:b/>
          <w:szCs w:val="24"/>
        </w:rPr>
      </w:pPr>
      <w:r w:rsidRPr="005D3489">
        <w:rPr>
          <w:b/>
          <w:szCs w:val="24"/>
        </w:rPr>
        <w:t>Информация о реализуемых в ФГБОУ ВО «Санкт-Петербургский государственный университет» дополнительных профессиональных программ (программ повышения квалификации и программ профессиональной переподготовки)</w:t>
      </w:r>
    </w:p>
    <w:p w:rsidR="00DE1367" w:rsidRDefault="00DE1367" w:rsidP="005D3489">
      <w:pPr>
        <w:jc w:val="center"/>
        <w:rPr>
          <w:b/>
          <w:szCs w:val="24"/>
        </w:rPr>
      </w:pPr>
    </w:p>
    <w:p w:rsidR="00DE1367" w:rsidRDefault="00DE1367" w:rsidP="005D3489">
      <w:pPr>
        <w:jc w:val="center"/>
        <w:rPr>
          <w:b/>
          <w:szCs w:val="24"/>
        </w:rPr>
      </w:pPr>
      <w:r>
        <w:rPr>
          <w:noProof/>
        </w:rPr>
        <w:drawing>
          <wp:inline distT="0" distB="0" distL="0" distR="0">
            <wp:extent cx="2727960" cy="1333500"/>
            <wp:effectExtent l="0" t="0" r="0" b="0"/>
            <wp:docPr id="1" name="Рисунок 1" descr="Российский культурный центр в Пек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сийский культурный центр в Пекин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104" cy="133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1367" w:rsidRDefault="00DE1367" w:rsidP="005D3489">
      <w:pPr>
        <w:jc w:val="center"/>
        <w:rPr>
          <w:b/>
          <w:szCs w:val="24"/>
        </w:rPr>
      </w:pPr>
    </w:p>
    <w:p w:rsidR="00DE1367" w:rsidRPr="00F37262" w:rsidRDefault="00DE1367" w:rsidP="00DE1367">
      <w:pPr>
        <w:ind w:firstLine="709"/>
        <w:jc w:val="both"/>
      </w:pPr>
      <w:r>
        <w:t>И</w:t>
      </w:r>
      <w:r w:rsidRPr="00F37262">
        <w:t>нформаци</w:t>
      </w:r>
      <w:r>
        <w:t>я</w:t>
      </w:r>
      <w:r w:rsidRPr="00F37262">
        <w:t xml:space="preserve"> о реализующихся программах, сроках и стоимости</w:t>
      </w:r>
      <w:r>
        <w:t xml:space="preserve"> </w:t>
      </w:r>
      <w:r w:rsidRPr="00F37262">
        <w:t xml:space="preserve">обучения </w:t>
      </w:r>
      <w:r>
        <w:t xml:space="preserve">также </w:t>
      </w:r>
      <w:r w:rsidRPr="00F37262">
        <w:t>размещена в разделе портала СПбГУ</w:t>
      </w:r>
      <w:r>
        <w:t xml:space="preserve"> </w:t>
      </w:r>
      <w:r w:rsidRPr="00F37262">
        <w:t xml:space="preserve">«Поступающим/Образовательные </w:t>
      </w:r>
      <w:r>
        <w:t>программы/</w:t>
      </w:r>
      <w:r w:rsidRPr="00F37262">
        <w:t>Дополнительные программы»</w:t>
      </w:r>
      <w:r>
        <w:t xml:space="preserve"> в сети «Интернет» </w:t>
      </w:r>
      <w:r w:rsidRPr="00F37262">
        <w:t xml:space="preserve">по </w:t>
      </w:r>
      <w:r>
        <w:t>адресу:</w:t>
      </w:r>
      <w:r w:rsidRPr="00F37262">
        <w:t xml:space="preserve"> </w:t>
      </w:r>
      <w:r w:rsidRPr="00DE1367">
        <w:rPr>
          <w:b/>
        </w:rPr>
        <w:t>https://spbu.ru/postupayushchim/programms/dopolnitelnyeprogrammy.</w:t>
      </w:r>
    </w:p>
    <w:p w:rsidR="00DE1367" w:rsidRPr="005D3489" w:rsidRDefault="00DE1367" w:rsidP="00DE1367">
      <w:pPr>
        <w:rPr>
          <w:b/>
          <w:szCs w:val="24"/>
        </w:rPr>
      </w:pPr>
    </w:p>
    <w:p w:rsidR="005D3489" w:rsidRDefault="005D3489" w:rsidP="00D96C3E">
      <w:pPr>
        <w:jc w:val="center"/>
        <w:rPr>
          <w:sz w:val="24"/>
          <w:szCs w:val="24"/>
        </w:rPr>
      </w:pPr>
    </w:p>
    <w:p w:rsidR="00D96C3E" w:rsidRPr="00DE1367" w:rsidRDefault="00D96C3E" w:rsidP="00D96C3E">
      <w:pPr>
        <w:jc w:val="center"/>
        <w:rPr>
          <w:szCs w:val="24"/>
        </w:rPr>
      </w:pPr>
      <w:r w:rsidRPr="00DE1367">
        <w:rPr>
          <w:szCs w:val="24"/>
        </w:rPr>
        <w:t>Дополнительные образовательные программы повышения квалификации и профессиональной переподготовки СПбГУ</w:t>
      </w:r>
    </w:p>
    <w:p w:rsidR="00D96C3E" w:rsidRDefault="00D96C3E" w:rsidP="00D96C3E">
      <w:pPr>
        <w:rPr>
          <w:sz w:val="24"/>
          <w:szCs w:val="24"/>
        </w:rPr>
      </w:pPr>
    </w:p>
    <w:p w:rsidR="0055396D" w:rsidRDefault="0055396D" w:rsidP="00D96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8469"/>
      </w:tblGrid>
      <w:tr w:rsidR="00D96C3E" w:rsidRPr="00400DAA" w:rsidTr="00714FC9">
        <w:trPr>
          <w:trHeight w:val="290"/>
        </w:trPr>
        <w:tc>
          <w:tcPr>
            <w:tcW w:w="5000" w:type="pct"/>
            <w:gridSpan w:val="2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DAA">
              <w:rPr>
                <w:b/>
                <w:bCs/>
                <w:color w:val="000000"/>
                <w:sz w:val="24"/>
                <w:szCs w:val="24"/>
              </w:rPr>
              <w:t>Журналистика и PR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00DAA">
              <w:rPr>
                <w:color w:val="000000"/>
                <w:sz w:val="24"/>
                <w:szCs w:val="24"/>
              </w:rPr>
              <w:t>Art-direction</w:t>
            </w:r>
            <w:proofErr w:type="spellEnd"/>
            <w:r w:rsidRPr="00400DAA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00DAA">
              <w:rPr>
                <w:color w:val="000000"/>
                <w:sz w:val="24"/>
                <w:szCs w:val="24"/>
              </w:rPr>
              <w:t>медиабизнесе</w:t>
            </w:r>
            <w:proofErr w:type="spellEnd"/>
            <w:r w:rsidRPr="00400DAA">
              <w:rPr>
                <w:color w:val="000000"/>
                <w:sz w:val="24"/>
                <w:szCs w:val="24"/>
              </w:rPr>
              <w:t xml:space="preserve"> и рекламе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Журналистика</w:t>
            </w:r>
          </w:p>
        </w:tc>
      </w:tr>
      <w:tr w:rsidR="00D96C3E" w:rsidRPr="00400DAA" w:rsidTr="00714FC9">
        <w:trPr>
          <w:trHeight w:val="581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Интернет: противодействие терроризму, другим противозаконным действиям и антисоциальным явлениям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 xml:space="preserve">Коммуникационное и </w:t>
            </w:r>
            <w:proofErr w:type="spellStart"/>
            <w:r w:rsidRPr="00400DAA">
              <w:rPr>
                <w:color w:val="000000"/>
                <w:sz w:val="24"/>
                <w:szCs w:val="24"/>
              </w:rPr>
              <w:t>медийное</w:t>
            </w:r>
            <w:proofErr w:type="spellEnd"/>
            <w:r w:rsidRPr="00400DAA">
              <w:rPr>
                <w:color w:val="000000"/>
                <w:sz w:val="24"/>
                <w:szCs w:val="24"/>
              </w:rPr>
              <w:t xml:space="preserve"> обеспечение контрольно-надзорной деятельности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Региональная журналистика в интернете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Редактирование журналистского и рекламного текстов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Реклама и связи с общественностью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Связи с общественностью в органах государственной власти и местного самоуправления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00DAA">
              <w:rPr>
                <w:color w:val="000000"/>
                <w:sz w:val="24"/>
                <w:szCs w:val="24"/>
              </w:rPr>
              <w:t>Спичрайтинг</w:t>
            </w:r>
            <w:proofErr w:type="spellEnd"/>
            <w:r w:rsidRPr="00400DAA">
              <w:rPr>
                <w:color w:val="000000"/>
                <w:sz w:val="24"/>
                <w:szCs w:val="24"/>
              </w:rPr>
              <w:t xml:space="preserve"> и эффективные коммуникации в бизнесе и политике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 xml:space="preserve">Стратегия продаж рекламных, PR и </w:t>
            </w:r>
            <w:proofErr w:type="spellStart"/>
            <w:r w:rsidRPr="00400DAA">
              <w:rPr>
                <w:color w:val="000000"/>
                <w:sz w:val="24"/>
                <w:szCs w:val="24"/>
              </w:rPr>
              <w:t>медиауслуг</w:t>
            </w:r>
            <w:proofErr w:type="spellEnd"/>
            <w:r w:rsidRPr="00400DAA">
              <w:rPr>
                <w:color w:val="000000"/>
                <w:sz w:val="24"/>
                <w:szCs w:val="24"/>
              </w:rPr>
              <w:t xml:space="preserve"> на государственные рынки</w:t>
            </w:r>
          </w:p>
        </w:tc>
      </w:tr>
      <w:tr w:rsidR="00D96C3E" w:rsidRPr="00400DAA" w:rsidTr="00714FC9">
        <w:trPr>
          <w:trHeight w:val="290"/>
        </w:trPr>
        <w:tc>
          <w:tcPr>
            <w:tcW w:w="5000" w:type="pct"/>
            <w:gridSpan w:val="2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DAA">
              <w:rPr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Актуальные вопросы отечественной истории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Атрибуция и экспертиза историко-культурных ценностей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История искусств</w:t>
            </w:r>
          </w:p>
        </w:tc>
      </w:tr>
      <w:tr w:rsidR="00D96C3E" w:rsidRPr="00400DAA" w:rsidTr="00714FC9">
        <w:trPr>
          <w:trHeight w:val="871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Охранная археология и сохранение объектов культурного наследия: правовое регулирование, проектирование и производство археологических исследований при реализации инфраструктурных, строительных и реставрационных проектов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Управление музейными фондами</w:t>
            </w:r>
          </w:p>
        </w:tc>
      </w:tr>
      <w:tr w:rsidR="00D96C3E" w:rsidRPr="00400DAA" w:rsidTr="00714FC9">
        <w:trPr>
          <w:trHeight w:val="290"/>
        </w:trPr>
        <w:tc>
          <w:tcPr>
            <w:tcW w:w="5000" w:type="pct"/>
            <w:gridSpan w:val="2"/>
          </w:tcPr>
          <w:p w:rsidR="00D96C3E" w:rsidRPr="009E40DC" w:rsidRDefault="00D96C3E" w:rsidP="00714F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Информационные технологии и математика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00DAA">
              <w:rPr>
                <w:color w:val="000000"/>
                <w:sz w:val="24"/>
                <w:szCs w:val="24"/>
              </w:rPr>
              <w:t>Blockchain</w:t>
            </w:r>
            <w:proofErr w:type="spellEnd"/>
            <w:r w:rsidRPr="00400DAA">
              <w:rPr>
                <w:color w:val="000000"/>
                <w:sz w:val="24"/>
                <w:szCs w:val="24"/>
              </w:rPr>
              <w:t>: архитектура и принцип работы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 xml:space="preserve">Анализ и визуализация информации предприятия с использованием MS </w:t>
            </w:r>
            <w:proofErr w:type="spellStart"/>
            <w:r w:rsidRPr="00400DAA">
              <w:rPr>
                <w:color w:val="000000"/>
                <w:sz w:val="24"/>
                <w:szCs w:val="24"/>
              </w:rPr>
              <w:t>Excel</w:t>
            </w:r>
            <w:proofErr w:type="spellEnd"/>
            <w:r w:rsidRPr="00400DAA">
              <w:rPr>
                <w:color w:val="000000"/>
                <w:sz w:val="24"/>
                <w:szCs w:val="24"/>
              </w:rPr>
              <w:t xml:space="preserve"> 2013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Анализ и интерпретация больших данных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Базы данных и работа с базами данных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00DAA">
              <w:rPr>
                <w:color w:val="000000"/>
                <w:sz w:val="24"/>
                <w:szCs w:val="24"/>
              </w:rPr>
              <w:t>Блокчейн</w:t>
            </w:r>
            <w:proofErr w:type="spellEnd"/>
            <w:r w:rsidRPr="00400DAA">
              <w:rPr>
                <w:color w:val="000000"/>
                <w:sz w:val="24"/>
                <w:szCs w:val="24"/>
              </w:rPr>
              <w:t>: цели, бизнес-модели и регулирование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Информационно-коммуникационные технологии  в деятельности образовательной организации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Искусственный интеллект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Количественные методы для решения прикладных задач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D96C3E" w:rsidRPr="00400DAA" w:rsidTr="00714FC9">
        <w:trPr>
          <w:trHeight w:val="581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00DAA">
              <w:rPr>
                <w:color w:val="000000"/>
                <w:sz w:val="24"/>
                <w:szCs w:val="24"/>
              </w:rPr>
              <w:t>Неполноприводные</w:t>
            </w:r>
            <w:proofErr w:type="spellEnd"/>
            <w:r w:rsidRPr="00400DAA">
              <w:rPr>
                <w:color w:val="000000"/>
                <w:sz w:val="24"/>
                <w:szCs w:val="24"/>
              </w:rPr>
              <w:t xml:space="preserve"> механические системы. Современные методы планирования, представления, обучения и управления движением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Объектно-ориентированное программирование в .NET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Основы технологий распределенных реестров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Профессиональная работа с электронными таблицами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Разработка программного обеспечения и анализ данных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Разработка программного обеспечения с применением распределённого реестра NEO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Стохастическое программирование</w:t>
            </w:r>
          </w:p>
        </w:tc>
      </w:tr>
      <w:tr w:rsidR="00D96C3E" w:rsidTr="00714FC9">
        <w:trPr>
          <w:trHeight w:val="290"/>
        </w:trPr>
        <w:tc>
          <w:tcPr>
            <w:tcW w:w="5000" w:type="pct"/>
            <w:gridSpan w:val="2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201C3">
              <w:rPr>
                <w:b/>
                <w:bCs/>
                <w:color w:val="000000"/>
                <w:sz w:val="24"/>
                <w:szCs w:val="24"/>
              </w:rPr>
              <w:t>Медицина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BI RADS: маммография, МРТ и УЗИ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Абдоминальное ультразвуковое исследование в хирургической практике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 xml:space="preserve">Актуальные вопросы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остеопатии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на современном этапе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Актуальные вопросы современной урологии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Актуальные вопросы терапии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Актуальные вопросы функциональной диагностики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Актуальные проблемы анестезиологии и реаниматологии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Алгоритмы диагностики и лечения больных острыми и хроническими формами ИБС на амбулаторном этапе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 xml:space="preserve">Алгоритмы обследования и ведения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коморбидных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больных с артериальной гипертензией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 xml:space="preserve">Аллергология для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неаллергологов</w:t>
            </w:r>
            <w:proofErr w:type="spellEnd"/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 xml:space="preserve">Анализ данных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холтеровского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мониторирования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у больных с электрокардиостимуляторами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8201C3">
              <w:rPr>
                <w:color w:val="000000"/>
                <w:sz w:val="24"/>
                <w:szCs w:val="24"/>
              </w:rPr>
              <w:t>Антитромботическая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терапия в практике интерниста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 xml:space="preserve">Ведение больных высокого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кардиометаболического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риска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Ведение больных с имплантированными устройствами в практике кардиолога и врача функциональной диагностики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Гастроэнтерология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Гастроэнтерология: аутоиммунные заболевания желудочно-кишечного тракта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8201C3">
              <w:rPr>
                <w:color w:val="000000"/>
                <w:sz w:val="24"/>
                <w:szCs w:val="24"/>
              </w:rPr>
              <w:t>Гиперпаратиреоз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>: современные тенденции в лечении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Диагностика и лечение желудочковых аритмий, профилактика внезапной сердечной смерти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Диагностика и лечение нарушений ритма и проводимости сердца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Диетология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Диффузный токсический зоб: современные подходы к лечению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Заболевания вульвы и влагалища в амбулаторной гинекологической практике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Заболевания миокарда и сердечная недостаточность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Заболевания шейки матки в амбулаторной гинекологической практике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Заболевания щитовидной железы: современные тенденции в лечении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Кардиология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Клиника и терапия психических заболеваний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8201C3">
              <w:rPr>
                <w:color w:val="000000"/>
                <w:sz w:val="24"/>
                <w:szCs w:val="24"/>
              </w:rPr>
              <w:t>Кольпоскопия</w:t>
            </w:r>
            <w:proofErr w:type="spellEnd"/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 xml:space="preserve">Комбинированное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мониторирование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ЭКГ, АД и дыхания в диагностике и лечении сердечно-сосудистых заболеваний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Компьютерная и магнитно-резонансная томография в клинической практике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 xml:space="preserve">Компьютерная томография в диагностике округлых образований  в легких: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Lung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>-RADS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 xml:space="preserve">Коррекция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дислипидемии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при резистентности и плохой переносимости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липидснижающей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терапии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 xml:space="preserve">КТ, МРТ, ПЭТ-КТ в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нейроонкологии</w:t>
            </w:r>
            <w:proofErr w:type="spellEnd"/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Лекарственные поражения органов желудочно-кишечного тракта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Лучевая диагностика в онкологии: RADS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Лучевая диагностика в педиатрии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 xml:space="preserve">Лучевая диагностика поражения легких при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инфекции (COVID-19)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Лучевая диагностика травм и заболеваний опорно-двигательной системы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Мануальная терапия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 xml:space="preserve">Методологические принципы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остеопатии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. Основы структурального подхода в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остеопатии</w:t>
            </w:r>
            <w:proofErr w:type="spellEnd"/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 xml:space="preserve">Методология остеопатической диагностики и коррекции соматических дисфункций позвоночника и таза. Основы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краниосакрального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подхода в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остеопатии</w:t>
            </w:r>
            <w:proofErr w:type="spellEnd"/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8201C3">
              <w:rPr>
                <w:color w:val="000000"/>
                <w:sz w:val="24"/>
                <w:szCs w:val="24"/>
              </w:rPr>
              <w:t>Наджелудочковые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аритмии: диагностика и лечение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8201C3">
              <w:rPr>
                <w:color w:val="000000"/>
                <w:sz w:val="24"/>
                <w:szCs w:val="24"/>
              </w:rPr>
              <w:t>Нейровизуализация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в психиатрии и наркологии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8201C3">
              <w:rPr>
                <w:color w:val="000000"/>
                <w:sz w:val="24"/>
                <w:szCs w:val="24"/>
              </w:rPr>
              <w:t>Нейрорадиология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(КТ и МРТ в неврологии)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 xml:space="preserve">Обследование и лечение больных с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брадиаритмиями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синкопальными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состояниями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Онкологические заболевания: современные методы диагностики и лечения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Основы анализа данных электрокардиографических методов исследования в терапевтической практике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гистероскопии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гистерорезектоскопии</w:t>
            </w:r>
            <w:proofErr w:type="spellEnd"/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Основы клинической музыкальной терапии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кольпоскопии</w:t>
            </w:r>
            <w:proofErr w:type="spellEnd"/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Основы экспертизы качества медицинской помощи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Основы эхокардиографии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8201C3">
              <w:rPr>
                <w:color w:val="000000"/>
                <w:sz w:val="24"/>
                <w:szCs w:val="24"/>
              </w:rPr>
              <w:t>Остеопатия</w:t>
            </w:r>
            <w:proofErr w:type="spellEnd"/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Острые и хронические формы ишемической болезни сердца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 xml:space="preserve">От артериальной гипертензии и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дислипидемии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к хронической сердечной недостаточности: современные технологии снижения сердечно-сосудистого риска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Охрана труда и безопасность на производстве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8201C3">
              <w:rPr>
                <w:color w:val="000000"/>
                <w:sz w:val="24"/>
                <w:szCs w:val="24"/>
              </w:rPr>
              <w:t>Периоперационный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период в лечении больных различной патологией щитовидной железы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 xml:space="preserve">Позитивная психотерапия. Основы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операционализации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психодинамической диагностики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Позитронно-эмиссионная томография в клинической практике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 xml:space="preserve">Принципы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нутриционной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поддержки пациентов с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белково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–энергетической </w:t>
            </w:r>
            <w:r w:rsidRPr="008201C3">
              <w:rPr>
                <w:color w:val="000000"/>
                <w:sz w:val="24"/>
                <w:szCs w:val="24"/>
              </w:rPr>
              <w:lastRenderedPageBreak/>
              <w:t>недостаточностью в амбулаторной практике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Принципы правильного питания при здоровом образе жизни и физических нагрузках различной интенсивности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 xml:space="preserve">Психиатрия: психофармакология и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психофармакотерапия</w:t>
            </w:r>
            <w:proofErr w:type="spellEnd"/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Психотерапия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Психотерапия и основы диетологии расстройств пищевого поведения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Психотерапия психосоматических расстройств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Радиология (ОФЭКТ, ПЭТ, ПЭТ-КТ)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Рак щитовидной железы: современные тенденции в лечении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Рентгенология (рентгенодиагностика КТ, МРТ, ПЭТ)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Синдром хронической усталости и другие астенические состояния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Синдромы множественной эндокринной неоплазии: современные тенденции в лечении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Сложные вопросы диагностики и лечения прогрессирующего атеросклероза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Современная тактика ведения пациентов с циррозом печени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Современные аспекты хирургического лечения заболеваний органов эндокринной системы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Современные подходы к первичной и вторичной профилактике сердечно-сосудистых заболеваний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Традиционная китайская медицина в практике врача-остеопата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 xml:space="preserve">Углубленный анализ данных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холтеровского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мониторирования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ЭКГ у больных с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тахиаритмиями</w:t>
            </w:r>
            <w:proofErr w:type="spellEnd"/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Узловые формы зоба: современные подходы к лечению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Ультразвуковая диагностика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Ультразвуковая диагностика в акушерстве и гинекологии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Ультразвуковое исследование суставов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Ультразвуковое исследование щитовидной железы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8201C3">
              <w:rPr>
                <w:color w:val="000000"/>
                <w:sz w:val="24"/>
                <w:szCs w:val="24"/>
              </w:rPr>
              <w:t>Холтеровское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мониторирование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электрокардиостимуляция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в обследовании и лечении кардиологических больных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8201C3">
              <w:rPr>
                <w:color w:val="000000"/>
                <w:sz w:val="24"/>
                <w:szCs w:val="24"/>
              </w:rPr>
              <w:t>Холтеровское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мониторирование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ЭКГ и АД в диагностике и лечении сердечно-сосудистых заболеваний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8201C3">
              <w:rPr>
                <w:color w:val="000000"/>
                <w:sz w:val="24"/>
                <w:szCs w:val="24"/>
              </w:rPr>
              <w:t>Холтеровское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мониторирование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ЭКГ и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чреспищеводная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электрокардиостимуляция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в диагностике и лечении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наджелудочковых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тахиаритмий</w:t>
            </w:r>
            <w:proofErr w:type="spellEnd"/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8201C3">
              <w:rPr>
                <w:color w:val="000000"/>
                <w:sz w:val="24"/>
                <w:szCs w:val="24"/>
              </w:rPr>
              <w:t>Чреспищеводная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эндокардиальная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01C3">
              <w:rPr>
                <w:color w:val="000000"/>
                <w:sz w:val="24"/>
                <w:szCs w:val="24"/>
              </w:rPr>
              <w:t>электрокардиостимуляция</w:t>
            </w:r>
            <w:proofErr w:type="spellEnd"/>
            <w:r w:rsidRPr="008201C3">
              <w:rPr>
                <w:color w:val="000000"/>
                <w:sz w:val="24"/>
                <w:szCs w:val="24"/>
              </w:rPr>
              <w:t>, ведение больных с имплантированными устройствами</w:t>
            </w:r>
          </w:p>
        </w:tc>
      </w:tr>
      <w:tr w:rsidR="00D96C3E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8201C3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01C3">
              <w:rPr>
                <w:color w:val="000000"/>
                <w:sz w:val="24"/>
                <w:szCs w:val="24"/>
              </w:rPr>
              <w:t>Экспертная деятельность в сфере обязательного медицинского страхования</w:t>
            </w:r>
          </w:p>
        </w:tc>
      </w:tr>
      <w:tr w:rsidR="00D96C3E" w:rsidRPr="00400DAA" w:rsidTr="00714FC9">
        <w:trPr>
          <w:trHeight w:val="290"/>
        </w:trPr>
        <w:tc>
          <w:tcPr>
            <w:tcW w:w="5000" w:type="pct"/>
            <w:gridSpan w:val="2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DAA">
              <w:rPr>
                <w:b/>
                <w:bCs/>
                <w:color w:val="000000"/>
                <w:sz w:val="24"/>
                <w:szCs w:val="24"/>
              </w:rPr>
              <w:t>Науки о Земле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Геофизические исследования скважин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Ландшафтный дизайн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Обеспечение экологической безопасности при работах в области обращения с опасными отходами</w:t>
            </w:r>
          </w:p>
        </w:tc>
      </w:tr>
      <w:tr w:rsidR="00D96C3E" w:rsidRPr="00400DAA" w:rsidTr="00714FC9">
        <w:trPr>
          <w:trHeight w:val="581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</w:tr>
      <w:tr w:rsidR="00D96C3E" w:rsidRPr="00400DAA" w:rsidTr="00714FC9">
        <w:trPr>
          <w:trHeight w:val="581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Палинология: определение региона происхождения объекта (товара)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 xml:space="preserve">Современные технологии освоения </w:t>
            </w:r>
            <w:proofErr w:type="spellStart"/>
            <w:r w:rsidRPr="00400DAA">
              <w:rPr>
                <w:color w:val="000000"/>
                <w:sz w:val="24"/>
                <w:szCs w:val="24"/>
              </w:rPr>
              <w:t>трудноизвлекаемых</w:t>
            </w:r>
            <w:proofErr w:type="spellEnd"/>
            <w:r w:rsidRPr="00400DAA">
              <w:rPr>
                <w:color w:val="000000"/>
                <w:sz w:val="24"/>
                <w:szCs w:val="24"/>
              </w:rPr>
              <w:t xml:space="preserve"> запасов углеводородного сырья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00DAA">
              <w:rPr>
                <w:color w:val="000000"/>
                <w:sz w:val="24"/>
                <w:szCs w:val="24"/>
              </w:rPr>
              <w:t>Фитодизайн</w:t>
            </w:r>
            <w:proofErr w:type="spellEnd"/>
            <w:r w:rsidRPr="00400DAA">
              <w:rPr>
                <w:color w:val="000000"/>
                <w:sz w:val="24"/>
                <w:szCs w:val="24"/>
              </w:rPr>
              <w:t xml:space="preserve"> интерьера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Эксперт в сфере недропользования</w:t>
            </w:r>
          </w:p>
        </w:tc>
      </w:tr>
      <w:tr w:rsidR="00D96C3E" w:rsidRPr="00400DAA" w:rsidTr="00714FC9">
        <w:trPr>
          <w:trHeight w:val="290"/>
        </w:trPr>
        <w:tc>
          <w:tcPr>
            <w:tcW w:w="5000" w:type="pct"/>
            <w:gridSpan w:val="2"/>
          </w:tcPr>
          <w:p w:rsidR="00D96C3E" w:rsidRPr="00D7628A" w:rsidRDefault="00D96C3E" w:rsidP="00714F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28A">
              <w:rPr>
                <w:b/>
                <w:color w:val="000000"/>
                <w:sz w:val="24"/>
                <w:szCs w:val="24"/>
              </w:rPr>
              <w:t>Педагогика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Ведение практических и семинарских занятий по математике и программированию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Инновационные подходы к преподаванию естественнонаучных дисциплин в высшей школе 21 века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Интерактивные методы преподавания в системе современного образования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Методика и технологии подготовки обучающихся к участию во всероссийских олимпиадах по математике, физике и астрономии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Методика преподавания русского языка как иностранного: лингвистические основы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Преподавание русского языка как иностранного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Преподавание русского языка мигрантам из государств-участников СНГ: методика обучения и оценки. Методика проведения интеграционного экзамена по русскому языку, истории России и основам законодательства граждан, желающих получить право на работу или патент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Преподаватель высшей школы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 xml:space="preserve">Профессиональное выгорание педагога: тренинг самоорганизации и </w:t>
            </w:r>
            <w:proofErr w:type="spellStart"/>
            <w:r w:rsidRPr="00400DAA">
              <w:rPr>
                <w:color w:val="000000"/>
                <w:sz w:val="24"/>
                <w:szCs w:val="24"/>
              </w:rPr>
              <w:t>совладания</w:t>
            </w:r>
            <w:proofErr w:type="spellEnd"/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Современные математические конструкции и преподавание высшей математики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Современные тенденции в преподавании перевода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Теоретические основы преподавания журналистских дисциплин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72FF2">
              <w:rPr>
                <w:color w:val="000000"/>
                <w:sz w:val="24"/>
                <w:szCs w:val="24"/>
              </w:rPr>
              <w:t xml:space="preserve">Методическое обеспечение оценочных средств при реализации </w:t>
            </w:r>
            <w:proofErr w:type="spellStart"/>
            <w:r w:rsidRPr="00672FF2">
              <w:rPr>
                <w:color w:val="000000"/>
                <w:sz w:val="24"/>
                <w:szCs w:val="24"/>
              </w:rPr>
              <w:t>компетентностно</w:t>
            </w:r>
            <w:proofErr w:type="spellEnd"/>
            <w:r w:rsidRPr="00672FF2">
              <w:rPr>
                <w:color w:val="000000"/>
                <w:sz w:val="24"/>
                <w:szCs w:val="24"/>
              </w:rPr>
              <w:t xml:space="preserve"> - ориентированных учебных планов</w:t>
            </w:r>
          </w:p>
        </w:tc>
      </w:tr>
      <w:tr w:rsidR="00D96C3E" w:rsidRPr="00400DAA" w:rsidTr="00714FC9">
        <w:trPr>
          <w:trHeight w:val="290"/>
        </w:trPr>
        <w:tc>
          <w:tcPr>
            <w:tcW w:w="5000" w:type="pct"/>
            <w:gridSpan w:val="2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DAA">
              <w:rPr>
                <w:b/>
                <w:bCs/>
                <w:color w:val="000000"/>
                <w:sz w:val="24"/>
                <w:szCs w:val="24"/>
              </w:rPr>
              <w:t>Психология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Анализ межгруппового взаимодействия в аспектах социально-политической психологии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Клиническая психология</w:t>
            </w:r>
          </w:p>
        </w:tc>
      </w:tr>
      <w:tr w:rsidR="00D96C3E" w:rsidRPr="00400DAA" w:rsidTr="00714FC9">
        <w:trPr>
          <w:trHeight w:val="581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Краткосрочное психологическое консультирование (консультирование, ориентированное на решение)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Медиатор общего профиля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Медиация групповых конфликтов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Методическая подготовка ведущих групп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Методический курс «Бизнес-тренер» 1 ступень. Ведение программ бизнес-тренинга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Методический курс «Бизнес-тренер» 2 ступень. Создание программ бизнес-тренинга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 xml:space="preserve">Основы кризисной психологии: кризис и </w:t>
            </w:r>
            <w:proofErr w:type="spellStart"/>
            <w:r w:rsidRPr="00400DAA">
              <w:rPr>
                <w:color w:val="000000"/>
                <w:sz w:val="24"/>
                <w:szCs w:val="24"/>
              </w:rPr>
              <w:t>аутоагрессия</w:t>
            </w:r>
            <w:proofErr w:type="spellEnd"/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Посредничество (медиация) в разрешении конфликтов. Базовый курс</w:t>
            </w:r>
          </w:p>
        </w:tc>
      </w:tr>
      <w:tr w:rsidR="00D96C3E" w:rsidRPr="00400DAA" w:rsidTr="00714FC9">
        <w:trPr>
          <w:trHeight w:val="581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00DAA">
              <w:rPr>
                <w:color w:val="000000"/>
                <w:sz w:val="24"/>
                <w:szCs w:val="24"/>
              </w:rPr>
              <w:t>Психокоррекционные</w:t>
            </w:r>
            <w:proofErr w:type="spellEnd"/>
            <w:r w:rsidRPr="00400DAA">
              <w:rPr>
                <w:color w:val="000000"/>
                <w:sz w:val="24"/>
                <w:szCs w:val="24"/>
              </w:rPr>
              <w:t xml:space="preserve"> программы для работы с субъектами насилия в близких отношениях (тренинг)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00DAA">
              <w:rPr>
                <w:color w:val="000000"/>
                <w:sz w:val="24"/>
                <w:szCs w:val="24"/>
              </w:rPr>
              <w:t>Психокоррекционные</w:t>
            </w:r>
            <w:proofErr w:type="spellEnd"/>
            <w:r w:rsidRPr="00400DAA">
              <w:rPr>
                <w:color w:val="000000"/>
                <w:sz w:val="24"/>
                <w:szCs w:val="24"/>
              </w:rPr>
              <w:t xml:space="preserve"> технологии работы с детьми с проблемами в развитии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Психология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Психология (для поступающих на основную образовательную программу магистратуры)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Психология и педагогика высшей школы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Психология кризисных и экстремальных ситуаций Модуль 2. Психология экстремальных ситуаций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Психология кризисных и экстремальных ситуаций. Модуль 1. Психология кризисных состояний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Современные методы психофизиологии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Суицидальная превенция в подростковой среде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Эффективная коммуникация в сложных ситуациях</w:t>
            </w:r>
          </w:p>
        </w:tc>
      </w:tr>
      <w:tr w:rsidR="00D96C3E" w:rsidRPr="00400DAA" w:rsidTr="00714FC9">
        <w:trPr>
          <w:trHeight w:val="290"/>
        </w:trPr>
        <w:tc>
          <w:tcPr>
            <w:tcW w:w="5000" w:type="pct"/>
            <w:gridSpan w:val="2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DAA">
              <w:rPr>
                <w:b/>
                <w:bCs/>
                <w:color w:val="000000"/>
                <w:sz w:val="24"/>
                <w:szCs w:val="24"/>
              </w:rPr>
              <w:t>Социология</w:t>
            </w:r>
          </w:p>
        </w:tc>
      </w:tr>
      <w:tr w:rsidR="00D96C3E" w:rsidRPr="00400DAA" w:rsidTr="00714FC9">
        <w:trPr>
          <w:trHeight w:val="581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 xml:space="preserve">Количественные методы сбора и анализа данных в социологии и прикладных социальных исследованиях (на базе статистических пакетов SPSS и </w:t>
            </w:r>
            <w:proofErr w:type="spellStart"/>
            <w:r w:rsidRPr="00400DAA">
              <w:rPr>
                <w:color w:val="000000"/>
                <w:sz w:val="24"/>
                <w:szCs w:val="24"/>
              </w:rPr>
              <w:t>Statistica</w:t>
            </w:r>
            <w:proofErr w:type="spellEnd"/>
            <w:r w:rsidRPr="00400DAA">
              <w:rPr>
                <w:color w:val="000000"/>
                <w:sz w:val="24"/>
                <w:szCs w:val="24"/>
              </w:rPr>
              <w:t>)</w:t>
            </w:r>
          </w:p>
        </w:tc>
      </w:tr>
      <w:tr w:rsidR="00D96C3E" w:rsidRPr="00400DAA" w:rsidTr="00714FC9">
        <w:trPr>
          <w:trHeight w:val="581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Практика профессиональной коммуникации в области социальных наук (на немецком языке) 1 уровня</w:t>
            </w:r>
          </w:p>
        </w:tc>
      </w:tr>
      <w:tr w:rsidR="00D96C3E" w:rsidRPr="00400DAA" w:rsidTr="00714FC9">
        <w:trPr>
          <w:trHeight w:val="581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Практика профессиональной коммуникации в области социальных наук (на немецком языке) 2 уровня</w:t>
            </w:r>
          </w:p>
        </w:tc>
      </w:tr>
      <w:tr w:rsidR="00D96C3E" w:rsidRPr="00400DAA" w:rsidTr="00714FC9">
        <w:trPr>
          <w:trHeight w:val="581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Практика профессиональной коммуникации в области социальных наук (на немецком языке) 3 уровня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Современное Российское общество: социологическая перспектива</w:t>
            </w:r>
          </w:p>
        </w:tc>
      </w:tr>
      <w:tr w:rsidR="00D96C3E" w:rsidRPr="00400DAA" w:rsidTr="00714FC9">
        <w:trPr>
          <w:trHeight w:val="290"/>
        </w:trPr>
        <w:tc>
          <w:tcPr>
            <w:tcW w:w="5000" w:type="pct"/>
            <w:gridSpan w:val="2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DAA">
              <w:rPr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</w:tr>
      <w:tr w:rsidR="00D96C3E" w:rsidRPr="00400DAA" w:rsidTr="00714FC9">
        <w:trPr>
          <w:trHeight w:val="871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 xml:space="preserve">Использование двулучевых станций «сфокусированный ионный пучок – сканирующий электронный микроскоп» для проведения исследований в области </w:t>
            </w:r>
            <w:proofErr w:type="spellStart"/>
            <w:r w:rsidRPr="00400DAA">
              <w:rPr>
                <w:color w:val="000000"/>
                <w:sz w:val="24"/>
                <w:szCs w:val="24"/>
              </w:rPr>
              <w:t>нанотехнологий</w:t>
            </w:r>
            <w:proofErr w:type="spellEnd"/>
            <w:r w:rsidRPr="00400DAA">
              <w:rPr>
                <w:color w:val="000000"/>
                <w:sz w:val="24"/>
                <w:szCs w:val="24"/>
              </w:rPr>
              <w:t xml:space="preserve"> и материаловедения</w:t>
            </w:r>
          </w:p>
        </w:tc>
      </w:tr>
      <w:tr w:rsidR="00D96C3E" w:rsidRPr="00400DAA" w:rsidTr="00714FC9">
        <w:trPr>
          <w:trHeight w:val="581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 xml:space="preserve">Применение ионных и электронных пучков для проведения исследований в области </w:t>
            </w:r>
            <w:proofErr w:type="spellStart"/>
            <w:r w:rsidRPr="00400DAA">
              <w:rPr>
                <w:color w:val="000000"/>
                <w:sz w:val="24"/>
                <w:szCs w:val="24"/>
              </w:rPr>
              <w:t>нанотехнологий</w:t>
            </w:r>
            <w:proofErr w:type="spellEnd"/>
            <w:r w:rsidRPr="00400DAA">
              <w:rPr>
                <w:color w:val="000000"/>
                <w:sz w:val="24"/>
                <w:szCs w:val="24"/>
              </w:rPr>
              <w:t xml:space="preserve"> и материаловедения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Физические основы квантовых вычислений</w:t>
            </w:r>
          </w:p>
        </w:tc>
      </w:tr>
      <w:tr w:rsidR="00D96C3E" w:rsidRPr="00400DAA" w:rsidTr="00714FC9">
        <w:trPr>
          <w:trHeight w:val="290"/>
        </w:trPr>
        <w:tc>
          <w:tcPr>
            <w:tcW w:w="5000" w:type="pct"/>
            <w:gridSpan w:val="2"/>
          </w:tcPr>
          <w:p w:rsidR="00D96C3E" w:rsidRPr="004F2FCA" w:rsidRDefault="00D96C3E" w:rsidP="00714F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F2FCA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 xml:space="preserve">Методы психотерапии и </w:t>
            </w:r>
            <w:proofErr w:type="spellStart"/>
            <w:r w:rsidRPr="00400DAA">
              <w:rPr>
                <w:color w:val="000000"/>
                <w:sz w:val="24"/>
                <w:szCs w:val="24"/>
              </w:rPr>
              <w:t>психорегуляции</w:t>
            </w:r>
            <w:proofErr w:type="spellEnd"/>
            <w:r w:rsidRPr="00400DAA">
              <w:rPr>
                <w:color w:val="000000"/>
                <w:sz w:val="24"/>
                <w:szCs w:val="24"/>
              </w:rPr>
              <w:t xml:space="preserve"> в психологической подготовке спортсменов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Психологическое сопровождение спортсменов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Спортивный менеджмент. Спортивное право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Спортивный менеджмент. Управление персоналом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Спортивный менеджмент. Экономика и управление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Школа практической психологии спорта высших достижений</w:t>
            </w:r>
          </w:p>
        </w:tc>
      </w:tr>
      <w:tr w:rsidR="00D96C3E" w:rsidRPr="00400DAA" w:rsidTr="00714FC9">
        <w:trPr>
          <w:trHeight w:val="290"/>
        </w:trPr>
        <w:tc>
          <w:tcPr>
            <w:tcW w:w="5000" w:type="pct"/>
            <w:gridSpan w:val="2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DAA">
              <w:rPr>
                <w:b/>
                <w:bCs/>
                <w:color w:val="000000"/>
                <w:sz w:val="24"/>
                <w:szCs w:val="24"/>
              </w:rPr>
              <w:t>Филология и иностранные языки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Английский язык для  преподавателей специальных дисциплин в вузах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Английский язык с элементами делового и профессионального общения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Английский язык. Общий курс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Востоковедение, африканистика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Деловая коммуникация на английском языке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Инновационные технологии в переводе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Искусство перевода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Испанский язык. Общий курс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Итальянский язык. Общий курс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Китайский язык (стандартный курс, средний уровень)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Китайский язык (стандартный курс, средний уровень). Этап углублённого изучения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Конференц-перевод (синхронный и последовательный перевод)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Курсы восточных языков</w:t>
            </w:r>
          </w:p>
        </w:tc>
      </w:tr>
      <w:tr w:rsidR="00D96C3E" w:rsidRPr="00400DAA" w:rsidTr="00714FC9">
        <w:trPr>
          <w:trHeight w:val="1162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Лингводидактическое тестирование. Интенсивная программа усовершенствования: процедура и методика проведения тестирования по уровням ТЭУ, ТБУ, ТРКИ-I, ТРКИ-II (оценка);  тестирование для приёма в гражданство Российской Федерации; методика проведения интеграционного экзамена по русскому языку, истории России и основам законодательства РФ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Немецкий язык. Общий курс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Норвежский язык. Общий курс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Переводчик в сфере профессиональной коммуникации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Переводчик в сфере профессиональной коммуникации ("Гид-переводчик")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Португальский язык. Общий курс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Синхронный перевод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Синхронный перевод и межкультурная коммуникация</w:t>
            </w:r>
          </w:p>
        </w:tc>
      </w:tr>
      <w:tr w:rsidR="00D96C3E" w:rsidRPr="00400DAA" w:rsidTr="00714FC9">
        <w:trPr>
          <w:trHeight w:val="581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Текст – объект языка, речи, коммуникативно ориентированного обучения русскому языку как родному и как иностранному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Уроки мастерства устного и письменного перевода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Финский язык. Общий курс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Французский язык. Общий курс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Шведский язык. Общий курс</w:t>
            </w:r>
          </w:p>
        </w:tc>
      </w:tr>
      <w:tr w:rsidR="00D96C3E" w:rsidRPr="00400DAA" w:rsidTr="00714FC9">
        <w:trPr>
          <w:trHeight w:val="290"/>
        </w:trPr>
        <w:tc>
          <w:tcPr>
            <w:tcW w:w="5000" w:type="pct"/>
            <w:gridSpan w:val="2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DAA">
              <w:rPr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Атомный оптический спектральный анализ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Качественный рентгенофазовый анализ с использованием ПО фирмы «RIGAKU»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Методы контроля качества нефти и нефтепродуктов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Метрологическое обеспечение аналитических работ</w:t>
            </w:r>
          </w:p>
        </w:tc>
      </w:tr>
      <w:tr w:rsidR="00D96C3E" w:rsidRPr="00400DAA" w:rsidTr="00714FC9">
        <w:trPr>
          <w:trHeight w:val="581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00DAA">
              <w:rPr>
                <w:color w:val="000000"/>
                <w:sz w:val="24"/>
                <w:szCs w:val="24"/>
              </w:rPr>
              <w:t>Полнопрофильный</w:t>
            </w:r>
            <w:proofErr w:type="spellEnd"/>
            <w:r w:rsidRPr="00400DAA">
              <w:rPr>
                <w:color w:val="000000"/>
                <w:sz w:val="24"/>
                <w:szCs w:val="24"/>
              </w:rPr>
              <w:t xml:space="preserve"> анализ порошковых рентгенограмм с использованием ПО «</w:t>
            </w:r>
            <w:proofErr w:type="spellStart"/>
            <w:r w:rsidRPr="00400DAA">
              <w:rPr>
                <w:color w:val="000000"/>
                <w:sz w:val="24"/>
                <w:szCs w:val="24"/>
              </w:rPr>
              <w:t>Topas</w:t>
            </w:r>
            <w:proofErr w:type="spellEnd"/>
            <w:r w:rsidRPr="00400DAA">
              <w:rPr>
                <w:color w:val="000000"/>
                <w:sz w:val="24"/>
                <w:szCs w:val="24"/>
              </w:rPr>
              <w:t>»  фирмы  «</w:t>
            </w:r>
            <w:proofErr w:type="spellStart"/>
            <w:r w:rsidRPr="00400DAA">
              <w:rPr>
                <w:color w:val="000000"/>
                <w:sz w:val="24"/>
                <w:szCs w:val="24"/>
              </w:rPr>
              <w:t>Bruker</w:t>
            </w:r>
            <w:proofErr w:type="spellEnd"/>
            <w:r w:rsidRPr="00400DA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Практические аспекты современной спектроскопии ЯМР растворов в органической химии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Практические аспекты современной спектроскопии ЯМР твердых тел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Радиационная безопасность и радиационный контроль</w:t>
            </w:r>
          </w:p>
        </w:tc>
      </w:tr>
      <w:tr w:rsidR="00D96C3E" w:rsidRPr="00400DAA" w:rsidTr="00714FC9">
        <w:trPr>
          <w:trHeight w:val="581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Радиационная безопасность персонала при работе с источниками ионизирующего излучения (персонал группы А)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 xml:space="preserve">Радиохимические и </w:t>
            </w:r>
            <w:proofErr w:type="spellStart"/>
            <w:r w:rsidRPr="00400DAA">
              <w:rPr>
                <w:color w:val="000000"/>
                <w:sz w:val="24"/>
                <w:szCs w:val="24"/>
              </w:rPr>
              <w:t>радиоаналитические</w:t>
            </w:r>
            <w:proofErr w:type="spellEnd"/>
            <w:r w:rsidRPr="00400DAA">
              <w:rPr>
                <w:color w:val="000000"/>
                <w:sz w:val="24"/>
                <w:szCs w:val="24"/>
              </w:rPr>
              <w:t xml:space="preserve"> методы в экологии и мониторинге окружающей среды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Рентгеноспектральный анализ</w:t>
            </w:r>
          </w:p>
        </w:tc>
      </w:tr>
      <w:tr w:rsidR="00D96C3E" w:rsidRPr="00400DAA" w:rsidTr="00714FC9">
        <w:trPr>
          <w:trHeight w:val="581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 xml:space="preserve">Рентгеноспектральный анализ и радиационная безопасность персонала группы «А» при работе с </w:t>
            </w:r>
            <w:proofErr w:type="spellStart"/>
            <w:r w:rsidRPr="00400DAA">
              <w:rPr>
                <w:color w:val="000000"/>
                <w:sz w:val="24"/>
                <w:szCs w:val="24"/>
              </w:rPr>
              <w:t>рентгенофлуоресцентными</w:t>
            </w:r>
            <w:proofErr w:type="spellEnd"/>
            <w:r w:rsidRPr="00400DAA">
              <w:rPr>
                <w:color w:val="000000"/>
                <w:sz w:val="24"/>
                <w:szCs w:val="24"/>
              </w:rPr>
              <w:t xml:space="preserve"> спектрометрами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 xml:space="preserve">Техника и практика </w:t>
            </w:r>
            <w:proofErr w:type="spellStart"/>
            <w:r w:rsidRPr="00400DAA">
              <w:rPr>
                <w:color w:val="000000"/>
                <w:sz w:val="24"/>
                <w:szCs w:val="24"/>
              </w:rPr>
              <w:t>хроматографического</w:t>
            </w:r>
            <w:proofErr w:type="spellEnd"/>
            <w:r w:rsidRPr="00400DAA">
              <w:rPr>
                <w:color w:val="000000"/>
                <w:sz w:val="24"/>
                <w:szCs w:val="24"/>
              </w:rPr>
              <w:t xml:space="preserve"> анализа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Физические и физико-химические методы и средства количественного химического анализа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Химический анализ объектов судебно-технических экспертиз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Электрохимические источники тока</w:t>
            </w:r>
          </w:p>
        </w:tc>
      </w:tr>
      <w:tr w:rsidR="00D96C3E" w:rsidRPr="00400DAA" w:rsidTr="00714FC9">
        <w:trPr>
          <w:trHeight w:val="290"/>
        </w:trPr>
        <w:tc>
          <w:tcPr>
            <w:tcW w:w="5000" w:type="pct"/>
            <w:gridSpan w:val="2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DAA">
              <w:rPr>
                <w:b/>
                <w:bCs/>
                <w:color w:val="000000"/>
                <w:sz w:val="24"/>
                <w:szCs w:val="24"/>
              </w:rPr>
              <w:t>Экономика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и менеджмент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00DAA">
              <w:rPr>
                <w:color w:val="000000"/>
                <w:sz w:val="24"/>
                <w:szCs w:val="24"/>
              </w:rPr>
              <w:t>Management</w:t>
            </w:r>
            <w:proofErr w:type="spellEnd"/>
            <w:r w:rsidRPr="00400D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0DAA">
              <w:rPr>
                <w:color w:val="000000"/>
                <w:sz w:val="24"/>
                <w:szCs w:val="24"/>
              </w:rPr>
              <w:t>Essentials</w:t>
            </w:r>
            <w:proofErr w:type="spellEnd"/>
            <w:r w:rsidRPr="00400DAA">
              <w:rPr>
                <w:color w:val="000000"/>
                <w:sz w:val="24"/>
                <w:szCs w:val="24"/>
              </w:rPr>
              <w:t>: практическая школа менеджмента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00DAA">
              <w:rPr>
                <w:color w:val="000000"/>
                <w:sz w:val="24"/>
                <w:szCs w:val="24"/>
              </w:rPr>
              <w:t>Mini</w:t>
            </w:r>
            <w:proofErr w:type="spellEnd"/>
            <w:r w:rsidRPr="00400DAA">
              <w:rPr>
                <w:color w:val="000000"/>
                <w:sz w:val="24"/>
                <w:szCs w:val="24"/>
              </w:rPr>
              <w:t>-MRA (Подготовка руководителей научных и научно-технических проектов)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Анализ и моделирование бизнес-процессов в компании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Антикризисное управление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Бухгалтерский учёт, анализ хозяйственной деятельности и аудит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Вопросы реализации государственной политики в сфере добровольчества (</w:t>
            </w:r>
            <w:proofErr w:type="spellStart"/>
            <w:r w:rsidRPr="00400DAA"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400DAA">
              <w:rPr>
                <w:color w:val="000000"/>
                <w:sz w:val="24"/>
                <w:szCs w:val="24"/>
              </w:rPr>
              <w:t>)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Деловое общение (управление конфликтами, деловые переговоры, деловой этикет/протокол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МВА - Вызовы цифрового мира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Менеджмент в здравоохранении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Мини-МВА. Экономика и управление компанией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МИНИМВА: Цифровая трансформация бизнеса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Налоговое консультирование</w:t>
            </w:r>
          </w:p>
        </w:tc>
      </w:tr>
      <w:tr w:rsidR="00D96C3E" w:rsidRPr="00400DAA" w:rsidTr="00714FC9">
        <w:trPr>
          <w:trHeight w:val="581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Организация и проведение проверок налоговыми органами ведения бухгалтерского учета в организациях сферы общественного питания</w:t>
            </w:r>
          </w:p>
        </w:tc>
      </w:tr>
      <w:tr w:rsidR="00D96C3E" w:rsidRPr="00400DAA" w:rsidTr="00714FC9">
        <w:trPr>
          <w:trHeight w:val="581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Организация и проведение проверок налоговыми органами ведения бухгалтерского учета в организациях сферы оптовой торговли</w:t>
            </w:r>
          </w:p>
        </w:tc>
      </w:tr>
      <w:tr w:rsidR="00D96C3E" w:rsidRPr="00400DAA" w:rsidTr="00714FC9">
        <w:trPr>
          <w:trHeight w:val="581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Организация и проведение проверок налоговыми органами ведения бухгалтерского учета в организациях сферы промышленности</w:t>
            </w:r>
          </w:p>
        </w:tc>
      </w:tr>
      <w:tr w:rsidR="00D96C3E" w:rsidRPr="00400DAA" w:rsidTr="00714FC9">
        <w:trPr>
          <w:trHeight w:val="581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Организация и проведение проверок налоговыми органами ведения бухгалтерского учета в организациях сферы розничной торговли</w:t>
            </w:r>
          </w:p>
        </w:tc>
      </w:tr>
      <w:tr w:rsidR="00D96C3E" w:rsidRPr="00400DAA" w:rsidTr="00714FC9">
        <w:trPr>
          <w:trHeight w:val="581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Организация и проведение проверок налоговыми органами ведения бухгалтерского учета в организациях сферы строительства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Основы бизнеса. Основы управления бизнесом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Офисные технологии, электронный документооборот и делопроизводство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Оценка стоимости предприятия (бизнеса)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Оценочная деятельность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Повышение квалификации аттестованных аудиторов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Повышение квалификации аттестованных налоговых консультантов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Повышение квалификации аттестованных профессиональных бухгалтеров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72FF2">
              <w:rPr>
                <w:color w:val="000000"/>
                <w:sz w:val="24"/>
                <w:szCs w:val="24"/>
              </w:rPr>
              <w:t>Решение конфликтов в организации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Системы управления проектами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Современные финансовые технологии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00DAA">
              <w:rPr>
                <w:color w:val="000000"/>
                <w:sz w:val="24"/>
                <w:szCs w:val="24"/>
              </w:rPr>
              <w:t>Стартап</w:t>
            </w:r>
            <w:proofErr w:type="spellEnd"/>
            <w:r w:rsidRPr="00400DAA">
              <w:rPr>
                <w:color w:val="000000"/>
                <w:sz w:val="24"/>
                <w:szCs w:val="24"/>
              </w:rPr>
              <w:t>-школа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 xml:space="preserve">Трансформация Бизнес-аналитики в цифровой экономике: </w:t>
            </w:r>
            <w:proofErr w:type="spellStart"/>
            <w:r w:rsidRPr="00400DAA">
              <w:rPr>
                <w:color w:val="000000"/>
                <w:sz w:val="24"/>
                <w:szCs w:val="24"/>
              </w:rPr>
              <w:t>Smart</w:t>
            </w:r>
            <w:proofErr w:type="spellEnd"/>
            <w:r w:rsidRPr="00400D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0DAA">
              <w:rPr>
                <w:color w:val="000000"/>
                <w:sz w:val="24"/>
                <w:szCs w:val="24"/>
              </w:rPr>
              <w:t>Skills</w:t>
            </w:r>
            <w:proofErr w:type="spellEnd"/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Управление инновационным развитием и предпринимательством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Управление переговорным процессом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Управление фирмой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Управленческий учет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Финансовый учет и анализ деятельности фирмы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Школа бизнеса</w:t>
            </w:r>
          </w:p>
        </w:tc>
      </w:tr>
      <w:tr w:rsidR="00D96C3E" w:rsidRPr="00400DAA" w:rsidTr="00714FC9">
        <w:trPr>
          <w:trHeight w:val="290"/>
        </w:trPr>
        <w:tc>
          <w:tcPr>
            <w:tcW w:w="5000" w:type="pct"/>
            <w:gridSpan w:val="2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DAA">
              <w:rPr>
                <w:b/>
                <w:bCs/>
                <w:color w:val="000000"/>
                <w:sz w:val="24"/>
                <w:szCs w:val="24"/>
              </w:rPr>
              <w:t>Юриспруденция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Авторское право и смежные права: проблемы правоприменительной практики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Актуальные вопросы законодательства в области кадастровой деятельности</w:t>
            </w:r>
          </w:p>
        </w:tc>
      </w:tr>
      <w:tr w:rsidR="00D96C3E" w:rsidRPr="00400DAA" w:rsidTr="00714FC9">
        <w:trPr>
          <w:trHeight w:val="581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Актуальные правовые вопросы для работников обособленных структурных подразделений многофункциональных центров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Актуальные проблемы гражданского права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Актуальные проблемы налогового права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Актуальные проблемы оборота недвижимости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Бизнес-контракты и практические навыки работы юриста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D529D">
              <w:rPr>
                <w:color w:val="000000"/>
                <w:sz w:val="24"/>
                <w:szCs w:val="24"/>
              </w:rPr>
              <w:t>Бухгалтерский учет для юристов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Бухгалтерский учёт и экономика фирмы для юристов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Взаимодействие отраслей российского права в регулировании социально-трудовых отношений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Договорное право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Избирательное право и избирательный процесс в Российской Федерации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Кадастровая деятельность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Контроль и надзор государства: новый подход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Корпоративное управление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Корпоративные финансы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Корпоративный секретарь акционерного общества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Корпоративный юрист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Налоговое право и налоговая политика корпорации</w:t>
            </w:r>
          </w:p>
        </w:tc>
      </w:tr>
      <w:tr w:rsidR="00D96C3E" w:rsidRPr="00400DAA" w:rsidTr="00714FC9">
        <w:trPr>
          <w:trHeight w:val="581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 xml:space="preserve">Налоговый кодекс, часть I: актуальные проблемы </w:t>
            </w:r>
            <w:proofErr w:type="spellStart"/>
            <w:r w:rsidRPr="00400DAA">
              <w:rPr>
                <w:color w:val="000000"/>
                <w:sz w:val="24"/>
                <w:szCs w:val="24"/>
              </w:rPr>
              <w:t>правоприменения</w:t>
            </w:r>
            <w:proofErr w:type="spellEnd"/>
            <w:r w:rsidRPr="00400DAA">
              <w:rPr>
                <w:color w:val="000000"/>
                <w:sz w:val="24"/>
                <w:szCs w:val="24"/>
              </w:rPr>
              <w:t xml:space="preserve"> и системные подходы к их решению</w:t>
            </w:r>
          </w:p>
        </w:tc>
      </w:tr>
      <w:tr w:rsidR="00D96C3E" w:rsidRPr="00400DAA" w:rsidTr="00714FC9">
        <w:trPr>
          <w:trHeight w:val="581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 xml:space="preserve">Налоговый кодекс, часть II: актуальные проблемы </w:t>
            </w:r>
            <w:proofErr w:type="spellStart"/>
            <w:r w:rsidRPr="00400DAA">
              <w:rPr>
                <w:color w:val="000000"/>
                <w:sz w:val="24"/>
                <w:szCs w:val="24"/>
              </w:rPr>
              <w:t>правоприменения</w:t>
            </w:r>
            <w:proofErr w:type="spellEnd"/>
            <w:r w:rsidRPr="00400DAA">
              <w:rPr>
                <w:color w:val="000000"/>
                <w:sz w:val="24"/>
                <w:szCs w:val="24"/>
              </w:rPr>
              <w:t xml:space="preserve"> и системные подходы к их решению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Нотариальная практика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Нотариат и гражданский оборот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 xml:space="preserve">Организация и проведение мониторинга </w:t>
            </w:r>
            <w:proofErr w:type="spellStart"/>
            <w:r w:rsidRPr="00400DAA">
              <w:rPr>
                <w:color w:val="000000"/>
                <w:sz w:val="24"/>
                <w:szCs w:val="24"/>
              </w:rPr>
              <w:t>правоприменения</w:t>
            </w:r>
            <w:proofErr w:type="spellEnd"/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Правовое регулирование внешнеэкономической деятельности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Правовое регулирование отношений в сфере строительства и приобретения недвижимости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Правовое регулирование средств индивидуализации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Правовые вопросы землепользования и недвижимости</w:t>
            </w:r>
          </w:p>
        </w:tc>
      </w:tr>
      <w:tr w:rsidR="00D96C3E" w:rsidRPr="00400DAA" w:rsidTr="00714FC9">
        <w:trPr>
          <w:trHeight w:val="581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Прикладные аспекты по обеспечению законности и защиты собственных интересов в сфере государственных и муниципальных закупок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Публично-частное партнерство в инфраструктуре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Разрешение корпоративных споров и урегулирование корпоративных конфликтов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Регулирование рынка ценных бумаг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Судебная защита прав налогоплательщиков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Таможенное регулирование в сфере внешнеэкономической деятельности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Технологии для юристов: ИТ-решения и практики их создания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Уголовная и гражданско-правовая ответственность медицинских работников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Школа налоговых поверенных</w:t>
            </w:r>
          </w:p>
        </w:tc>
      </w:tr>
      <w:tr w:rsidR="00D96C3E" w:rsidRPr="00400DAA" w:rsidTr="00714FC9">
        <w:trPr>
          <w:trHeight w:val="581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Экологическая безопасность и охрана окружающей среды в организациях: правовые и управленческие аспекты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Энергетическое право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Язык закона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>Ятрогенные преступления: особенности уголовного преследования</w:t>
            </w:r>
          </w:p>
        </w:tc>
      </w:tr>
      <w:tr w:rsidR="00D96C3E" w:rsidRPr="00400DAA" w:rsidTr="00714FC9">
        <w:trPr>
          <w:trHeight w:val="290"/>
        </w:trPr>
        <w:tc>
          <w:tcPr>
            <w:tcW w:w="575" w:type="pct"/>
          </w:tcPr>
          <w:p w:rsidR="00D96C3E" w:rsidRPr="008201C3" w:rsidRDefault="00D96C3E" w:rsidP="00714FC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pct"/>
          </w:tcPr>
          <w:p w:rsidR="00D96C3E" w:rsidRPr="00400DAA" w:rsidRDefault="00D96C3E" w:rsidP="00714F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00DAA">
              <w:rPr>
                <w:color w:val="000000"/>
                <w:sz w:val="24"/>
                <w:szCs w:val="24"/>
              </w:rPr>
              <w:t xml:space="preserve">Лингвистическая </w:t>
            </w:r>
            <w:proofErr w:type="spellStart"/>
            <w:r w:rsidRPr="00400DAA">
              <w:rPr>
                <w:color w:val="000000"/>
                <w:sz w:val="24"/>
                <w:szCs w:val="24"/>
              </w:rPr>
              <w:t>экспертология</w:t>
            </w:r>
            <w:proofErr w:type="spellEnd"/>
          </w:p>
        </w:tc>
      </w:tr>
    </w:tbl>
    <w:p w:rsidR="00D96C3E" w:rsidRPr="00E64FC4" w:rsidRDefault="00D96C3E" w:rsidP="00D96C3E">
      <w:pPr>
        <w:tabs>
          <w:tab w:val="left" w:pos="358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96C3E" w:rsidRDefault="00D96C3E" w:rsidP="00D96C3E">
      <w:pPr>
        <w:jc w:val="center"/>
        <w:rPr>
          <w:sz w:val="24"/>
          <w:szCs w:val="24"/>
        </w:rPr>
      </w:pPr>
    </w:p>
    <w:p w:rsidR="008E3CC2" w:rsidRDefault="008E3CC2"/>
    <w:sectPr w:rsidR="008E3CC2" w:rsidSect="008365D7">
      <w:pgSz w:w="11906" w:h="16838"/>
      <w:pgMar w:top="1134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1764"/>
    <w:multiLevelType w:val="hybridMultilevel"/>
    <w:tmpl w:val="1BEED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33"/>
    <w:rsid w:val="00384F33"/>
    <w:rsid w:val="0055396D"/>
    <w:rsid w:val="005D3489"/>
    <w:rsid w:val="008E3CC2"/>
    <w:rsid w:val="00D96C3E"/>
    <w:rsid w:val="00D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F84514"/>
  <w15:docId w15:val="{333D856F-CA96-4F6D-9E19-8FAE0DC2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C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C3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2848</Words>
  <Characters>16239</Characters>
  <Application>Microsoft Office Word</Application>
  <DocSecurity>0</DocSecurity>
  <Lines>135</Lines>
  <Paragraphs>38</Paragraphs>
  <ScaleCrop>false</ScaleCrop>
  <Company/>
  <LinksUpToDate>false</LinksUpToDate>
  <CharactersWithSpaces>19049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Гомбалевская</dc:creator>
  <cp:keywords/>
  <dc:description/>
  <cp:lastModifiedBy>Иванова Любовь Романовна</cp:lastModifiedBy>
  <cp:revision>5</cp:revision>
  <dcterms:created xsi:type="dcterms:W3CDTF">2020-12-23T14:29:00Z</dcterms:created>
  <dcterms:modified xsi:type="dcterms:W3CDTF">2020-12-25T13:03:00Z</dcterms:modified>
</cp:coreProperties>
</file>