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5038" w14:textId="77777777" w:rsidR="005C6E63" w:rsidRDefault="005C6E63" w:rsidP="0038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6C2C2F6A" wp14:editId="7623F6AE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638A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69C36DE3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95B859E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«СУСАНИНСКОЕ СЕЛЬСКОЕ ПОСЕЛЕНИЕ»</w:t>
      </w:r>
    </w:p>
    <w:p w14:paraId="1721C44F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0574D03D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6D6556D9" w14:textId="77777777" w:rsidR="005C6E63" w:rsidRPr="00175EA2" w:rsidRDefault="005C6E63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1C6DB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BF69B80" w14:textId="0855DBEA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2021                                                                               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7E7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0595" w:rsidRPr="00175EA2" w14:paraId="55B7234D" w14:textId="77777777" w:rsidTr="003805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82C1B" w14:textId="77777777" w:rsidR="005C6E63" w:rsidRPr="00175EA2" w:rsidRDefault="005C6E63" w:rsidP="005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0E0E6" w14:textId="77777777" w:rsidR="005C6E63" w:rsidRPr="00175EA2" w:rsidRDefault="00380595" w:rsidP="00175EA2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</w:t>
            </w:r>
            <w:r w:rsidR="005C6E63"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40B046" w14:textId="77777777" w:rsidR="00380595" w:rsidRPr="00175EA2" w:rsidRDefault="00380595" w:rsidP="00175EA2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«Почетный житель муниципального образования «Сусанинское сельское поселение» Гатчинского муниципального района Ленинградской области» </w:t>
            </w:r>
            <w:r w:rsidR="005C6E63"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Клопову И.В</w:t>
            </w: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(посмертно)</w:t>
            </w:r>
          </w:p>
        </w:tc>
      </w:tr>
    </w:tbl>
    <w:p w14:paraId="6DD231D0" w14:textId="77777777" w:rsidR="00380595" w:rsidRPr="00175EA2" w:rsidRDefault="00380595" w:rsidP="00175E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звании «Почетный житель муниципального образования «Сусанинское сельское поселение» Гатчинского муниципального района Ленинградской области», утвержденн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«Сусанинское сельское поселение» Гатчинского муниципального района № 340 от 18.06.2014г.,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«Сусанинское сельское поселение», С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МО «Сусанинское сельское поселение»</w:t>
      </w:r>
    </w:p>
    <w:p w14:paraId="33CDE788" w14:textId="77777777" w:rsidR="00380595" w:rsidRPr="00175EA2" w:rsidRDefault="00380595" w:rsidP="005C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7D3826B1" w14:textId="77777777" w:rsidR="00380595" w:rsidRPr="00175EA2" w:rsidRDefault="00380595" w:rsidP="00175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звание «Почетный житель муниципального образования «Сусанинское сельское поселение» Гатчинского муниципального района Ленинградской области» за </w:t>
      </w:r>
      <w:r w:rsidR="00175EA2" w:rsidRPr="00175EA2">
        <w:rPr>
          <w:rFonts w:ascii="Times New Roman" w:hAnsi="Times New Roman" w:cs="Times New Roman"/>
          <w:color w:val="000000"/>
          <w:sz w:val="28"/>
          <w:szCs w:val="28"/>
        </w:rPr>
        <w:t>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муниципального образования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Клопову Игорю Викторовичу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(посмертно).</w:t>
      </w:r>
    </w:p>
    <w:p w14:paraId="6E314FC8" w14:textId="77777777" w:rsidR="00380595" w:rsidRDefault="00380595" w:rsidP="00175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принятия и подлежит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14:paraId="74CE92AE" w14:textId="77777777" w:rsidR="00175EA2" w:rsidRPr="00175EA2" w:rsidRDefault="00175EA2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E1420" w14:textId="77777777" w:rsidR="00175EA2" w:rsidRPr="00175EA2" w:rsidRDefault="00380595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9B6CD4A" w14:textId="77777777" w:rsidR="00380595" w:rsidRPr="00175EA2" w:rsidRDefault="00380595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усанинское сельское поселение»              </w:t>
      </w:r>
      <w:r w:rsid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М.С. Артьемьев </w:t>
      </w:r>
    </w:p>
    <w:p w14:paraId="24EE7C88" w14:textId="77777777" w:rsidR="00C54278" w:rsidRDefault="00C54278" w:rsidP="00175EA2">
      <w:pPr>
        <w:spacing w:after="0" w:line="240" w:lineRule="auto"/>
      </w:pPr>
    </w:p>
    <w:sectPr w:rsidR="00C54278" w:rsidSect="00175E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5"/>
    <w:rsid w:val="00175EA2"/>
    <w:rsid w:val="00380595"/>
    <w:rsid w:val="005C6E63"/>
    <w:rsid w:val="00711DD9"/>
    <w:rsid w:val="008D7E7F"/>
    <w:rsid w:val="00C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376E"/>
  <w15:chartTrackingRefBased/>
  <w15:docId w15:val="{9AB1EB1B-625C-43EA-A046-6F9B0B0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0595"/>
  </w:style>
  <w:style w:type="paragraph" w:customStyle="1" w:styleId="p5">
    <w:name w:val="p5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Румб Мария Владимировна</dc:creator>
  <cp:keywords/>
  <dc:description/>
  <cp:lastModifiedBy>Румб Мария Владимировна</cp:lastModifiedBy>
  <cp:revision>4</cp:revision>
  <cp:lastPrinted>2021-08-19T07:30:00Z</cp:lastPrinted>
  <dcterms:created xsi:type="dcterms:W3CDTF">2021-08-11T13:24:00Z</dcterms:created>
  <dcterms:modified xsi:type="dcterms:W3CDTF">2021-08-20T09:22:00Z</dcterms:modified>
</cp:coreProperties>
</file>