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DF" w:rsidRDefault="00E624DF" w:rsidP="00E624DF">
      <w:pPr>
        <w:ind w:right="-5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</w:p>
    <w:p w:rsidR="00E624DF" w:rsidRDefault="00E624DF" w:rsidP="00E624DF">
      <w:pPr>
        <w:ind w:right="-5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постановлению администрации Сусанинского сельского поселения</w:t>
      </w:r>
    </w:p>
    <w:p w:rsidR="00E624DF" w:rsidRDefault="00E624DF" w:rsidP="00E624DF">
      <w:pPr>
        <w:ind w:right="-5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14.01.2014 № 14 (с изм. от 24.04.2014 №156, от 04.08.2015 № 410</w:t>
      </w:r>
      <w:r>
        <w:rPr>
          <w:b/>
          <w:sz w:val="20"/>
          <w:szCs w:val="20"/>
        </w:rPr>
        <w:t>, от 23.12.2015 № 755</w:t>
      </w:r>
      <w:r>
        <w:rPr>
          <w:b/>
          <w:sz w:val="20"/>
          <w:szCs w:val="20"/>
        </w:rPr>
        <w:t>)</w:t>
      </w:r>
    </w:p>
    <w:p w:rsidR="00E624DF" w:rsidRPr="006405CF" w:rsidRDefault="00E624DF" w:rsidP="00E624DF">
      <w:pPr>
        <w:ind w:right="-54"/>
        <w:jc w:val="right"/>
        <w:rPr>
          <w:b/>
          <w:sz w:val="20"/>
          <w:szCs w:val="20"/>
        </w:rPr>
      </w:pPr>
    </w:p>
    <w:p w:rsidR="00E624DF" w:rsidRDefault="00E624DF" w:rsidP="00E624DF">
      <w:pPr>
        <w:ind w:right="-5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3017B5">
        <w:rPr>
          <w:b/>
          <w:sz w:val="32"/>
          <w:szCs w:val="32"/>
        </w:rPr>
        <w:t>еестр</w:t>
      </w:r>
      <w:r>
        <w:rPr>
          <w:b/>
          <w:sz w:val="32"/>
          <w:szCs w:val="32"/>
        </w:rPr>
        <w:t xml:space="preserve"> предоставления </w:t>
      </w:r>
      <w:r w:rsidRPr="003017B5">
        <w:rPr>
          <w:b/>
          <w:sz w:val="32"/>
          <w:szCs w:val="32"/>
        </w:rPr>
        <w:t xml:space="preserve"> мун</w:t>
      </w:r>
      <w:r>
        <w:rPr>
          <w:b/>
          <w:sz w:val="32"/>
          <w:szCs w:val="32"/>
        </w:rPr>
        <w:t>иципальных услуг</w:t>
      </w:r>
    </w:p>
    <w:p w:rsidR="00E624DF" w:rsidRDefault="00E624DF" w:rsidP="00E624DF">
      <w:pPr>
        <w:ind w:right="-5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администрацией Сусанинского 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542"/>
        <w:gridCol w:w="9434"/>
      </w:tblGrid>
      <w:tr w:rsidR="00E624DF" w:rsidRPr="006A2E15" w:rsidTr="00166B7F">
        <w:tc>
          <w:tcPr>
            <w:tcW w:w="828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№</w:t>
            </w:r>
          </w:p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proofErr w:type="gramStart"/>
            <w:r w:rsidRPr="006A2E15">
              <w:rPr>
                <w:sz w:val="20"/>
                <w:szCs w:val="20"/>
              </w:rPr>
              <w:t>п</w:t>
            </w:r>
            <w:proofErr w:type="gramEnd"/>
            <w:r w:rsidRPr="006A2E15">
              <w:rPr>
                <w:sz w:val="20"/>
                <w:szCs w:val="20"/>
              </w:rPr>
              <w:t>/п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Наименование</w:t>
            </w:r>
          </w:p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муниципальной  услуги</w:t>
            </w:r>
          </w:p>
        </w:tc>
      </w:tr>
      <w:tr w:rsidR="00E624DF" w:rsidRPr="006A2E15" w:rsidTr="00166B7F"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Услуги в сфере предпринимательства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Предоставление поддержки субъектам малого и среднего предпринимательства в рамках реализации целевых программ</w:t>
            </w:r>
          </w:p>
        </w:tc>
      </w:tr>
      <w:tr w:rsidR="00E624DF" w:rsidRPr="006A2E15" w:rsidTr="00166B7F"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6A2E15">
              <w:rPr>
                <w:bCs/>
                <w:color w:val="000000"/>
                <w:spacing w:val="2"/>
                <w:sz w:val="20"/>
                <w:szCs w:val="20"/>
              </w:rPr>
              <w:t>Услуги в сфере культуры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rPr>
                <w:sz w:val="20"/>
                <w:szCs w:val="20"/>
              </w:rPr>
            </w:pPr>
            <w:r w:rsidRPr="004859F5">
              <w:rPr>
                <w:bCs/>
                <w:color w:val="000000"/>
                <w:sz w:val="20"/>
                <w:szCs w:val="20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E624DF" w:rsidRPr="006A2E15" w:rsidTr="00166B7F"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6A2E15">
              <w:rPr>
                <w:bCs/>
                <w:color w:val="000000"/>
                <w:spacing w:val="2"/>
                <w:sz w:val="20"/>
                <w:szCs w:val="20"/>
              </w:rPr>
              <w:t>Услуги в сфере культуры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 xml:space="preserve">Организация культурно-досуговой деятельности, обеспечение доступа к самодеятельному художественному творчеству МО Сусанинское сельское поселение Гатчинского муниципального района Ленинградской области </w:t>
            </w:r>
          </w:p>
        </w:tc>
      </w:tr>
      <w:tr w:rsidR="00E624DF" w:rsidRPr="006A2E15" w:rsidTr="00166B7F"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color w:val="000000"/>
                <w:sz w:val="20"/>
                <w:szCs w:val="20"/>
              </w:rPr>
              <w:t>Услуги в сфере имущественных отношений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7C3E">
              <w:rPr>
                <w:rFonts w:eastAsia="Calibri"/>
                <w:sz w:val="20"/>
                <w:szCs w:val="20"/>
              </w:rPr>
              <w:t>Предоставление объектов муниципального нежилого фонда МО «Сусанинское сельское поселение» во временное владение и (или) пользование</w:t>
            </w:r>
          </w:p>
        </w:tc>
      </w:tr>
      <w:tr w:rsidR="00E624DF" w:rsidRPr="006A2E15" w:rsidTr="00166B7F"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color w:val="000000"/>
                <w:sz w:val="20"/>
                <w:szCs w:val="20"/>
              </w:rPr>
              <w:t>Услуги в сфере имущественных отношений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rPr>
                <w:sz w:val="20"/>
                <w:szCs w:val="20"/>
              </w:rPr>
            </w:pPr>
            <w:r w:rsidRPr="006A2E15">
              <w:rPr>
                <w:color w:val="000000"/>
                <w:sz w:val="20"/>
                <w:szCs w:val="20"/>
              </w:rPr>
              <w:t>Выдача выписки из реестра муниципального имущества муниципального образования «Сусанинское сельское поселение»</w:t>
            </w:r>
          </w:p>
        </w:tc>
      </w:tr>
      <w:tr w:rsidR="00E624DF" w:rsidRPr="006A2E15" w:rsidTr="00166B7F"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6A2E15">
              <w:rPr>
                <w:bCs/>
                <w:color w:val="000000"/>
                <w:spacing w:val="2"/>
                <w:sz w:val="20"/>
                <w:szCs w:val="20"/>
              </w:rPr>
              <w:t>Прочие услуги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Муниципальный земельный контроль по использованию земель на территории Сусанинского сельского поселения</w:t>
            </w:r>
          </w:p>
        </w:tc>
      </w:tr>
      <w:tr w:rsidR="00E624DF" w:rsidRPr="006A2E15" w:rsidTr="00166B7F"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6A2E15">
              <w:rPr>
                <w:bCs/>
                <w:color w:val="000000"/>
                <w:spacing w:val="2"/>
                <w:sz w:val="20"/>
                <w:szCs w:val="20"/>
              </w:rPr>
              <w:t>Прочие услуги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Осуществление муниципального жилищного контроля на территории МО «Сусанинское сельское поселение»</w:t>
            </w:r>
          </w:p>
        </w:tc>
      </w:tr>
      <w:tr w:rsidR="00E624DF" w:rsidRPr="006A2E15" w:rsidTr="00166B7F"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8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bCs/>
                <w:color w:val="000000"/>
                <w:spacing w:val="2"/>
                <w:sz w:val="20"/>
                <w:szCs w:val="20"/>
              </w:rPr>
              <w:t>Прочие услуги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rPr>
                <w:sz w:val="20"/>
                <w:szCs w:val="20"/>
              </w:rPr>
            </w:pPr>
            <w:r w:rsidRPr="006A2E15">
              <w:rPr>
                <w:bCs/>
                <w:iCs/>
                <w:color w:val="000000"/>
                <w:sz w:val="20"/>
                <w:szCs w:val="20"/>
              </w:rPr>
              <w:t xml:space="preserve">Выдача юридическим и физическим лицам справок,  выписок из </w:t>
            </w:r>
            <w:proofErr w:type="spellStart"/>
            <w:r w:rsidRPr="006A2E15">
              <w:rPr>
                <w:bCs/>
                <w:iCs/>
                <w:color w:val="000000"/>
                <w:sz w:val="20"/>
                <w:szCs w:val="20"/>
              </w:rPr>
              <w:t>похозяйственных</w:t>
            </w:r>
            <w:proofErr w:type="spellEnd"/>
            <w:r w:rsidRPr="006A2E15">
              <w:rPr>
                <w:bCs/>
                <w:iCs/>
                <w:color w:val="000000"/>
                <w:sz w:val="20"/>
                <w:szCs w:val="20"/>
              </w:rPr>
              <w:t xml:space="preserve"> книг населенных пунктов Сусанинского сельского поселения</w:t>
            </w:r>
          </w:p>
        </w:tc>
      </w:tr>
      <w:tr w:rsidR="00E624DF" w:rsidRPr="006A2E15" w:rsidTr="00166B7F"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9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bCs/>
                <w:iCs/>
                <w:color w:val="000000"/>
                <w:sz w:val="20"/>
                <w:szCs w:val="20"/>
              </w:rPr>
              <w:t>Услуги в сфере градостроительной деятельности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Присвоение, изменение и аннулирование адресов на территории Сусанинского сельского поселения</w:t>
            </w:r>
          </w:p>
        </w:tc>
      </w:tr>
      <w:tr w:rsidR="00E624DF" w:rsidRPr="006A2E15" w:rsidTr="00166B7F"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bCs/>
                <w:iCs/>
                <w:color w:val="000000"/>
                <w:sz w:val="20"/>
                <w:szCs w:val="20"/>
              </w:rPr>
              <w:t>Услуги в сфере градостроительной деятельности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</w:p>
        </w:tc>
      </w:tr>
      <w:tr w:rsidR="00E624DF" w:rsidRPr="006A2E15" w:rsidTr="00166B7F"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11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bCs/>
                <w:iCs/>
                <w:color w:val="000000"/>
                <w:sz w:val="20"/>
                <w:szCs w:val="20"/>
              </w:rPr>
              <w:t>Услуги в сфере градостроительной деятельности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Выдача градостроительных планов земельных участков</w:t>
            </w:r>
          </w:p>
        </w:tc>
      </w:tr>
      <w:tr w:rsidR="00E624DF" w:rsidRPr="006A2E15" w:rsidTr="00166B7F"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12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bCs/>
                <w:iCs/>
                <w:color w:val="000000"/>
                <w:sz w:val="20"/>
                <w:szCs w:val="20"/>
              </w:rPr>
              <w:t>Услуги в сфере градостроительной деятельности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Выдача разрешения на условно разрешенный вид использования земельного участка или капитального объекта строительства</w:t>
            </w:r>
          </w:p>
        </w:tc>
      </w:tr>
      <w:tr w:rsidR="00E624DF" w:rsidRPr="006A2E15" w:rsidTr="00166B7F"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13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Услуги в жилищной сфере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rPr>
                <w:sz w:val="20"/>
                <w:szCs w:val="20"/>
              </w:rPr>
            </w:pPr>
            <w:proofErr w:type="gramStart"/>
            <w:r w:rsidRPr="006A2E15">
              <w:rPr>
                <w:bCs/>
                <w:iCs/>
                <w:color w:val="000000"/>
                <w:sz w:val="20"/>
                <w:szCs w:val="20"/>
              </w:rPr>
              <w:t>Принятие документов, а также  выдача решений о переводе или об отказе в переводе жилого помещения в нежилое или нежилого в жилое помещение</w:t>
            </w:r>
            <w:proofErr w:type="gramEnd"/>
          </w:p>
        </w:tc>
      </w:tr>
      <w:tr w:rsidR="00E624DF" w:rsidRPr="006A2E15" w:rsidTr="00166B7F"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14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Услуги в жилищной сфере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rPr>
                <w:sz w:val="20"/>
                <w:szCs w:val="20"/>
              </w:rPr>
            </w:pPr>
            <w:r w:rsidRPr="006A2E15">
              <w:rPr>
                <w:color w:val="000000"/>
                <w:sz w:val="20"/>
                <w:szCs w:val="20"/>
              </w:rPr>
              <w:t>Прием заявлений и выдача документов о передаче в собственность гражданам жилых помещений (квартир, комнат в коммунальных квартирах)</w:t>
            </w:r>
          </w:p>
        </w:tc>
      </w:tr>
      <w:tr w:rsidR="00E624DF" w:rsidRPr="006A2E15" w:rsidTr="00166B7F"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15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Услуги в жилищной сфере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Предоставление по договору социального найма освободившихся жилых помещений в коммунальной квартире</w:t>
            </w:r>
          </w:p>
        </w:tc>
      </w:tr>
      <w:tr w:rsidR="00E624DF" w:rsidRPr="006A2E15" w:rsidTr="00166B7F"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16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Услуги в жилищной сфере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rPr>
                <w:sz w:val="20"/>
                <w:szCs w:val="20"/>
              </w:rPr>
            </w:pPr>
            <w:r w:rsidRPr="006A2E15">
              <w:rPr>
                <w:bCs/>
                <w:iCs/>
                <w:color w:val="000000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E624DF" w:rsidRPr="006A2E15" w:rsidTr="00166B7F"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Услуги в жилищной сфере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rPr>
                <w:sz w:val="20"/>
                <w:szCs w:val="20"/>
              </w:rPr>
            </w:pPr>
            <w:r w:rsidRPr="006A2E15">
              <w:rPr>
                <w:bCs/>
                <w:iCs/>
                <w:color w:val="000000"/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E624DF" w:rsidRPr="006A2E15" w:rsidTr="00166B7F"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18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Услуги в жилищной сфере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 w:rsidRPr="006A2E15">
              <w:rPr>
                <w:rFonts w:ascii="Times New Roman" w:hAnsi="Times New Roman"/>
                <w:szCs w:val="20"/>
              </w:rPr>
              <w:t>Предоставление жилых помещений по договорам социального найма муниципального специализированного жилищного фонда (общежития, служебные помещения)</w:t>
            </w:r>
          </w:p>
        </w:tc>
      </w:tr>
      <w:tr w:rsidR="00E624DF" w:rsidRPr="006A2E15" w:rsidTr="00166B7F"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ind w:right="-54"/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19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Услуги в жилищной сфере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 xml:space="preserve">Предоставление жилых помещений муниципального жилищного фонда на условиях договора коммерческого использования </w:t>
            </w:r>
          </w:p>
        </w:tc>
      </w:tr>
      <w:tr w:rsidR="00E624DF" w:rsidRPr="006A2E15" w:rsidTr="00166B7F"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ind w:right="-54"/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20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Услуги в жилищной сфере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rPr>
                <w:sz w:val="20"/>
                <w:szCs w:val="20"/>
              </w:rPr>
            </w:pPr>
            <w:r w:rsidRPr="006A2E15">
              <w:rPr>
                <w:bCs/>
                <w:sz w:val="20"/>
                <w:szCs w:val="20"/>
              </w:rPr>
              <w:t>Предоставление жилых помещений по договорам социального найма</w:t>
            </w:r>
            <w:r w:rsidRPr="006A2E15">
              <w:rPr>
                <w:sz w:val="20"/>
                <w:szCs w:val="20"/>
              </w:rPr>
              <w:t xml:space="preserve"> </w:t>
            </w:r>
          </w:p>
        </w:tc>
      </w:tr>
      <w:tr w:rsidR="00E624DF" w:rsidRPr="006A2E15" w:rsidTr="00166B7F"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ind w:right="-54"/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21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Услуги в жилищной сфере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 xml:space="preserve">Принятие граждан на учет в качестве нуждающихся в жилых помещениях, предоставляемых по договорам социального найма </w:t>
            </w:r>
          </w:p>
        </w:tc>
      </w:tr>
      <w:tr w:rsidR="00E624DF" w:rsidRPr="006A2E15" w:rsidTr="00166B7F"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ind w:right="-54"/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22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Услуги в жилищной сфере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Предоставление по договору купли-продажи освободившихся жилых помещений в коммунальной квартире</w:t>
            </w:r>
          </w:p>
        </w:tc>
      </w:tr>
      <w:tr w:rsidR="00E624DF" w:rsidRPr="006A2E15" w:rsidTr="00166B7F"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ind w:right="-54"/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23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Услуги в жилищной сфере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 xml:space="preserve">Предоставление информации об очередности предоставления жилых помещениях на условиях социального найма </w:t>
            </w:r>
          </w:p>
        </w:tc>
      </w:tr>
      <w:tr w:rsidR="00E624DF" w:rsidRPr="006A2E15" w:rsidTr="00166B7F"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ind w:right="-54"/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24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Услуги в сфере нотариальных действий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Совершение нотариальных действий специально уполномоченным должностным лицом администрации муниципального образования «Сусанинское сельское поселение» Гатчинского муниципального района Ленинградской области</w:t>
            </w:r>
          </w:p>
        </w:tc>
      </w:tr>
      <w:tr w:rsidR="00E624DF" w:rsidRPr="006A2E15" w:rsidTr="00166B7F">
        <w:tblPrEx>
          <w:tblLook w:val="04A0" w:firstRow="1" w:lastRow="0" w:firstColumn="1" w:lastColumn="0" w:noHBand="0" w:noVBand="1"/>
        </w:tblPrEx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25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Услуги в жилищной сфере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jc w:val="both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  <w:tr w:rsidR="00E624DF" w:rsidRPr="006A2E15" w:rsidTr="00166B7F">
        <w:tblPrEx>
          <w:tblLook w:val="04A0" w:firstRow="1" w:lastRow="0" w:firstColumn="1" w:lastColumn="0" w:noHBand="0" w:noVBand="1"/>
        </w:tblPrEx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26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Услуги в жилищной сфере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jc w:val="both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E624DF" w:rsidRPr="006A2E15" w:rsidTr="00166B7F">
        <w:tblPrEx>
          <w:tblLook w:val="04A0" w:firstRow="1" w:lastRow="0" w:firstColumn="1" w:lastColumn="0" w:noHBand="0" w:noVBand="1"/>
        </w:tblPrEx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27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Услуги в жилищной сфере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jc w:val="both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E624DF" w:rsidRPr="006A2E15" w:rsidTr="00166B7F">
        <w:tblPrEx>
          <w:tblLook w:val="04A0" w:firstRow="1" w:lastRow="0" w:firstColumn="1" w:lastColumn="0" w:noHBand="0" w:noVBand="1"/>
        </w:tblPrEx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28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Услуги в жилищной сфере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jc w:val="both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E624DF" w:rsidRPr="006A2E15" w:rsidTr="00166B7F">
        <w:tblPrEx>
          <w:tblLook w:val="04A0" w:firstRow="1" w:lastRow="0" w:firstColumn="1" w:lastColumn="0" w:noHBand="0" w:noVBand="1"/>
        </w:tblPrEx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29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 w:rsidRPr="006A2E15">
              <w:rPr>
                <w:bCs/>
                <w:iCs/>
                <w:color w:val="000000"/>
                <w:sz w:val="20"/>
                <w:szCs w:val="20"/>
              </w:rPr>
              <w:t>Услуги в сфере градостроительной деятельности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jc w:val="both"/>
              <w:rPr>
                <w:sz w:val="20"/>
                <w:szCs w:val="20"/>
              </w:rPr>
            </w:pPr>
            <w:r w:rsidRPr="006A2E15">
              <w:rPr>
                <w:sz w:val="20"/>
                <w:szCs w:val="20"/>
              </w:rPr>
              <w:t>Утверждение проекта организации и застройки территории садоводческого, огороднического или дачного некоммерческого объединения</w:t>
            </w:r>
          </w:p>
        </w:tc>
      </w:tr>
      <w:tr w:rsidR="00E624DF" w:rsidRPr="006A2E15" w:rsidTr="00166B7F">
        <w:tblPrEx>
          <w:tblLook w:val="04A0" w:firstRow="1" w:lastRow="0" w:firstColumn="1" w:lastColumn="0" w:noHBand="0" w:noVBand="1"/>
        </w:tblPrEx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A2E15">
              <w:rPr>
                <w:bCs/>
                <w:iCs/>
                <w:color w:val="000000"/>
                <w:sz w:val="20"/>
                <w:szCs w:val="20"/>
              </w:rPr>
              <w:t>Услуги в сфере градостроительной деятельности</w:t>
            </w:r>
          </w:p>
        </w:tc>
        <w:tc>
          <w:tcPr>
            <w:tcW w:w="9845" w:type="dxa"/>
            <w:shd w:val="clear" w:color="auto" w:fill="auto"/>
          </w:tcPr>
          <w:p w:rsidR="00E624DF" w:rsidRPr="00603B1F" w:rsidRDefault="00E624DF" w:rsidP="00166B7F">
            <w:pPr>
              <w:jc w:val="both"/>
              <w:rPr>
                <w:sz w:val="20"/>
                <w:szCs w:val="20"/>
              </w:rPr>
            </w:pPr>
            <w:proofErr w:type="gramStart"/>
            <w:r w:rsidRPr="00603B1F">
              <w:rPr>
                <w:sz w:val="20"/>
                <w:szCs w:val="20"/>
                <w:lang w:eastAsia="en-US"/>
              </w:rPr>
              <w:t>Предоставление земельных участков, находящихся в собственности МО «Сусанинское сельское поселение», в собственность (за плату/бесплатно), аренду, безвозмездное пользование, постоянное (бессрочное) пользование, без проведения торгов</w:t>
            </w:r>
            <w:proofErr w:type="gramEnd"/>
          </w:p>
        </w:tc>
      </w:tr>
      <w:tr w:rsidR="00E624DF" w:rsidRPr="006A2E15" w:rsidTr="00166B7F">
        <w:tblPrEx>
          <w:tblLook w:val="04A0" w:firstRow="1" w:lastRow="0" w:firstColumn="1" w:lastColumn="0" w:noHBand="0" w:noVBand="1"/>
        </w:tblPrEx>
        <w:tc>
          <w:tcPr>
            <w:tcW w:w="828" w:type="dxa"/>
            <w:shd w:val="clear" w:color="auto" w:fill="auto"/>
            <w:vAlign w:val="center"/>
          </w:tcPr>
          <w:p w:rsidR="00E624DF" w:rsidRDefault="00E624DF" w:rsidP="0016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A2E15">
              <w:rPr>
                <w:bCs/>
                <w:iCs/>
                <w:color w:val="000000"/>
                <w:sz w:val="20"/>
                <w:szCs w:val="20"/>
              </w:rPr>
              <w:t>Услуги в сфере градостроительной деятельности</w:t>
            </w:r>
          </w:p>
        </w:tc>
        <w:tc>
          <w:tcPr>
            <w:tcW w:w="9845" w:type="dxa"/>
            <w:shd w:val="clear" w:color="auto" w:fill="auto"/>
          </w:tcPr>
          <w:p w:rsidR="00E624DF" w:rsidRPr="00603B1F" w:rsidRDefault="00E624DF" w:rsidP="00166B7F">
            <w:pPr>
              <w:ind w:right="-54"/>
              <w:rPr>
                <w:sz w:val="20"/>
                <w:szCs w:val="20"/>
              </w:rPr>
            </w:pPr>
            <w:r w:rsidRPr="001C7C3E">
              <w:rPr>
                <w:sz w:val="20"/>
                <w:szCs w:val="20"/>
              </w:rPr>
              <w:t>Размещение отдельных видов объектов на землях или земельных участках, находящихся в собственности МО «Сусанинское сельское поселение», без предоставления земельных уча</w:t>
            </w:r>
            <w:r>
              <w:rPr>
                <w:sz w:val="20"/>
                <w:szCs w:val="20"/>
              </w:rPr>
              <w:t>стков и установления сервитутов</w:t>
            </w:r>
          </w:p>
        </w:tc>
      </w:tr>
      <w:tr w:rsidR="00E624DF" w:rsidRPr="006A2E15" w:rsidTr="00166B7F">
        <w:tblPrEx>
          <w:tblLook w:val="04A0" w:firstRow="1" w:lastRow="0" w:firstColumn="1" w:lastColumn="0" w:noHBand="0" w:noVBand="1"/>
        </w:tblPrEx>
        <w:tc>
          <w:tcPr>
            <w:tcW w:w="828" w:type="dxa"/>
            <w:shd w:val="clear" w:color="auto" w:fill="auto"/>
            <w:vAlign w:val="center"/>
          </w:tcPr>
          <w:p w:rsidR="00E624DF" w:rsidRDefault="00E624DF" w:rsidP="0016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A2E15">
              <w:rPr>
                <w:bCs/>
                <w:iCs/>
                <w:color w:val="000000"/>
                <w:sz w:val="20"/>
                <w:szCs w:val="20"/>
              </w:rPr>
              <w:t>Услуги в сфере градостроительной деятельности</w:t>
            </w:r>
          </w:p>
        </w:tc>
        <w:tc>
          <w:tcPr>
            <w:tcW w:w="9845" w:type="dxa"/>
            <w:shd w:val="clear" w:color="auto" w:fill="auto"/>
          </w:tcPr>
          <w:p w:rsidR="00E624DF" w:rsidRPr="00853424" w:rsidRDefault="00E624DF" w:rsidP="00166B7F">
            <w:pPr>
              <w:ind w:right="-54"/>
              <w:rPr>
                <w:bCs/>
                <w:sz w:val="20"/>
                <w:szCs w:val="20"/>
              </w:rPr>
            </w:pPr>
            <w:r w:rsidRPr="00210DBB">
              <w:rPr>
                <w:bCs/>
                <w:sz w:val="20"/>
                <w:szCs w:val="20"/>
              </w:rPr>
              <w:t>Установление сервитута в отношении земельного участка, находящегося в собственности МО «Сусанинское сельское поселение»</w:t>
            </w:r>
          </w:p>
        </w:tc>
      </w:tr>
      <w:tr w:rsidR="00E624DF" w:rsidRPr="006A2E15" w:rsidTr="00166B7F">
        <w:tblPrEx>
          <w:tblLook w:val="04A0" w:firstRow="1" w:lastRow="0" w:firstColumn="1" w:lastColumn="0" w:noHBand="0" w:noVBand="1"/>
        </w:tblPrEx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A2E15">
              <w:rPr>
                <w:color w:val="000000"/>
                <w:sz w:val="20"/>
                <w:szCs w:val="20"/>
              </w:rPr>
              <w:t>Услуги в сфере имущественных отношений</w:t>
            </w:r>
          </w:p>
        </w:tc>
        <w:tc>
          <w:tcPr>
            <w:tcW w:w="9845" w:type="dxa"/>
            <w:shd w:val="clear" w:color="auto" w:fill="auto"/>
          </w:tcPr>
          <w:p w:rsidR="00E624DF" w:rsidRPr="00603B1F" w:rsidRDefault="00E624DF" w:rsidP="00166B7F">
            <w:pPr>
              <w:jc w:val="both"/>
              <w:rPr>
                <w:sz w:val="20"/>
                <w:szCs w:val="20"/>
              </w:rPr>
            </w:pPr>
            <w:r w:rsidRPr="00603B1F">
              <w:rPr>
                <w:rFonts w:eastAsia="Calibri"/>
                <w:sz w:val="20"/>
                <w:szCs w:val="20"/>
                <w:lang w:eastAsia="en-US"/>
              </w:rPr>
              <w:t>Приватизация муниципального имущества муниципального образования «Сусанинское сельское поселение» Гатчинского муниципального района Ленинградской области</w:t>
            </w:r>
          </w:p>
        </w:tc>
      </w:tr>
      <w:tr w:rsidR="00E624DF" w:rsidRPr="006A2E15" w:rsidTr="00166B7F">
        <w:tblPrEx>
          <w:tblLook w:val="04A0" w:firstRow="1" w:lastRow="0" w:firstColumn="1" w:lastColumn="0" w:noHBand="0" w:noVBand="1"/>
        </w:tblPrEx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A2E15">
              <w:rPr>
                <w:color w:val="000000"/>
                <w:sz w:val="20"/>
                <w:szCs w:val="20"/>
              </w:rPr>
              <w:t>Услуги в сфере имущественных отношений</w:t>
            </w:r>
          </w:p>
        </w:tc>
        <w:tc>
          <w:tcPr>
            <w:tcW w:w="9845" w:type="dxa"/>
            <w:shd w:val="clear" w:color="auto" w:fill="auto"/>
          </w:tcPr>
          <w:p w:rsidR="00E624DF" w:rsidRPr="001C7C3E" w:rsidRDefault="00E624DF" w:rsidP="00166B7F">
            <w:pPr>
              <w:ind w:right="-54"/>
              <w:rPr>
                <w:b/>
                <w:sz w:val="32"/>
                <w:szCs w:val="32"/>
              </w:rPr>
            </w:pPr>
            <w:r w:rsidRPr="001C7C3E">
              <w:rPr>
                <w:rFonts w:eastAsia="Calibri"/>
                <w:sz w:val="20"/>
                <w:szCs w:val="20"/>
              </w:rPr>
              <w:t>Приватизация жилых помещений муниципального жилищного фонда МО «Сусанинское сельское поселение</w:t>
            </w:r>
          </w:p>
        </w:tc>
      </w:tr>
      <w:tr w:rsidR="00E624DF" w:rsidRPr="006A2E15" w:rsidTr="00166B7F">
        <w:tblPrEx>
          <w:tblLook w:val="04A0" w:firstRow="1" w:lastRow="0" w:firstColumn="1" w:lastColumn="0" w:noHBand="0" w:noVBand="1"/>
        </w:tblPrEx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Услуги в сфере архивного делопроизводства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ind w:right="-54"/>
              <w:rPr>
                <w:sz w:val="20"/>
                <w:szCs w:val="20"/>
                <w:lang w:eastAsia="ar-SA"/>
              </w:rPr>
            </w:pPr>
            <w:r w:rsidRPr="004859F5">
              <w:rPr>
                <w:sz w:val="20"/>
                <w:szCs w:val="20"/>
                <w:lang w:eastAsia="ar-SA"/>
              </w:rPr>
              <w:t>Выдача архивных справок, архивных выписок и копий архивных документов по определённой проблеме, теме, событию, факту, по биографиче</w:t>
            </w:r>
            <w:r>
              <w:rPr>
                <w:sz w:val="20"/>
                <w:szCs w:val="20"/>
                <w:lang w:eastAsia="ar-SA"/>
              </w:rPr>
              <w:t>ским и генеалогическим запросам</w:t>
            </w:r>
          </w:p>
        </w:tc>
      </w:tr>
      <w:tr w:rsidR="00E624DF" w:rsidRPr="006A2E15" w:rsidTr="00166B7F">
        <w:tblPrEx>
          <w:tblLook w:val="04A0" w:firstRow="1" w:lastRow="0" w:firstColumn="1" w:lastColumn="0" w:noHBand="0" w:noVBand="1"/>
        </w:tblPrEx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Услуги в сфере архивного делопроизводства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ind w:right="-54"/>
              <w:rPr>
                <w:sz w:val="20"/>
                <w:szCs w:val="20"/>
              </w:rPr>
            </w:pPr>
            <w:r w:rsidRPr="004859F5">
              <w:rPr>
                <w:sz w:val="20"/>
                <w:szCs w:val="20"/>
              </w:rPr>
              <w:t>Выдача архивных справок, архивных выписок и копий архивных документов, подтверждающих право на землю и иные имущественные пр</w:t>
            </w:r>
            <w:r>
              <w:rPr>
                <w:sz w:val="20"/>
                <w:szCs w:val="20"/>
              </w:rPr>
              <w:t>ава</w:t>
            </w:r>
          </w:p>
        </w:tc>
      </w:tr>
      <w:tr w:rsidR="00E624DF" w:rsidRPr="006A2E15" w:rsidTr="00166B7F">
        <w:tblPrEx>
          <w:tblLook w:val="04A0" w:firstRow="1" w:lastRow="0" w:firstColumn="1" w:lastColumn="0" w:noHBand="0" w:noVBand="1"/>
        </w:tblPrEx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Услуги в сфере архивного делопроизводства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ind w:right="-54"/>
              <w:rPr>
                <w:sz w:val="20"/>
                <w:szCs w:val="20"/>
                <w:lang w:eastAsia="ar-SA"/>
              </w:rPr>
            </w:pPr>
            <w:r w:rsidRPr="00192E0F">
              <w:rPr>
                <w:sz w:val="20"/>
                <w:szCs w:val="20"/>
                <w:lang w:eastAsia="ar-SA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</w:t>
            </w:r>
            <w:r>
              <w:rPr>
                <w:sz w:val="20"/>
                <w:szCs w:val="20"/>
                <w:lang w:eastAsia="ar-SA"/>
              </w:rPr>
              <w:t>ательством Российской Федерации</w:t>
            </w:r>
          </w:p>
        </w:tc>
      </w:tr>
      <w:tr w:rsidR="00E624DF" w:rsidRPr="006A2E15" w:rsidTr="00166B7F">
        <w:tblPrEx>
          <w:tblLook w:val="04A0" w:firstRow="1" w:lastRow="0" w:firstColumn="1" w:lastColumn="0" w:noHBand="0" w:noVBand="1"/>
        </w:tblPrEx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A2E15">
              <w:rPr>
                <w:bCs/>
                <w:color w:val="000000"/>
                <w:spacing w:val="2"/>
                <w:sz w:val="20"/>
                <w:szCs w:val="20"/>
              </w:rPr>
              <w:t>Прочие услуги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ind w:right="-54"/>
              <w:rPr>
                <w:sz w:val="20"/>
                <w:szCs w:val="20"/>
              </w:rPr>
            </w:pPr>
            <w:r w:rsidRPr="004859F5">
              <w:rPr>
                <w:sz w:val="20"/>
                <w:szCs w:val="20"/>
              </w:rPr>
              <w:t xml:space="preserve">Организация общественных обсуждений намечаемой хозяйственной и иной деятельности, подлежащей экологической экспертизе, на территории МО </w:t>
            </w:r>
            <w:r>
              <w:rPr>
                <w:sz w:val="20"/>
                <w:szCs w:val="20"/>
              </w:rPr>
              <w:t>«Сусанинское сельское поселение</w:t>
            </w:r>
          </w:p>
        </w:tc>
      </w:tr>
      <w:tr w:rsidR="00E624DF" w:rsidRPr="006A2E15" w:rsidTr="00166B7F">
        <w:tblPrEx>
          <w:tblLook w:val="04A0" w:firstRow="1" w:lastRow="0" w:firstColumn="1" w:lastColumn="0" w:noHBand="0" w:noVBand="1"/>
        </w:tblPrEx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A2E15">
              <w:rPr>
                <w:bCs/>
                <w:color w:val="000000"/>
                <w:spacing w:val="2"/>
                <w:sz w:val="20"/>
                <w:szCs w:val="20"/>
              </w:rPr>
              <w:t>Прочие услуги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ind w:right="-54"/>
              <w:rPr>
                <w:sz w:val="20"/>
                <w:szCs w:val="20"/>
                <w:lang w:eastAsia="ar-SA"/>
              </w:rPr>
            </w:pPr>
            <w:r w:rsidRPr="00192E0F">
              <w:rPr>
                <w:sz w:val="20"/>
                <w:szCs w:val="20"/>
                <w:lang w:eastAsia="ar-SA"/>
              </w:rPr>
              <w:t>Выдача, переоформление разрешений на право организации розничных рынков и продление срока действия разрешений на прав</w:t>
            </w:r>
            <w:r>
              <w:rPr>
                <w:sz w:val="20"/>
                <w:szCs w:val="20"/>
                <w:lang w:eastAsia="ar-SA"/>
              </w:rPr>
              <w:t>о организации розничных рынков</w:t>
            </w:r>
          </w:p>
        </w:tc>
      </w:tr>
      <w:tr w:rsidR="00E624DF" w:rsidRPr="006A2E15" w:rsidTr="00166B7F">
        <w:tblPrEx>
          <w:tblLook w:val="04A0" w:firstRow="1" w:lastRow="0" w:firstColumn="1" w:lastColumn="0" w:noHBand="0" w:noVBand="1"/>
        </w:tblPrEx>
        <w:tc>
          <w:tcPr>
            <w:tcW w:w="828" w:type="dxa"/>
            <w:shd w:val="clear" w:color="auto" w:fill="auto"/>
            <w:vAlign w:val="center"/>
          </w:tcPr>
          <w:p w:rsidR="00E624DF" w:rsidRPr="006A2E15" w:rsidRDefault="00E624DF" w:rsidP="0016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80" w:type="dxa"/>
            <w:shd w:val="clear" w:color="auto" w:fill="auto"/>
          </w:tcPr>
          <w:p w:rsidR="00E624DF" w:rsidRPr="006A2E15" w:rsidRDefault="00E624DF" w:rsidP="00166B7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A2E15">
              <w:rPr>
                <w:bCs/>
                <w:color w:val="000000"/>
                <w:spacing w:val="2"/>
                <w:sz w:val="20"/>
                <w:szCs w:val="20"/>
              </w:rPr>
              <w:t>Прочие услуги</w:t>
            </w:r>
          </w:p>
        </w:tc>
        <w:tc>
          <w:tcPr>
            <w:tcW w:w="9845" w:type="dxa"/>
            <w:shd w:val="clear" w:color="auto" w:fill="auto"/>
          </w:tcPr>
          <w:p w:rsidR="00E624DF" w:rsidRPr="006A2E15" w:rsidRDefault="00E624DF" w:rsidP="00166B7F">
            <w:pPr>
              <w:ind w:right="-54"/>
              <w:rPr>
                <w:sz w:val="20"/>
                <w:szCs w:val="20"/>
              </w:rPr>
            </w:pPr>
            <w:r w:rsidRPr="00192E0F">
              <w:rPr>
                <w:sz w:val="20"/>
                <w:szCs w:val="20"/>
              </w:rPr>
              <w:t>Выдача разрешений на снос или пересадку зеленых насаждений на территории МО «Сусанинское сельское поселение»</w:t>
            </w:r>
          </w:p>
        </w:tc>
      </w:tr>
    </w:tbl>
    <w:p w:rsidR="00317692" w:rsidRDefault="00317692">
      <w:bookmarkStart w:id="0" w:name="_GoBack"/>
      <w:bookmarkEnd w:id="0"/>
    </w:p>
    <w:sectPr w:rsidR="00317692" w:rsidSect="00E62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DF"/>
    <w:rsid w:val="00317692"/>
    <w:rsid w:val="00E6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624D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624D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Росреестр</dc:creator>
  <cp:keywords/>
  <dc:description/>
  <cp:lastModifiedBy>Росреестр</cp:lastModifiedBy>
  <cp:revision>1</cp:revision>
  <dcterms:created xsi:type="dcterms:W3CDTF">2015-12-23T10:56:00Z</dcterms:created>
  <dcterms:modified xsi:type="dcterms:W3CDTF">2015-12-23T11:04:00Z</dcterms:modified>
</cp:coreProperties>
</file>