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07" w:rsidRPr="00A933CE" w:rsidRDefault="00FA1207" w:rsidP="00FA1207">
      <w:pPr>
        <w:jc w:val="center"/>
        <w:rPr>
          <w:b/>
          <w:szCs w:val="24"/>
        </w:rPr>
      </w:pPr>
      <w:r w:rsidRPr="00A933CE">
        <w:rPr>
          <w:b/>
          <w:szCs w:val="24"/>
        </w:rPr>
        <w:t xml:space="preserve">РЕКОМЕНДАЦИИ </w:t>
      </w:r>
    </w:p>
    <w:p w:rsidR="00FA1207" w:rsidRDefault="00FA1207" w:rsidP="00FA1207">
      <w:pPr>
        <w:jc w:val="center"/>
      </w:pPr>
      <w:r>
        <w:t>комиссии по подготовке проектов правил землепользования и застройки сельских поселений Гатчинского муниципального района</w:t>
      </w:r>
    </w:p>
    <w:p w:rsidR="00FA1207" w:rsidRDefault="00FA1207" w:rsidP="00FA1207">
      <w:pPr>
        <w:jc w:val="center"/>
        <w:rPr>
          <w:szCs w:val="24"/>
        </w:rPr>
      </w:pPr>
    </w:p>
    <w:p w:rsidR="00FA1207" w:rsidRPr="00CB54F1" w:rsidRDefault="00FA1207" w:rsidP="00FA1207">
      <w:pPr>
        <w:widowControl w:val="0"/>
        <w:tabs>
          <w:tab w:val="left" w:pos="6804"/>
        </w:tabs>
        <w:jc w:val="center"/>
        <w:rPr>
          <w:bCs/>
        </w:rPr>
      </w:pPr>
      <w:proofErr w:type="gramStart"/>
      <w:r w:rsidRPr="00D05CA1">
        <w:rPr>
          <w:szCs w:val="24"/>
        </w:rPr>
        <w:t xml:space="preserve">по результатам публичных слушаний </w:t>
      </w:r>
      <w:r w:rsidRPr="00744395">
        <w:rPr>
          <w:bCs/>
        </w:rPr>
        <w:t xml:space="preserve">по </w:t>
      </w:r>
      <w:r>
        <w:rPr>
          <w:bCs/>
        </w:rPr>
        <w:t>в</w:t>
      </w:r>
      <w:r w:rsidRPr="00744395">
        <w:rPr>
          <w:bCs/>
        </w:rPr>
        <w:t>опросу предоставления разрешения на отклонение от предельных параметров разрешённого строительства объекта капитального строительства для земельного участка</w:t>
      </w:r>
      <w:proofErr w:type="gramEnd"/>
      <w:r>
        <w:rPr>
          <w:bCs/>
        </w:rPr>
        <w:t xml:space="preserve"> с кадастровым номером </w:t>
      </w:r>
      <w:r w:rsidRPr="00CB54F1">
        <w:rPr>
          <w:bCs/>
        </w:rPr>
        <w:t>47:23:0502001:4563</w:t>
      </w:r>
      <w:r w:rsidRPr="00744395">
        <w:rPr>
          <w:bCs/>
        </w:rPr>
        <w:t>, расположенного по адресу: Ленинградская область, Гатчинский</w:t>
      </w:r>
      <w:r>
        <w:rPr>
          <w:bCs/>
        </w:rPr>
        <w:t xml:space="preserve"> район, поселок </w:t>
      </w:r>
      <w:r w:rsidRPr="00744395">
        <w:rPr>
          <w:bCs/>
        </w:rPr>
        <w:t xml:space="preserve">  </w:t>
      </w:r>
      <w:r w:rsidRPr="00CB54F1">
        <w:rPr>
          <w:bCs/>
        </w:rPr>
        <w:t>Сусанино,</w:t>
      </w:r>
      <w:r>
        <w:rPr>
          <w:bCs/>
        </w:rPr>
        <w:t xml:space="preserve"> </w:t>
      </w:r>
      <w:r w:rsidRPr="00CB54F1">
        <w:rPr>
          <w:bCs/>
        </w:rPr>
        <w:t>пр. Володарского, д. 14-а</w:t>
      </w:r>
    </w:p>
    <w:p w:rsidR="00FA1207" w:rsidRDefault="00FA1207" w:rsidP="00FA1207">
      <w:pPr>
        <w:jc w:val="center"/>
        <w:rPr>
          <w:szCs w:val="24"/>
        </w:rPr>
      </w:pPr>
    </w:p>
    <w:p w:rsidR="00FA1207" w:rsidRPr="00586D31" w:rsidRDefault="00FA1207" w:rsidP="00FA1207">
      <w:pPr>
        <w:tabs>
          <w:tab w:val="left" w:pos="9356"/>
        </w:tabs>
        <w:ind w:firstLine="709"/>
        <w:jc w:val="both"/>
      </w:pPr>
      <w:r>
        <w:t>Р</w:t>
      </w:r>
      <w:r w:rsidRPr="00586D31">
        <w:t xml:space="preserve">екомендуется </w:t>
      </w:r>
      <w:r>
        <w:t xml:space="preserve">разрешить </w:t>
      </w:r>
      <w:r w:rsidRPr="00744395">
        <w:rPr>
          <w:bCs/>
        </w:rPr>
        <w:t>отклонени</w:t>
      </w:r>
      <w:r>
        <w:rPr>
          <w:bCs/>
        </w:rPr>
        <w:t>е</w:t>
      </w:r>
      <w:r w:rsidRPr="00744395">
        <w:rPr>
          <w:bCs/>
        </w:rPr>
        <w:t xml:space="preserve"> от предельных параметров разрешённого строительства объекта капитального строительства для земельного участка</w:t>
      </w:r>
      <w:r>
        <w:rPr>
          <w:bCs/>
        </w:rPr>
        <w:t xml:space="preserve"> с кадастровым номером </w:t>
      </w:r>
      <w:r w:rsidRPr="00CB54F1">
        <w:rPr>
          <w:bCs/>
        </w:rPr>
        <w:t>47:23:0502001:4563</w:t>
      </w:r>
      <w:r w:rsidRPr="00744395">
        <w:rPr>
          <w:bCs/>
        </w:rPr>
        <w:t>, расположенного по адресу: Ленинградская область, Гатчинский</w:t>
      </w:r>
      <w:r>
        <w:rPr>
          <w:bCs/>
        </w:rPr>
        <w:t xml:space="preserve"> район, поселок </w:t>
      </w:r>
      <w:r w:rsidRPr="00CB54F1">
        <w:rPr>
          <w:bCs/>
        </w:rPr>
        <w:t>Сусанино,</w:t>
      </w:r>
      <w:r>
        <w:rPr>
          <w:bCs/>
        </w:rPr>
        <w:t xml:space="preserve"> </w:t>
      </w:r>
      <w:r w:rsidRPr="00CB54F1">
        <w:rPr>
          <w:bCs/>
        </w:rPr>
        <w:t>пр. Володарского, д. 14-а</w:t>
      </w:r>
      <w:r>
        <w:rPr>
          <w:bCs/>
        </w:rPr>
        <w:t>, в части общих требований градостроительных регламентов – применить нормативный размер отступа от красных линий ул. Володарского и 6-линии поселка Сусанино для размещения объекта капитального строительства 2,45 м, и направить</w:t>
      </w:r>
      <w:r w:rsidRPr="00586D31">
        <w:t xml:space="preserve"> на утверждение </w:t>
      </w:r>
      <w:r>
        <w:t xml:space="preserve">в комитет по архитектуре и градостроительству </w:t>
      </w:r>
      <w:r w:rsidRPr="00586D31">
        <w:t>Ленинградской области в установленном действующим законодательством</w:t>
      </w:r>
      <w:r>
        <w:t xml:space="preserve"> </w:t>
      </w:r>
      <w:r w:rsidRPr="00586D31">
        <w:t>порядке.</w:t>
      </w:r>
    </w:p>
    <w:p w:rsidR="00FA1207" w:rsidRDefault="00FA1207" w:rsidP="00FA1207">
      <w:pPr>
        <w:jc w:val="center"/>
        <w:rPr>
          <w:szCs w:val="24"/>
        </w:rPr>
      </w:pPr>
    </w:p>
    <w:p w:rsidR="00FA1207" w:rsidRDefault="00FA1207" w:rsidP="00FA1207">
      <w:pPr>
        <w:jc w:val="center"/>
        <w:rPr>
          <w:szCs w:val="24"/>
        </w:rPr>
      </w:pPr>
    </w:p>
    <w:p w:rsidR="00FA1207" w:rsidRDefault="00FA1207" w:rsidP="00FA1207">
      <w:pPr>
        <w:rPr>
          <w:szCs w:val="24"/>
        </w:rPr>
      </w:pPr>
      <w:r>
        <w:rPr>
          <w:szCs w:val="24"/>
        </w:rPr>
        <w:t>П</w:t>
      </w:r>
      <w:r w:rsidRPr="00D05CA1">
        <w:rPr>
          <w:szCs w:val="24"/>
        </w:rPr>
        <w:t>редседател</w:t>
      </w:r>
      <w:r>
        <w:rPr>
          <w:szCs w:val="24"/>
        </w:rPr>
        <w:t>ь</w:t>
      </w:r>
      <w:r w:rsidRPr="00D05CA1">
        <w:rPr>
          <w:szCs w:val="24"/>
        </w:rPr>
        <w:t xml:space="preserve"> комиссии по </w:t>
      </w:r>
      <w:r>
        <w:rPr>
          <w:szCs w:val="24"/>
        </w:rPr>
        <w:t xml:space="preserve">подготовке </w:t>
      </w:r>
    </w:p>
    <w:p w:rsidR="00FA1207" w:rsidRDefault="00FA1207" w:rsidP="00FA1207">
      <w:pPr>
        <w:rPr>
          <w:szCs w:val="24"/>
        </w:rPr>
      </w:pPr>
      <w:r>
        <w:rPr>
          <w:szCs w:val="24"/>
        </w:rPr>
        <w:t xml:space="preserve">проектов </w:t>
      </w:r>
      <w:r w:rsidRPr="00D05CA1">
        <w:rPr>
          <w:szCs w:val="24"/>
        </w:rPr>
        <w:t xml:space="preserve">правил землепользования  </w:t>
      </w:r>
    </w:p>
    <w:p w:rsidR="00FA1207" w:rsidRDefault="00FA1207" w:rsidP="00FA1207">
      <w:pPr>
        <w:rPr>
          <w:szCs w:val="24"/>
        </w:rPr>
      </w:pPr>
      <w:r w:rsidRPr="00D05CA1">
        <w:rPr>
          <w:szCs w:val="24"/>
        </w:rPr>
        <w:t xml:space="preserve">и застройки </w:t>
      </w:r>
      <w:r>
        <w:rPr>
          <w:szCs w:val="24"/>
        </w:rPr>
        <w:t xml:space="preserve">сельских поселений </w:t>
      </w:r>
    </w:p>
    <w:p w:rsidR="00FA1207" w:rsidRPr="00D05CA1" w:rsidRDefault="00FA1207" w:rsidP="00FA1207">
      <w:pPr>
        <w:rPr>
          <w:szCs w:val="24"/>
        </w:rPr>
      </w:pPr>
      <w:r>
        <w:rPr>
          <w:szCs w:val="24"/>
        </w:rPr>
        <w:t>Гатчинского муниципального района</w:t>
      </w:r>
      <w:r w:rsidRPr="00D05CA1">
        <w:rPr>
          <w:szCs w:val="24"/>
        </w:rPr>
        <w:t xml:space="preserve">    _____________________ </w:t>
      </w:r>
      <w:r>
        <w:rPr>
          <w:szCs w:val="24"/>
        </w:rPr>
        <w:t xml:space="preserve">Л.И. </w:t>
      </w:r>
      <w:proofErr w:type="spellStart"/>
      <w:r>
        <w:rPr>
          <w:szCs w:val="24"/>
        </w:rPr>
        <w:t>Абаренко</w:t>
      </w:r>
      <w:proofErr w:type="spellEnd"/>
    </w:p>
    <w:p w:rsidR="00FA1207" w:rsidRPr="00A933CE" w:rsidRDefault="00FA1207" w:rsidP="00FA1207">
      <w:pPr>
        <w:jc w:val="center"/>
        <w:rPr>
          <w:szCs w:val="24"/>
        </w:rPr>
      </w:pPr>
    </w:p>
    <w:p w:rsidR="00225175" w:rsidRDefault="00225175"/>
    <w:sectPr w:rsidR="00225175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7A" w:rsidRDefault="00FA120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63B7A" w:rsidRDefault="00FA120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07"/>
    <w:rsid w:val="00225175"/>
    <w:rsid w:val="006C6B39"/>
    <w:rsid w:val="00FA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0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12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120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arc_gvr</dc:creator>
  <cp:lastModifiedBy>arc_gvr</cp:lastModifiedBy>
  <cp:revision>2</cp:revision>
  <dcterms:created xsi:type="dcterms:W3CDTF">2016-06-24T08:31:00Z</dcterms:created>
  <dcterms:modified xsi:type="dcterms:W3CDTF">2016-06-24T08:31:00Z</dcterms:modified>
</cp:coreProperties>
</file>