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F8E67" w14:textId="77777777" w:rsidR="00997E43" w:rsidRPr="00997E43" w:rsidRDefault="00997E43" w:rsidP="00997E4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997E43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14:paraId="5B86EEFE" w14:textId="77777777" w:rsidR="00997E43" w:rsidRPr="00997E43" w:rsidRDefault="00997E43" w:rsidP="00997E4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997E43">
        <w:rPr>
          <w:rFonts w:ascii="Times New Roman" w:eastAsia="Calibri" w:hAnsi="Times New Roman" w:cs="Times New Roman"/>
          <w:sz w:val="24"/>
          <w:szCs w:val="24"/>
        </w:rPr>
        <w:t>Глава администрации Сусанинского</w:t>
      </w:r>
    </w:p>
    <w:p w14:paraId="628B5D90" w14:textId="77777777" w:rsidR="00997E43" w:rsidRPr="00997E43" w:rsidRDefault="00997E43" w:rsidP="00997E4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997E43">
        <w:rPr>
          <w:rFonts w:ascii="Times New Roman" w:eastAsia="Calibri" w:hAnsi="Times New Roman" w:cs="Times New Roman"/>
          <w:sz w:val="24"/>
          <w:szCs w:val="24"/>
        </w:rPr>
        <w:t>сельского поселения Гатчинского муниципального района</w:t>
      </w:r>
    </w:p>
    <w:p w14:paraId="17914E9B" w14:textId="77777777" w:rsidR="00997E43" w:rsidRPr="00997E43" w:rsidRDefault="00997E43" w:rsidP="00997E4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14:paraId="3C815C5D" w14:textId="77777777" w:rsidR="00997E43" w:rsidRPr="00997E43" w:rsidRDefault="00997E43" w:rsidP="00997E4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14:paraId="49C11D46" w14:textId="77777777" w:rsidR="00997E43" w:rsidRPr="00997E43" w:rsidRDefault="00997E43" w:rsidP="00997E4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14:paraId="108CD6D5" w14:textId="77777777" w:rsidR="00997E43" w:rsidRPr="00997E43" w:rsidRDefault="00997E43" w:rsidP="00997E4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997E43">
        <w:rPr>
          <w:rFonts w:ascii="Times New Roman" w:eastAsia="Calibri" w:hAnsi="Times New Roman" w:cs="Times New Roman"/>
          <w:sz w:val="24"/>
          <w:szCs w:val="24"/>
        </w:rPr>
        <w:t>____________________ К.С. Морин</w:t>
      </w:r>
    </w:p>
    <w:p w14:paraId="061A590A" w14:textId="77777777" w:rsidR="00997E43" w:rsidRPr="00997E43" w:rsidRDefault="00997E43" w:rsidP="00997E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D675D4" w14:textId="45D336A7" w:rsidR="00997E43" w:rsidRDefault="00650651" w:rsidP="00997E43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14 августа</w:t>
      </w:r>
      <w:r w:rsidR="00997E43" w:rsidRPr="00997E43">
        <w:rPr>
          <w:rFonts w:ascii="Times New Roman" w:eastAsia="Calibri" w:hAnsi="Times New Roman" w:cs="Times New Roman"/>
          <w:sz w:val="24"/>
          <w:szCs w:val="24"/>
        </w:rPr>
        <w:t xml:space="preserve"> 2023</w:t>
      </w:r>
      <w:r w:rsidR="00997E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7E43" w:rsidRPr="00997E43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2D730B67" w14:textId="77777777" w:rsidR="00997E43" w:rsidRPr="00997E43" w:rsidRDefault="00997E43" w:rsidP="00997E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234450" w14:textId="0BA8531D" w:rsidR="00A7527F" w:rsidRDefault="00A7527F" w:rsidP="00A7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6A1B2020" w14:textId="1C90163A" w:rsidR="00A7527F" w:rsidRPr="009700DB" w:rsidRDefault="005977A8" w:rsidP="00A7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публичных слушаний</w:t>
      </w:r>
      <w:r w:rsidR="00A7527F" w:rsidRPr="00A752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вопросу объединения  муниципальных образований городских и сельских поселений Гатчинского муниципального района: Город Гатчина (Гатчинское городское  поселение), Город  Коммунар (Коммунарское городское поселение), </w:t>
      </w:r>
      <w:proofErr w:type="spellStart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>Вырицкое</w:t>
      </w:r>
      <w:proofErr w:type="spellEnd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городское поселение, </w:t>
      </w:r>
      <w:proofErr w:type="spellStart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>Дружногорское</w:t>
      </w:r>
      <w:proofErr w:type="spellEnd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городское поселение, </w:t>
      </w:r>
      <w:proofErr w:type="spellStart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>Сиверское</w:t>
      </w:r>
      <w:proofErr w:type="spellEnd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городское поселение, </w:t>
      </w:r>
      <w:proofErr w:type="spellStart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>Таицкое</w:t>
      </w:r>
      <w:proofErr w:type="spellEnd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городское поселение, </w:t>
      </w:r>
      <w:proofErr w:type="spellStart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>Большеколпанское</w:t>
      </w:r>
      <w:proofErr w:type="spellEnd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поселение, </w:t>
      </w:r>
      <w:proofErr w:type="spellStart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>Веревское</w:t>
      </w:r>
      <w:proofErr w:type="spellEnd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</w:t>
      </w:r>
      <w:proofErr w:type="spellStart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>поселение,Войсковицкое</w:t>
      </w:r>
      <w:proofErr w:type="spellEnd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поселение, Елизаветинское сельское поселение, </w:t>
      </w:r>
      <w:proofErr w:type="spellStart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>Кобринское</w:t>
      </w:r>
      <w:proofErr w:type="spellEnd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поселение, </w:t>
      </w:r>
      <w:proofErr w:type="spellStart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>Новосветское</w:t>
      </w:r>
      <w:proofErr w:type="spellEnd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поселение, </w:t>
      </w:r>
      <w:proofErr w:type="spellStart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>Пудомягское</w:t>
      </w:r>
      <w:proofErr w:type="spellEnd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поселение, </w:t>
      </w:r>
      <w:proofErr w:type="spellStart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>Пудостьское</w:t>
      </w:r>
      <w:proofErr w:type="spellEnd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поселение, Рождественское сельское поселение, Сусанинское сельское поселение, </w:t>
      </w:r>
      <w:proofErr w:type="spellStart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>Сяськелевское</w:t>
      </w:r>
      <w:proofErr w:type="spellEnd"/>
      <w:r w:rsidR="00650651" w:rsidRPr="0028732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  в одно  муниципальное образование и наделении вновь образованного муниципального образования  статусом муниципального округа - Гатчинский муниципальный округ Ленинградской области с  административным центром в г. Гатчине</w:t>
      </w:r>
    </w:p>
    <w:p w14:paraId="01B41748" w14:textId="77777777" w:rsidR="0035509B" w:rsidRPr="0035509B" w:rsidRDefault="0035509B" w:rsidP="00C75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42BF62B" w14:textId="37EEF1BD" w:rsidR="00A7527F" w:rsidRPr="002D5BA8" w:rsidRDefault="00A7527F" w:rsidP="00A7527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BA8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650651" w:rsidRPr="00F92975">
        <w:rPr>
          <w:rFonts w:ascii="Times New Roman" w:hAnsi="Times New Roman" w:cs="Times New Roman"/>
          <w:sz w:val="28"/>
          <w:szCs w:val="28"/>
        </w:rPr>
        <w:t>Ленинградская область, Гатчинский район,</w:t>
      </w:r>
      <w:r w:rsidR="00650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651" w:rsidRPr="00874C3E">
        <w:rPr>
          <w:rFonts w:ascii="Times New Roman" w:hAnsi="Times New Roman" w:cs="Times New Roman"/>
          <w:sz w:val="28"/>
          <w:szCs w:val="28"/>
        </w:rPr>
        <w:t>пос.</w:t>
      </w:r>
      <w:r w:rsidR="00650651">
        <w:rPr>
          <w:rFonts w:ascii="Times New Roman" w:hAnsi="Times New Roman" w:cs="Times New Roman"/>
          <w:sz w:val="28"/>
          <w:szCs w:val="28"/>
        </w:rPr>
        <w:t xml:space="preserve"> Сусанино, Петровский </w:t>
      </w:r>
      <w:proofErr w:type="spellStart"/>
      <w:r w:rsidR="00650651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650651">
        <w:rPr>
          <w:rFonts w:ascii="Times New Roman" w:hAnsi="Times New Roman" w:cs="Times New Roman"/>
          <w:sz w:val="28"/>
          <w:szCs w:val="28"/>
        </w:rPr>
        <w:t>, д.22</w:t>
      </w:r>
      <w:r w:rsidR="00650651" w:rsidRPr="00874C3E">
        <w:rPr>
          <w:rFonts w:ascii="Times New Roman" w:hAnsi="Times New Roman" w:cs="Times New Roman"/>
          <w:sz w:val="28"/>
          <w:szCs w:val="28"/>
        </w:rPr>
        <w:t xml:space="preserve"> (</w:t>
      </w:r>
      <w:r w:rsidR="00650651">
        <w:rPr>
          <w:rFonts w:ascii="Times New Roman" w:hAnsi="Times New Roman" w:cs="Times New Roman"/>
          <w:sz w:val="28"/>
          <w:szCs w:val="28"/>
        </w:rPr>
        <w:t>актовый зал Сусанинского КДЦ</w:t>
      </w:r>
      <w:r w:rsidR="00650651" w:rsidRPr="00874C3E">
        <w:rPr>
          <w:rFonts w:ascii="Times New Roman" w:hAnsi="Times New Roman" w:cs="Times New Roman"/>
          <w:sz w:val="28"/>
          <w:szCs w:val="28"/>
        </w:rPr>
        <w:t>)</w:t>
      </w:r>
    </w:p>
    <w:p w14:paraId="058FAE2F" w14:textId="3210FD0E" w:rsidR="00A7527F" w:rsidRPr="002D5BA8" w:rsidRDefault="00A7527F" w:rsidP="00A7527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BA8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650651">
        <w:rPr>
          <w:rFonts w:ascii="Times New Roman" w:hAnsi="Times New Roman" w:cs="Times New Roman"/>
          <w:sz w:val="28"/>
          <w:szCs w:val="28"/>
        </w:rPr>
        <w:t>07 августа</w:t>
      </w:r>
      <w:r w:rsidR="00650651" w:rsidRPr="00874C3E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14:paraId="7419FD63" w14:textId="61ED326F" w:rsidR="00A7527F" w:rsidRPr="002D5BA8" w:rsidRDefault="00A7527F" w:rsidP="00A7527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BA8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2D5BA8">
        <w:rPr>
          <w:rFonts w:ascii="Times New Roman" w:hAnsi="Times New Roman" w:cs="Times New Roman"/>
          <w:sz w:val="28"/>
          <w:szCs w:val="28"/>
        </w:rPr>
        <w:t xml:space="preserve"> </w:t>
      </w:r>
      <w:r w:rsidR="00650651" w:rsidRPr="00874C3E">
        <w:rPr>
          <w:rFonts w:ascii="Times New Roman" w:hAnsi="Times New Roman" w:cs="Times New Roman"/>
          <w:sz w:val="28"/>
          <w:szCs w:val="28"/>
        </w:rPr>
        <w:t>1</w:t>
      </w:r>
      <w:r w:rsidR="00650651">
        <w:rPr>
          <w:rFonts w:ascii="Times New Roman" w:hAnsi="Times New Roman" w:cs="Times New Roman"/>
          <w:sz w:val="28"/>
          <w:szCs w:val="28"/>
        </w:rPr>
        <w:t>7</w:t>
      </w:r>
      <w:r w:rsidR="00650651" w:rsidRPr="00874C3E">
        <w:rPr>
          <w:rFonts w:ascii="Times New Roman" w:hAnsi="Times New Roman" w:cs="Times New Roman"/>
          <w:sz w:val="28"/>
          <w:szCs w:val="28"/>
        </w:rPr>
        <w:t xml:space="preserve"> часов 00 минут</w:t>
      </w:r>
    </w:p>
    <w:p w14:paraId="241AC7A3" w14:textId="3F166FC4" w:rsidR="00A7527F" w:rsidRPr="002D5BA8" w:rsidRDefault="00A7527F" w:rsidP="00A752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BA8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проведения: </w:t>
      </w:r>
      <w:r w:rsidR="00650651" w:rsidRPr="00820A42">
        <w:rPr>
          <w:rFonts w:ascii="Times New Roman" w:hAnsi="Times New Roman" w:cs="Times New Roman"/>
          <w:sz w:val="28"/>
          <w:szCs w:val="28"/>
        </w:rPr>
        <w:t>решени</w:t>
      </w:r>
      <w:r w:rsidR="00650651">
        <w:rPr>
          <w:rFonts w:ascii="Times New Roman" w:hAnsi="Times New Roman" w:cs="Times New Roman"/>
          <w:sz w:val="28"/>
          <w:szCs w:val="28"/>
        </w:rPr>
        <w:t>е С</w:t>
      </w:r>
      <w:r w:rsidR="00650651" w:rsidRPr="00820A42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«Сусанинское сельское поселение» от </w:t>
      </w:r>
      <w:r w:rsidR="00650651">
        <w:rPr>
          <w:rFonts w:ascii="Times New Roman" w:hAnsi="Times New Roman" w:cs="Times New Roman"/>
          <w:sz w:val="28"/>
          <w:szCs w:val="28"/>
        </w:rPr>
        <w:t xml:space="preserve">19.07.2023 </w:t>
      </w:r>
      <w:r w:rsidR="00650651" w:rsidRPr="00820A42">
        <w:rPr>
          <w:rFonts w:ascii="Times New Roman" w:hAnsi="Times New Roman" w:cs="Times New Roman"/>
          <w:sz w:val="28"/>
          <w:szCs w:val="28"/>
        </w:rPr>
        <w:t xml:space="preserve">№ </w:t>
      </w:r>
      <w:r w:rsidR="00650651">
        <w:rPr>
          <w:rFonts w:ascii="Times New Roman" w:hAnsi="Times New Roman" w:cs="Times New Roman"/>
          <w:sz w:val="28"/>
          <w:szCs w:val="28"/>
        </w:rPr>
        <w:t>171</w:t>
      </w:r>
      <w:r w:rsidR="00650651" w:rsidRPr="00820A42">
        <w:rPr>
          <w:rFonts w:ascii="Times New Roman" w:hAnsi="Times New Roman" w:cs="Times New Roman"/>
          <w:sz w:val="28"/>
          <w:szCs w:val="28"/>
        </w:rPr>
        <w:t xml:space="preserve"> </w:t>
      </w:r>
      <w:r w:rsidR="00650651">
        <w:rPr>
          <w:rFonts w:ascii="Times New Roman" w:hAnsi="Times New Roman" w:cs="Times New Roman"/>
          <w:sz w:val="28"/>
          <w:szCs w:val="28"/>
        </w:rPr>
        <w:t>«</w:t>
      </w:r>
      <w:r w:rsidR="00650651" w:rsidRPr="0028732A">
        <w:rPr>
          <w:rFonts w:ascii="Times New Roman" w:hAnsi="Times New Roman" w:cs="Times New Roman"/>
          <w:sz w:val="28"/>
          <w:szCs w:val="28"/>
        </w:rPr>
        <w:t>О рассмотрении инициативы совета депутатов Гатчинского муниципального района о преобразовании городских, сельских поселений, входящих в состав муниципального образования Гатчинский муниципальный район, путем их объединения в муниципальный округ и назначении публичных слушаний</w:t>
      </w:r>
      <w:r w:rsidR="00650651">
        <w:rPr>
          <w:rFonts w:ascii="Times New Roman" w:hAnsi="Times New Roman" w:cs="Times New Roman"/>
          <w:sz w:val="28"/>
          <w:szCs w:val="28"/>
        </w:rPr>
        <w:t>»</w:t>
      </w:r>
    </w:p>
    <w:p w14:paraId="326977AE" w14:textId="5CF9C88D" w:rsidR="00A7527F" w:rsidRPr="002D5BA8" w:rsidRDefault="00A7527F" w:rsidP="00A752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BA8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публичных слушаний: </w:t>
      </w:r>
      <w:r w:rsidR="00650651" w:rsidRPr="002D5BA8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="00650651" w:rsidRPr="002D5BA8">
        <w:rPr>
          <w:rFonts w:ascii="Times New Roman" w:eastAsia="Calibri" w:hAnsi="Times New Roman" w:cs="Times New Roman"/>
          <w:sz w:val="28"/>
          <w:szCs w:val="28"/>
        </w:rPr>
        <w:t>в газете «</w:t>
      </w:r>
      <w:r w:rsidR="00650651">
        <w:rPr>
          <w:rFonts w:ascii="Times New Roman" w:eastAsia="Calibri" w:hAnsi="Times New Roman" w:cs="Times New Roman"/>
          <w:sz w:val="28"/>
          <w:szCs w:val="28"/>
        </w:rPr>
        <w:t>Гатчинская правда</w:t>
      </w:r>
      <w:r w:rsidR="00650651" w:rsidRPr="002D5BA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50651">
        <w:rPr>
          <w:rFonts w:ascii="Times New Roman" w:eastAsia="Calibri" w:hAnsi="Times New Roman" w:cs="Times New Roman"/>
          <w:sz w:val="28"/>
          <w:szCs w:val="28"/>
        </w:rPr>
        <w:t>(№ 56 от 25.07.2023) и 19.07</w:t>
      </w:r>
      <w:r w:rsidR="00650651" w:rsidRPr="002D5BA8">
        <w:rPr>
          <w:rFonts w:ascii="Times New Roman" w:eastAsia="Calibri" w:hAnsi="Times New Roman" w:cs="Times New Roman"/>
          <w:sz w:val="28"/>
          <w:szCs w:val="28"/>
        </w:rPr>
        <w:t>.2023</w:t>
      </w:r>
      <w:r w:rsidR="00650651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Сусанинского сельского поселения.</w:t>
      </w:r>
    </w:p>
    <w:p w14:paraId="145F8392" w14:textId="77777777" w:rsidR="001F2B53" w:rsidRPr="005977A8" w:rsidRDefault="001F2B53" w:rsidP="001F2B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публичных слушаниях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согласно регистрации, </w:t>
      </w:r>
      <w:r w:rsidRPr="005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</w:t>
      </w:r>
      <w:r w:rsidRPr="005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64D2CA9" w14:textId="77777777" w:rsidR="005977A8" w:rsidRDefault="005977A8" w:rsidP="005977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5D382" w14:textId="39886624" w:rsidR="00650651" w:rsidRDefault="00A7527F" w:rsidP="005977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проведения публичных слушаний </w:t>
      </w:r>
      <w:r w:rsidR="00650651" w:rsidRPr="006506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комиссии по организации и проведению публичных слушаний предложений от жителей поселения не поступило</w:t>
      </w:r>
      <w:r w:rsidR="00650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7963D4" w14:textId="30CFF8B2" w:rsidR="00A7527F" w:rsidRDefault="00A7527F" w:rsidP="005977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публичных слушаний предложений заинтересованных лиц не поступало.</w:t>
      </w:r>
    </w:p>
    <w:p w14:paraId="15A70697" w14:textId="66188257" w:rsidR="00A7527F" w:rsidRDefault="00A7527F" w:rsidP="00A752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статьей 14 Положения о порядке организации и проведения публичных слушаний на территории МО «Сусанинское сельское поселение» Гатчинского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Ленинградской области, </w:t>
      </w:r>
      <w:r w:rsidRPr="00A75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организации и проведению публичных слушаний</w:t>
      </w:r>
      <w:r w:rsidR="0065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заинтересованны</w:t>
      </w:r>
      <w:r w:rsidR="00650651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лиц не поступило.</w:t>
      </w:r>
    </w:p>
    <w:p w14:paraId="454C21DF" w14:textId="5A254B73" w:rsidR="001F2B53" w:rsidRPr="00E23E41" w:rsidRDefault="001F2B53" w:rsidP="001F2B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ответа:</w:t>
      </w:r>
      <w:r w:rsidRPr="00E23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«ЗА», «ПРОТИВ», «ВОЗДЕРЖАЛСЯ»</w:t>
      </w:r>
    </w:p>
    <w:p w14:paraId="0A988D54" w14:textId="77777777" w:rsidR="001F2B53" w:rsidRPr="00E23E41" w:rsidRDefault="001F2B53" w:rsidP="001F2B53">
      <w:pPr>
        <w:pStyle w:val="3"/>
        <w:tabs>
          <w:tab w:val="left" w:pos="-851"/>
          <w:tab w:val="left" w:pos="11624"/>
        </w:tabs>
        <w:ind w:left="0" w:right="360"/>
        <w:jc w:val="both"/>
        <w:rPr>
          <w:sz w:val="28"/>
          <w:szCs w:val="28"/>
        </w:rPr>
      </w:pPr>
      <w:r w:rsidRPr="00E23E41">
        <w:rPr>
          <w:sz w:val="28"/>
          <w:szCs w:val="28"/>
        </w:rPr>
        <w:t>Результаты голосования:</w:t>
      </w:r>
    </w:p>
    <w:p w14:paraId="1972853E" w14:textId="5CA843A5" w:rsidR="001F2B53" w:rsidRPr="00E23E41" w:rsidRDefault="001F2B53" w:rsidP="001F2B53">
      <w:pPr>
        <w:pStyle w:val="3"/>
        <w:tabs>
          <w:tab w:val="left" w:pos="-851"/>
          <w:tab w:val="left" w:pos="11624"/>
        </w:tabs>
        <w:ind w:left="0" w:right="360"/>
        <w:jc w:val="both"/>
        <w:rPr>
          <w:sz w:val="28"/>
          <w:szCs w:val="28"/>
        </w:rPr>
      </w:pPr>
      <w:r w:rsidRPr="00E23E41">
        <w:rPr>
          <w:sz w:val="28"/>
          <w:szCs w:val="28"/>
        </w:rPr>
        <w:t xml:space="preserve">«ЗА»- 69 человек; </w:t>
      </w:r>
    </w:p>
    <w:p w14:paraId="596E5810" w14:textId="3E37E862" w:rsidR="001F2B53" w:rsidRPr="00E23E41" w:rsidRDefault="001F2B53" w:rsidP="001F2B53">
      <w:pPr>
        <w:pStyle w:val="3"/>
        <w:tabs>
          <w:tab w:val="left" w:pos="-851"/>
          <w:tab w:val="left" w:pos="11624"/>
        </w:tabs>
        <w:ind w:left="0" w:right="360"/>
        <w:jc w:val="both"/>
        <w:rPr>
          <w:sz w:val="28"/>
          <w:szCs w:val="28"/>
        </w:rPr>
      </w:pPr>
      <w:r w:rsidRPr="00E23E41">
        <w:rPr>
          <w:sz w:val="28"/>
          <w:szCs w:val="28"/>
        </w:rPr>
        <w:t>«ПРОТИВ»- 1 человек;</w:t>
      </w:r>
    </w:p>
    <w:p w14:paraId="79355505" w14:textId="7C1BB8F4" w:rsidR="001F2B53" w:rsidRPr="00E23E41" w:rsidRDefault="001F2B53" w:rsidP="001F2B53">
      <w:pPr>
        <w:pStyle w:val="3"/>
        <w:tabs>
          <w:tab w:val="left" w:pos="-851"/>
          <w:tab w:val="left" w:pos="11624"/>
        </w:tabs>
        <w:ind w:left="0" w:right="360"/>
        <w:jc w:val="both"/>
        <w:rPr>
          <w:sz w:val="28"/>
          <w:szCs w:val="28"/>
        </w:rPr>
      </w:pPr>
      <w:r w:rsidRPr="00E23E41">
        <w:rPr>
          <w:sz w:val="28"/>
          <w:szCs w:val="28"/>
        </w:rPr>
        <w:t>«ВОЗДЕРЖАЛСЯ» - 3 человека;</w:t>
      </w:r>
    </w:p>
    <w:p w14:paraId="0E0BA0A6" w14:textId="07A5BE2B" w:rsidR="001F2B53" w:rsidRPr="001F2B53" w:rsidRDefault="001F2B53" w:rsidP="001F2B53">
      <w:pPr>
        <w:pStyle w:val="3"/>
        <w:tabs>
          <w:tab w:val="left" w:pos="-851"/>
          <w:tab w:val="left" w:pos="11624"/>
        </w:tabs>
        <w:ind w:left="0" w:right="360"/>
        <w:jc w:val="both"/>
        <w:rPr>
          <w:sz w:val="28"/>
          <w:szCs w:val="28"/>
        </w:rPr>
      </w:pPr>
      <w:r w:rsidRPr="00E23E41">
        <w:rPr>
          <w:sz w:val="28"/>
          <w:szCs w:val="28"/>
        </w:rPr>
        <w:t>«МНЕНИЕ НЕ ВЫРАЗИЛИ» – 10 человек.</w:t>
      </w:r>
    </w:p>
    <w:p w14:paraId="42E131FB" w14:textId="77777777" w:rsidR="001F2B53" w:rsidRDefault="001F2B53" w:rsidP="001F2B53">
      <w:pPr>
        <w:tabs>
          <w:tab w:val="left" w:pos="4111"/>
          <w:tab w:val="left" w:pos="4536"/>
          <w:tab w:val="left" w:pos="6678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признаны состоявшимися.</w:t>
      </w:r>
    </w:p>
    <w:p w14:paraId="54474346" w14:textId="77777777" w:rsidR="001F2B53" w:rsidRPr="005977A8" w:rsidRDefault="001F2B53" w:rsidP="001F2B53">
      <w:pPr>
        <w:tabs>
          <w:tab w:val="left" w:pos="4111"/>
          <w:tab w:val="left" w:pos="4536"/>
          <w:tab w:val="left" w:pos="6678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AB880" w14:textId="23A61F31" w:rsidR="00AD5D95" w:rsidRDefault="001F2B53" w:rsidP="001F2B53">
      <w:pPr>
        <w:pStyle w:val="3"/>
        <w:tabs>
          <w:tab w:val="left" w:pos="-851"/>
          <w:tab w:val="left" w:pos="11624"/>
        </w:tabs>
        <w:ind w:left="0" w:right="360"/>
        <w:jc w:val="both"/>
        <w:rPr>
          <w:sz w:val="28"/>
          <w:szCs w:val="28"/>
        </w:rPr>
      </w:pPr>
      <w:r w:rsidRPr="00E23E41">
        <w:rPr>
          <w:sz w:val="28"/>
          <w:szCs w:val="28"/>
        </w:rPr>
        <w:t xml:space="preserve">По результатам проведения публичных слушаний, участники публичных слушаний большинством голосов проголосовали «ЗА» объединение муниципальных образований городских и сельских поселений Гатчинского муниципального района: Город Гатчина (Гатчинское городское поселение), Город Коммунар (Коммунарское городское поселение), </w:t>
      </w:r>
      <w:proofErr w:type="spellStart"/>
      <w:r w:rsidRPr="00E23E41">
        <w:rPr>
          <w:sz w:val="28"/>
          <w:szCs w:val="28"/>
        </w:rPr>
        <w:t>Вырицкое</w:t>
      </w:r>
      <w:proofErr w:type="spellEnd"/>
      <w:r w:rsidRPr="00E23E41">
        <w:rPr>
          <w:sz w:val="28"/>
          <w:szCs w:val="28"/>
        </w:rPr>
        <w:t xml:space="preserve"> городское поселение, </w:t>
      </w:r>
      <w:proofErr w:type="spellStart"/>
      <w:r w:rsidRPr="00E23E41">
        <w:rPr>
          <w:sz w:val="28"/>
          <w:szCs w:val="28"/>
        </w:rPr>
        <w:t>Дружногорское</w:t>
      </w:r>
      <w:proofErr w:type="spellEnd"/>
      <w:r w:rsidRPr="00E23E41">
        <w:rPr>
          <w:sz w:val="28"/>
          <w:szCs w:val="28"/>
        </w:rPr>
        <w:t xml:space="preserve"> городское поселение, </w:t>
      </w:r>
      <w:proofErr w:type="spellStart"/>
      <w:r w:rsidRPr="00E23E41">
        <w:rPr>
          <w:sz w:val="28"/>
          <w:szCs w:val="28"/>
        </w:rPr>
        <w:t>Сиверское</w:t>
      </w:r>
      <w:proofErr w:type="spellEnd"/>
      <w:r w:rsidRPr="00E23E41">
        <w:rPr>
          <w:sz w:val="28"/>
          <w:szCs w:val="28"/>
        </w:rPr>
        <w:t xml:space="preserve"> городское поселение, </w:t>
      </w:r>
      <w:proofErr w:type="spellStart"/>
      <w:r w:rsidRPr="00E23E41">
        <w:rPr>
          <w:sz w:val="28"/>
          <w:szCs w:val="28"/>
        </w:rPr>
        <w:t>Таицкое</w:t>
      </w:r>
      <w:proofErr w:type="spellEnd"/>
      <w:r w:rsidRPr="00E23E41">
        <w:rPr>
          <w:sz w:val="28"/>
          <w:szCs w:val="28"/>
        </w:rPr>
        <w:t xml:space="preserve"> городское поселение, </w:t>
      </w:r>
      <w:proofErr w:type="spellStart"/>
      <w:r w:rsidRPr="00E23E41">
        <w:rPr>
          <w:sz w:val="28"/>
          <w:szCs w:val="28"/>
        </w:rPr>
        <w:t>Большеколпанское</w:t>
      </w:r>
      <w:proofErr w:type="spellEnd"/>
      <w:r w:rsidRPr="00E23E41">
        <w:rPr>
          <w:sz w:val="28"/>
          <w:szCs w:val="28"/>
        </w:rPr>
        <w:t xml:space="preserve"> сельское поселение, </w:t>
      </w:r>
      <w:proofErr w:type="spellStart"/>
      <w:r w:rsidRPr="00E23E41">
        <w:rPr>
          <w:sz w:val="28"/>
          <w:szCs w:val="28"/>
        </w:rPr>
        <w:t>Веревское</w:t>
      </w:r>
      <w:proofErr w:type="spellEnd"/>
      <w:r w:rsidRPr="00E23E41">
        <w:rPr>
          <w:sz w:val="28"/>
          <w:szCs w:val="28"/>
        </w:rPr>
        <w:t xml:space="preserve"> сельское поселение, </w:t>
      </w:r>
      <w:proofErr w:type="spellStart"/>
      <w:r w:rsidRPr="00E23E41">
        <w:rPr>
          <w:sz w:val="28"/>
          <w:szCs w:val="28"/>
        </w:rPr>
        <w:t>Войсковицкое</w:t>
      </w:r>
      <w:proofErr w:type="spellEnd"/>
      <w:r w:rsidRPr="00E23E41">
        <w:rPr>
          <w:sz w:val="28"/>
          <w:szCs w:val="28"/>
        </w:rPr>
        <w:t xml:space="preserve"> сельское поселение, Елизаветинское сельское поселение, </w:t>
      </w:r>
      <w:proofErr w:type="spellStart"/>
      <w:r w:rsidRPr="00E23E41">
        <w:rPr>
          <w:sz w:val="28"/>
          <w:szCs w:val="28"/>
        </w:rPr>
        <w:t>Кобринское</w:t>
      </w:r>
      <w:proofErr w:type="spellEnd"/>
      <w:r w:rsidRPr="00E23E41">
        <w:rPr>
          <w:sz w:val="28"/>
          <w:szCs w:val="28"/>
        </w:rPr>
        <w:t xml:space="preserve"> сельское поселение, </w:t>
      </w:r>
      <w:proofErr w:type="spellStart"/>
      <w:r w:rsidRPr="00E23E41">
        <w:rPr>
          <w:sz w:val="28"/>
          <w:szCs w:val="28"/>
        </w:rPr>
        <w:t>Новосветское</w:t>
      </w:r>
      <w:proofErr w:type="spellEnd"/>
      <w:r w:rsidRPr="00E23E41">
        <w:rPr>
          <w:sz w:val="28"/>
          <w:szCs w:val="28"/>
        </w:rPr>
        <w:t xml:space="preserve"> сельское поселение, </w:t>
      </w:r>
      <w:proofErr w:type="spellStart"/>
      <w:r w:rsidRPr="00E23E41">
        <w:rPr>
          <w:sz w:val="28"/>
          <w:szCs w:val="28"/>
        </w:rPr>
        <w:t>Пудомягское</w:t>
      </w:r>
      <w:proofErr w:type="spellEnd"/>
      <w:r w:rsidRPr="00E23E41">
        <w:rPr>
          <w:sz w:val="28"/>
          <w:szCs w:val="28"/>
        </w:rPr>
        <w:t xml:space="preserve"> сельское поселение, </w:t>
      </w:r>
      <w:proofErr w:type="spellStart"/>
      <w:r w:rsidRPr="00E23E41">
        <w:rPr>
          <w:sz w:val="28"/>
          <w:szCs w:val="28"/>
        </w:rPr>
        <w:t>Пудостьское</w:t>
      </w:r>
      <w:proofErr w:type="spellEnd"/>
      <w:r w:rsidRPr="00E23E41">
        <w:rPr>
          <w:sz w:val="28"/>
          <w:szCs w:val="28"/>
        </w:rPr>
        <w:t xml:space="preserve"> сельское поселение, Рождественское сельское поселение, Сусанинское сельское поселение, </w:t>
      </w:r>
      <w:proofErr w:type="spellStart"/>
      <w:r w:rsidRPr="00E23E41">
        <w:rPr>
          <w:sz w:val="28"/>
          <w:szCs w:val="28"/>
        </w:rPr>
        <w:t>Сяськелевское</w:t>
      </w:r>
      <w:proofErr w:type="spellEnd"/>
      <w:r w:rsidRPr="00E23E41">
        <w:rPr>
          <w:sz w:val="28"/>
          <w:szCs w:val="28"/>
        </w:rPr>
        <w:t xml:space="preserve"> сельское поселение</w:t>
      </w:r>
      <w:r w:rsidR="00297CB5" w:rsidRPr="00E23E41">
        <w:rPr>
          <w:sz w:val="28"/>
          <w:szCs w:val="28"/>
        </w:rPr>
        <w:t xml:space="preserve"> </w:t>
      </w:r>
      <w:r w:rsidRPr="00E23E41">
        <w:rPr>
          <w:sz w:val="28"/>
          <w:szCs w:val="28"/>
        </w:rPr>
        <w:t>в одно муниципальное образование и наделении вновь образованного муниципального образования статусом муниципального округа - Гатчинский муниципальный округ Ленинградской области с административным центром</w:t>
      </w:r>
      <w:r w:rsidR="00297CB5" w:rsidRPr="00E23E41">
        <w:rPr>
          <w:sz w:val="28"/>
          <w:szCs w:val="28"/>
        </w:rPr>
        <w:t xml:space="preserve"> </w:t>
      </w:r>
      <w:r w:rsidRPr="00E23E41">
        <w:rPr>
          <w:sz w:val="28"/>
          <w:szCs w:val="28"/>
        </w:rPr>
        <w:t>в г. Гатчине.</w:t>
      </w:r>
    </w:p>
    <w:p w14:paraId="752E2311" w14:textId="7F210BE1" w:rsidR="00F03CCF" w:rsidRDefault="00D42DC2" w:rsidP="00F03CCF">
      <w:pPr>
        <w:tabs>
          <w:tab w:val="left" w:pos="31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</w:t>
      </w:r>
      <w:r w:rsidRPr="00D42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инициативы совета депутатов Гатчинского муниципального района о преобразовании муниципальных образований городских, сельских поселений, входящих в состав муниципального образования Гатчинский муниципальный район, путем их объединения в муниципальный округ – Гатчинский муниципальный округ, с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тивным центром в городе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Гатчина </w:t>
      </w:r>
      <w:r w:rsidR="00F0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рассмотрению </w:t>
      </w:r>
      <w:r w:rsidR="00F03CCF" w:rsidRPr="00F0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Совета депутатов МО «Сусанинское сельское поселение».</w:t>
      </w:r>
    </w:p>
    <w:p w14:paraId="335FB195" w14:textId="77777777" w:rsidR="00F03CCF" w:rsidRDefault="00F03CCF" w:rsidP="00F03CCF">
      <w:pPr>
        <w:tabs>
          <w:tab w:val="left" w:pos="31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4B345" w14:textId="77777777" w:rsidR="00F03CCF" w:rsidRDefault="00F03CCF" w:rsidP="00F03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14:paraId="7BCE3D4C" w14:textId="442AFDB9" w:rsidR="00F03CCF" w:rsidRDefault="00F03CCF" w:rsidP="00F03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3CF4">
        <w:rPr>
          <w:rFonts w:ascii="Times New Roman" w:hAnsi="Times New Roman" w:cs="Times New Roman"/>
          <w:sz w:val="28"/>
          <w:szCs w:val="28"/>
        </w:rPr>
        <w:t>Бирало Т.В.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1287A5" w14:textId="77777777" w:rsidR="00F03CCF" w:rsidRDefault="00F03CCF" w:rsidP="00F03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BEA8250" w14:textId="318663BE" w:rsidR="00F03CCF" w:rsidRDefault="00F03CCF" w:rsidP="00F03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</w:t>
      </w:r>
      <w:r w:rsidR="009F3CF4">
        <w:rPr>
          <w:rFonts w:ascii="Times New Roman" w:hAnsi="Times New Roman" w:cs="Times New Roman"/>
          <w:sz w:val="28"/>
          <w:szCs w:val="28"/>
        </w:rPr>
        <w:t>Грачев</w:t>
      </w:r>
      <w:proofErr w:type="gramEnd"/>
      <w:r w:rsidR="009F3CF4">
        <w:rPr>
          <w:rFonts w:ascii="Times New Roman" w:hAnsi="Times New Roman" w:cs="Times New Roman"/>
          <w:sz w:val="28"/>
          <w:szCs w:val="28"/>
        </w:rPr>
        <w:t xml:space="preserve"> М.А.  </w:t>
      </w:r>
    </w:p>
    <w:p w14:paraId="3E95E179" w14:textId="77777777" w:rsidR="00F03CCF" w:rsidRDefault="00F03CCF" w:rsidP="00F03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6F7B175" w14:textId="5C449735" w:rsidR="00F03CCF" w:rsidRDefault="00F03CCF" w:rsidP="00F03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F3CF4">
        <w:rPr>
          <w:rFonts w:ascii="Times New Roman" w:hAnsi="Times New Roman" w:cs="Times New Roman"/>
          <w:sz w:val="28"/>
          <w:szCs w:val="28"/>
        </w:rPr>
        <w:t>Гаврилова Ю.А.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75F8875" w14:textId="77777777" w:rsidR="00F03CCF" w:rsidRDefault="00F03CCF" w:rsidP="00F03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702B7C2" w14:textId="50A16FA3" w:rsidR="00F03CCF" w:rsidRDefault="00F03CCF" w:rsidP="00F03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9F3CF4">
        <w:rPr>
          <w:rFonts w:ascii="Times New Roman" w:hAnsi="Times New Roman" w:cs="Times New Roman"/>
          <w:sz w:val="28"/>
          <w:szCs w:val="28"/>
        </w:rPr>
        <w:t>Балашов И.С.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5083B6" w14:textId="77777777" w:rsidR="00F03CCF" w:rsidRDefault="00F03CCF" w:rsidP="00F03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1D9CF16" w14:textId="19724A84" w:rsidR="00F03CCF" w:rsidRPr="00C76D6D" w:rsidRDefault="00F03CCF" w:rsidP="00F03CC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F800B2" w14:textId="77777777" w:rsidR="001F2B53" w:rsidRPr="00375760" w:rsidRDefault="001F2B53" w:rsidP="001F2B53">
      <w:pPr>
        <w:tabs>
          <w:tab w:val="left" w:pos="4111"/>
          <w:tab w:val="left" w:pos="4536"/>
          <w:tab w:val="left" w:pos="6678"/>
        </w:tabs>
        <w:ind w:right="104" w:firstLine="284"/>
        <w:jc w:val="both"/>
        <w:rPr>
          <w:sz w:val="26"/>
          <w:szCs w:val="26"/>
        </w:rPr>
      </w:pPr>
    </w:p>
    <w:sectPr w:rsidR="001F2B53" w:rsidRPr="0037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4C5F"/>
    <w:multiLevelType w:val="hybridMultilevel"/>
    <w:tmpl w:val="2220A480"/>
    <w:lvl w:ilvl="0" w:tplc="87262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44685"/>
    <w:multiLevelType w:val="hybridMultilevel"/>
    <w:tmpl w:val="28C6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DB"/>
    <w:rsid w:val="000509D7"/>
    <w:rsid w:val="00191D3D"/>
    <w:rsid w:val="001F2B53"/>
    <w:rsid w:val="00254A8A"/>
    <w:rsid w:val="00297CB5"/>
    <w:rsid w:val="002B76F3"/>
    <w:rsid w:val="0035509B"/>
    <w:rsid w:val="003A421E"/>
    <w:rsid w:val="004A69B2"/>
    <w:rsid w:val="005977A8"/>
    <w:rsid w:val="00650651"/>
    <w:rsid w:val="006927E3"/>
    <w:rsid w:val="006A1443"/>
    <w:rsid w:val="00784E45"/>
    <w:rsid w:val="00820A42"/>
    <w:rsid w:val="0083192F"/>
    <w:rsid w:val="00964E8D"/>
    <w:rsid w:val="009769A6"/>
    <w:rsid w:val="009808E0"/>
    <w:rsid w:val="00985419"/>
    <w:rsid w:val="00997E43"/>
    <w:rsid w:val="009B58A6"/>
    <w:rsid w:val="009F3CF4"/>
    <w:rsid w:val="00A45BB3"/>
    <w:rsid w:val="00A7527F"/>
    <w:rsid w:val="00AD5D95"/>
    <w:rsid w:val="00BB1163"/>
    <w:rsid w:val="00BE0645"/>
    <w:rsid w:val="00C16111"/>
    <w:rsid w:val="00C46399"/>
    <w:rsid w:val="00C75021"/>
    <w:rsid w:val="00C76D6D"/>
    <w:rsid w:val="00CD42C8"/>
    <w:rsid w:val="00D26878"/>
    <w:rsid w:val="00D42DC2"/>
    <w:rsid w:val="00DD3FB2"/>
    <w:rsid w:val="00DD5B56"/>
    <w:rsid w:val="00DF4DAF"/>
    <w:rsid w:val="00E06E21"/>
    <w:rsid w:val="00E23E41"/>
    <w:rsid w:val="00E37536"/>
    <w:rsid w:val="00EF3EA1"/>
    <w:rsid w:val="00F03CCF"/>
    <w:rsid w:val="00F14780"/>
    <w:rsid w:val="00F16069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8B3E"/>
  <w15:chartTrackingRefBased/>
  <w15:docId w15:val="{6469A1A8-D92E-480F-BE80-041F75DF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DB"/>
    <w:pPr>
      <w:ind w:left="720"/>
      <w:contextualSpacing/>
    </w:pPr>
  </w:style>
  <w:style w:type="paragraph" w:styleId="a4">
    <w:name w:val="Body Text Indent"/>
    <w:basedOn w:val="a"/>
    <w:link w:val="a5"/>
    <w:rsid w:val="00FD7A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7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F3E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3E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Основной текст Знак1"/>
    <w:link w:val="a6"/>
    <w:rsid w:val="00EF3EA1"/>
    <w:rPr>
      <w:sz w:val="24"/>
      <w:szCs w:val="24"/>
      <w:lang w:eastAsia="ru-RU"/>
    </w:rPr>
  </w:style>
  <w:style w:type="paragraph" w:styleId="a6">
    <w:name w:val="Body Text"/>
    <w:basedOn w:val="a"/>
    <w:link w:val="1"/>
    <w:rsid w:val="00EF3EA1"/>
    <w:pPr>
      <w:spacing w:after="120" w:line="240" w:lineRule="auto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EF3EA1"/>
  </w:style>
  <w:style w:type="paragraph" w:styleId="a8">
    <w:name w:val="Balloon Text"/>
    <w:basedOn w:val="a"/>
    <w:link w:val="a9"/>
    <w:uiPriority w:val="99"/>
    <w:semiHidden/>
    <w:unhideWhenUsed/>
    <w:rsid w:val="009B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58A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5509B"/>
    <w:pPr>
      <w:spacing w:after="0" w:line="240" w:lineRule="auto"/>
    </w:pPr>
  </w:style>
  <w:style w:type="character" w:customStyle="1" w:styleId="ab">
    <w:name w:val="Основной текст_"/>
    <w:link w:val="10"/>
    <w:rsid w:val="001F2B53"/>
  </w:style>
  <w:style w:type="paragraph" w:customStyle="1" w:styleId="10">
    <w:name w:val="Основной текст1"/>
    <w:basedOn w:val="a"/>
    <w:link w:val="ab"/>
    <w:rsid w:val="001F2B53"/>
    <w:pPr>
      <w:widowControl w:val="0"/>
      <w:spacing w:after="240" w:line="264" w:lineRule="auto"/>
      <w:ind w:firstLine="20"/>
    </w:pPr>
  </w:style>
  <w:style w:type="paragraph" w:styleId="ac">
    <w:name w:val="Normal (Web)"/>
    <w:basedOn w:val="a"/>
    <w:uiPriority w:val="99"/>
    <w:rsid w:val="001F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Любовь Романовна</dc:creator>
  <cp:keywords/>
  <dc:description/>
  <cp:lastModifiedBy>Никаноров Вадим Александрович</cp:lastModifiedBy>
  <cp:revision>12</cp:revision>
  <cp:lastPrinted>2023-07-20T09:51:00Z</cp:lastPrinted>
  <dcterms:created xsi:type="dcterms:W3CDTF">2023-06-23T09:22:00Z</dcterms:created>
  <dcterms:modified xsi:type="dcterms:W3CDTF">2023-08-15T07:30:00Z</dcterms:modified>
</cp:coreProperties>
</file>