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AF" w:rsidRPr="001C7F96" w:rsidRDefault="001C7F96" w:rsidP="001C7F96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F96">
        <w:rPr>
          <w:rFonts w:ascii="Times New Roman" w:hAnsi="Times New Roman" w:cs="Times New Roman"/>
          <w:sz w:val="36"/>
          <w:szCs w:val="36"/>
        </w:rPr>
        <w:t>Информация за 2019 год</w:t>
      </w:r>
    </w:p>
    <w:p w:rsidR="001C7F96" w:rsidRDefault="001C7F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118"/>
        <w:gridCol w:w="3686"/>
      </w:tblGrid>
      <w:tr w:rsidR="001C7F96" w:rsidRPr="001C7F96" w:rsidTr="001C7F96">
        <w:trPr>
          <w:jc w:val="center"/>
        </w:trPr>
        <w:tc>
          <w:tcPr>
            <w:tcW w:w="2689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F96">
              <w:rPr>
                <w:rFonts w:ascii="Times New Roman" w:hAnsi="Times New Roman" w:cs="Times New Roman"/>
                <w:sz w:val="32"/>
                <w:szCs w:val="32"/>
              </w:rPr>
              <w:t>Отчетный период</w:t>
            </w:r>
          </w:p>
        </w:tc>
        <w:tc>
          <w:tcPr>
            <w:tcW w:w="3260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F96">
              <w:rPr>
                <w:rFonts w:ascii="Times New Roman" w:hAnsi="Times New Roman" w:cs="Times New Roman"/>
                <w:sz w:val="32"/>
                <w:szCs w:val="32"/>
              </w:rPr>
              <w:t>Количество присвоенных адресов, шт</w:t>
            </w:r>
            <w:r w:rsidRPr="001C7F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F96">
              <w:rPr>
                <w:rFonts w:ascii="Times New Roman" w:hAnsi="Times New Roman" w:cs="Times New Roman"/>
                <w:sz w:val="32"/>
                <w:szCs w:val="32"/>
              </w:rPr>
              <w:t>Количество решений об отказе в присвоении адреса, шт</w:t>
            </w:r>
            <w:r w:rsidRPr="001C7F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F96">
              <w:rPr>
                <w:rFonts w:ascii="Times New Roman" w:hAnsi="Times New Roman" w:cs="Times New Roman"/>
                <w:sz w:val="32"/>
                <w:szCs w:val="32"/>
              </w:rPr>
              <w:t>Сумма сроков присвоения адресов, дней</w:t>
            </w:r>
          </w:p>
        </w:tc>
      </w:tr>
      <w:tr w:rsidR="001C7F96" w:rsidRPr="001C7F96" w:rsidTr="001C7F96">
        <w:trPr>
          <w:jc w:val="center"/>
        </w:trPr>
        <w:tc>
          <w:tcPr>
            <w:tcW w:w="2689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18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  <w:tr w:rsidR="001C7F96" w:rsidRPr="001C7F96" w:rsidTr="001C7F96">
        <w:trPr>
          <w:jc w:val="center"/>
        </w:trPr>
        <w:tc>
          <w:tcPr>
            <w:tcW w:w="2689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8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C7F96" w:rsidRPr="001C7F96" w:rsidTr="001C7F96">
        <w:trPr>
          <w:jc w:val="center"/>
        </w:trPr>
        <w:tc>
          <w:tcPr>
            <w:tcW w:w="2689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8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1C7F96" w:rsidRPr="001C7F96" w:rsidTr="001C7F96">
        <w:trPr>
          <w:jc w:val="center"/>
        </w:trPr>
        <w:tc>
          <w:tcPr>
            <w:tcW w:w="2689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8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C7F96" w:rsidRPr="001C7F96" w:rsidRDefault="001C7F96" w:rsidP="0080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96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</w:tbl>
    <w:p w:rsidR="001C7F96" w:rsidRPr="001C7F96" w:rsidRDefault="001C7F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7F96" w:rsidRPr="001C7F96" w:rsidSect="001C7F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FC"/>
    <w:rsid w:val="001C7F96"/>
    <w:rsid w:val="004D2862"/>
    <w:rsid w:val="009730FC"/>
    <w:rsid w:val="00C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A18A-511A-4744-B03A-5811DCD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3</cp:revision>
  <dcterms:created xsi:type="dcterms:W3CDTF">2020-01-14T08:32:00Z</dcterms:created>
  <dcterms:modified xsi:type="dcterms:W3CDTF">2020-01-14T08:36:00Z</dcterms:modified>
</cp:coreProperties>
</file>