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2A7DE1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02.03</w:t>
      </w:r>
      <w:r w:rsidR="00613DEE">
        <w:rPr>
          <w:rFonts w:ascii="Times New Roman" w:hAnsi="Times New Roman"/>
          <w:sz w:val="28"/>
          <w:szCs w:val="28"/>
        </w:rPr>
        <w:t>.2023</w:t>
      </w:r>
      <w:r w:rsidR="008F6FAA" w:rsidRPr="00C54DF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№65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4E4FB7" w:rsidTr="00537F1D">
        <w:trPr>
          <w:trHeight w:val="1698"/>
        </w:trPr>
        <w:tc>
          <w:tcPr>
            <w:tcW w:w="4962" w:type="dxa"/>
            <w:hideMark/>
          </w:tcPr>
          <w:p w:rsidR="003F245A" w:rsidRPr="004E4FB7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4E4FB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4E4FB7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4E4FB7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CC76EE" w:rsidRPr="00CC76EE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="00F71EE9" w:rsidRPr="004E4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CC76EE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613D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76E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  <w:p w:rsidR="00A75448" w:rsidRPr="004E4FB7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4E4FB7" w:rsidRDefault="00E0669E" w:rsidP="004E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</w:t>
      </w:r>
      <w:r w:rsidRPr="004E4FB7">
        <w:rPr>
          <w:rFonts w:ascii="Times New Roman" w:hAnsi="Times New Roman" w:cs="Times New Roman"/>
          <w:b/>
          <w:sz w:val="28"/>
          <w:szCs w:val="28"/>
        </w:rPr>
        <w:t xml:space="preserve"> Н О В Л Я Е Т:</w:t>
      </w:r>
    </w:p>
    <w:p w:rsidR="00E0669E" w:rsidRDefault="00CC76EE" w:rsidP="004E4FB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15D8" w:rsidRPr="004E4FB7">
        <w:rPr>
          <w:rFonts w:ascii="Times New Roman" w:hAnsi="Times New Roman" w:cs="Times New Roman"/>
          <w:sz w:val="28"/>
          <w:szCs w:val="28"/>
        </w:rPr>
        <w:t>в</w:t>
      </w:r>
      <w:r w:rsidR="00E0669E" w:rsidRPr="004E4FB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4E4F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CC76EE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5B3D3B" w:rsidRPr="004E4FB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24.08</w:t>
      </w:r>
      <w:r w:rsidR="00613DEE">
        <w:rPr>
          <w:rFonts w:ascii="Times New Roman" w:hAnsi="Times New Roman" w:cs="Times New Roman"/>
          <w:sz w:val="28"/>
          <w:szCs w:val="28"/>
        </w:rPr>
        <w:t>.2022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286 следующие изменения</w:t>
      </w:r>
      <w:r w:rsidR="00B115D8" w:rsidRPr="004E4FB7">
        <w:rPr>
          <w:rFonts w:ascii="Times New Roman" w:hAnsi="Times New Roman" w:cs="Times New Roman"/>
          <w:sz w:val="28"/>
          <w:szCs w:val="28"/>
        </w:rPr>
        <w:t>:</w:t>
      </w:r>
    </w:p>
    <w:p w:rsidR="00CC76EE" w:rsidRPr="004E4FB7" w:rsidRDefault="00CC76EE" w:rsidP="00CC76EE">
      <w:pPr>
        <w:pStyle w:val="ae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2.8. Административного регламента изложить в следующей редакции: </w:t>
      </w:r>
    </w:p>
    <w:p w:rsidR="00CC76EE" w:rsidRPr="00CC76EE" w:rsidRDefault="00695512" w:rsidP="00CC7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E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C76EE" w:rsidRPr="00CC76EE">
        <w:rPr>
          <w:rFonts w:ascii="Times New Roman" w:hAnsi="Times New Roman" w:cs="Times New Roman"/>
          <w:bCs/>
          <w:sz w:val="28"/>
          <w:szCs w:val="28"/>
        </w:rPr>
        <w:t>2.8. Исчерпывающий перечень оснований для приостановления предоставления услуги.</w:t>
      </w:r>
    </w:p>
    <w:p w:rsidR="00A7596D" w:rsidRDefault="00CC76EE" w:rsidP="00CC76E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EE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  <w:r w:rsidR="00A7596D" w:rsidRPr="00CC76EE">
        <w:rPr>
          <w:rFonts w:ascii="Times New Roman" w:hAnsi="Times New Roman" w:cs="Times New Roman"/>
          <w:sz w:val="28"/>
          <w:szCs w:val="28"/>
        </w:rPr>
        <w:t>»</w:t>
      </w:r>
    </w:p>
    <w:p w:rsidR="00CC76EE" w:rsidRDefault="00CC76EE" w:rsidP="00CC76EE">
      <w:pPr>
        <w:pStyle w:val="a4"/>
        <w:widowControl w:val="0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3.1.4.5. Административного регламента фразой «…</w:t>
      </w:r>
      <w:r w:rsidRPr="00CC76EE">
        <w:rPr>
          <w:rFonts w:ascii="Times New Roman" w:hAnsi="Times New Roman" w:cs="Times New Roman"/>
          <w:sz w:val="28"/>
          <w:szCs w:val="28"/>
        </w:rPr>
        <w:t>подписание решения о предоставлении услуги или об отказе в предоставлении услуги.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76EE" w:rsidRPr="00CC76EE" w:rsidRDefault="00CC76EE" w:rsidP="00CC76EE">
      <w:pPr>
        <w:pStyle w:val="a4"/>
        <w:widowControl w:val="0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3.1.5.2. Административного регламента изложить в следующей редакции: «</w:t>
      </w:r>
      <w:r w:rsidRPr="00CC76EE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решение о предоставлении услуги или об отказе в предоставлении услуги не позднее 1 рабочего дня с даты окончания третьей административной процедуры.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76EE" w:rsidRPr="00CC76EE" w:rsidRDefault="004074A0" w:rsidP="00CC76E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Pr="00CF1FB9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Pr="00CF1FB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A728C" w:rsidRPr="00CC76EE" w:rsidRDefault="004A728C" w:rsidP="00CC76E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E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C76E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C76E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DF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C54DF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078E">
        <w:rPr>
          <w:rFonts w:ascii="Times New Roman" w:hAnsi="Times New Roman" w:cs="Times New Roman"/>
          <w:sz w:val="28"/>
          <w:szCs w:val="28"/>
        </w:rPr>
        <w:t xml:space="preserve">         К.С. </w:t>
      </w:r>
      <w:proofErr w:type="spellStart"/>
      <w:r w:rsidR="0086078E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A7DE1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70DD7"/>
    <w:rsid w:val="00494932"/>
    <w:rsid w:val="004A728C"/>
    <w:rsid w:val="004D09FB"/>
    <w:rsid w:val="004E1FD3"/>
    <w:rsid w:val="004E4FB7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13DEE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078E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C76EE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2C5C-941F-4911-9FAB-57C23BBB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7</cp:revision>
  <cp:lastPrinted>2021-03-03T09:11:00Z</cp:lastPrinted>
  <dcterms:created xsi:type="dcterms:W3CDTF">2021-03-03T09:42:00Z</dcterms:created>
  <dcterms:modified xsi:type="dcterms:W3CDTF">2023-03-02T08:28:00Z</dcterms:modified>
</cp:coreProperties>
</file>