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65" w:rsidRPr="00394AD4" w:rsidRDefault="00711F1D" w:rsidP="00394AD4">
      <w:pPr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314325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94AD4" w:rsidRDefault="00394AD4" w:rsidP="00D046DD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394AD4" w:rsidRDefault="00394AD4" w:rsidP="00D046DD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394AD4" w:rsidRDefault="00394AD4" w:rsidP="00D046DD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3E1F65" w:rsidRPr="00394AD4" w:rsidRDefault="003E1F65" w:rsidP="00D046DD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394AD4">
        <w:rPr>
          <w:rFonts w:ascii="Times New Roman" w:hAnsi="Times New Roman"/>
          <w:b/>
          <w:sz w:val="26"/>
          <w:szCs w:val="26"/>
        </w:rPr>
        <w:t>АДМИНИСТРАЦИЯ СУСАНИНСКОГО СЕЛЬСКОГО ПОСЕЛЕНИЯ</w:t>
      </w:r>
    </w:p>
    <w:p w:rsidR="003E1F65" w:rsidRPr="00394AD4" w:rsidRDefault="00F458C9" w:rsidP="00D046DD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394AD4">
        <w:rPr>
          <w:rFonts w:ascii="Times New Roman" w:hAnsi="Times New Roman"/>
          <w:b/>
          <w:sz w:val="26"/>
          <w:szCs w:val="26"/>
        </w:rPr>
        <w:t>ГАТЧИНСКОГО МУНИЦИПАЛЬНОГО РАЙ</w:t>
      </w:r>
      <w:r w:rsidR="003E1F65" w:rsidRPr="00394AD4">
        <w:rPr>
          <w:rFonts w:ascii="Times New Roman" w:hAnsi="Times New Roman"/>
          <w:b/>
          <w:sz w:val="26"/>
          <w:szCs w:val="26"/>
        </w:rPr>
        <w:t>ОНА</w:t>
      </w:r>
    </w:p>
    <w:p w:rsidR="003E1F65" w:rsidRPr="00394AD4" w:rsidRDefault="00E50C6E" w:rsidP="00D046DD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394AD4">
        <w:rPr>
          <w:rFonts w:ascii="Times New Roman" w:hAnsi="Times New Roman"/>
          <w:b/>
          <w:sz w:val="26"/>
          <w:szCs w:val="26"/>
        </w:rPr>
        <w:t>ЛЕНИНГРАДСКОЙ</w:t>
      </w:r>
      <w:r w:rsidR="003E1F65" w:rsidRPr="00394AD4">
        <w:rPr>
          <w:rFonts w:ascii="Times New Roman" w:hAnsi="Times New Roman"/>
          <w:b/>
          <w:sz w:val="26"/>
          <w:szCs w:val="26"/>
        </w:rPr>
        <w:t xml:space="preserve"> ОБЛАСТИ</w:t>
      </w:r>
    </w:p>
    <w:p w:rsidR="0076444A" w:rsidRPr="00394AD4" w:rsidRDefault="0076444A" w:rsidP="00CB07E6">
      <w:pPr>
        <w:pStyle w:val="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E1F65" w:rsidRPr="00394AD4" w:rsidRDefault="003E1F65" w:rsidP="00CB07E6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394AD4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3070C6" w:rsidRDefault="003070C6" w:rsidP="003070C6"/>
    <w:p w:rsidR="003E1F65" w:rsidRPr="003070C6" w:rsidRDefault="00DC5710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 w:rsidR="00394AD4">
        <w:rPr>
          <w:rFonts w:ascii="Times New Roman" w:hAnsi="Times New Roman"/>
          <w:sz w:val="28"/>
          <w:szCs w:val="28"/>
        </w:rPr>
        <w:t>03</w:t>
      </w:r>
      <w:r w:rsidR="00A22220">
        <w:rPr>
          <w:rFonts w:ascii="Times New Roman" w:hAnsi="Times New Roman"/>
          <w:sz w:val="28"/>
          <w:szCs w:val="28"/>
        </w:rPr>
        <w:t>.2023</w:t>
      </w:r>
      <w:r w:rsidR="003070C6" w:rsidRPr="003070C6">
        <w:rPr>
          <w:rFonts w:ascii="Times New Roman" w:hAnsi="Times New Roman"/>
          <w:sz w:val="28"/>
          <w:szCs w:val="28"/>
        </w:rPr>
        <w:t xml:space="preserve"> </w:t>
      </w:r>
      <w:r w:rsidR="00F458C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458C9">
        <w:rPr>
          <w:rFonts w:ascii="Times New Roman" w:hAnsi="Times New Roman"/>
          <w:sz w:val="28"/>
          <w:szCs w:val="28"/>
        </w:rPr>
        <w:t xml:space="preserve">                       </w:t>
      </w:r>
      <w:r w:rsidR="00F721F4">
        <w:rPr>
          <w:rFonts w:ascii="Times New Roman" w:hAnsi="Times New Roman"/>
          <w:sz w:val="28"/>
          <w:szCs w:val="28"/>
        </w:rPr>
        <w:t xml:space="preserve">     </w:t>
      </w:r>
      <w:r w:rsidR="00394AD4">
        <w:rPr>
          <w:rFonts w:ascii="Times New Roman" w:hAnsi="Times New Roman"/>
          <w:sz w:val="28"/>
          <w:szCs w:val="28"/>
        </w:rPr>
        <w:t xml:space="preserve">        </w:t>
      </w:r>
      <w:r w:rsidR="00F721F4">
        <w:rPr>
          <w:rFonts w:ascii="Times New Roman" w:hAnsi="Times New Roman"/>
          <w:sz w:val="28"/>
          <w:szCs w:val="28"/>
        </w:rPr>
        <w:t xml:space="preserve">  </w:t>
      </w:r>
      <w:r w:rsidR="00D16D88">
        <w:rPr>
          <w:rFonts w:ascii="Times New Roman" w:hAnsi="Times New Roman"/>
          <w:sz w:val="28"/>
          <w:szCs w:val="28"/>
        </w:rPr>
        <w:t xml:space="preserve">       </w:t>
      </w:r>
      <w:r w:rsidR="00F721F4">
        <w:rPr>
          <w:rFonts w:ascii="Times New Roman" w:hAnsi="Times New Roman"/>
          <w:sz w:val="28"/>
          <w:szCs w:val="28"/>
        </w:rPr>
        <w:t xml:space="preserve">  </w:t>
      </w:r>
      <w:r w:rsidR="00394AD4">
        <w:rPr>
          <w:rFonts w:ascii="Times New Roman" w:hAnsi="Times New Roman"/>
          <w:sz w:val="28"/>
          <w:szCs w:val="28"/>
        </w:rPr>
        <w:t>№58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F458C9" w:rsidRDefault="00F458C9" w:rsidP="00AF72FE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341253" w:rsidRPr="00F458C9">
        <w:rPr>
          <w:rFonts w:ascii="Times New Roman" w:hAnsi="Times New Roman"/>
          <w:sz w:val="26"/>
          <w:szCs w:val="26"/>
        </w:rPr>
        <w:t>в Административный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по</w:t>
      </w:r>
      <w:r w:rsidR="005B355F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предост</w:t>
      </w:r>
      <w:bookmarkStart w:id="0" w:name="_GoBack"/>
      <w:bookmarkEnd w:id="0"/>
      <w:r w:rsidR="005B355F" w:rsidRPr="005B355F">
        <w:rPr>
          <w:rFonts w:ascii="Times New Roman" w:hAnsi="Times New Roman"/>
          <w:sz w:val="26"/>
          <w:szCs w:val="26"/>
        </w:rPr>
        <w:t>авлению муниципальной услуги «</w:t>
      </w:r>
      <w:r w:rsidR="00DC5710" w:rsidRPr="00DC5710">
        <w:rPr>
          <w:rFonts w:ascii="Times New Roman" w:hAnsi="Times New Roman"/>
          <w:sz w:val="26"/>
          <w:szCs w:val="26"/>
        </w:rPr>
        <w:t>Предоставление права на размещение нестационарного торгового объекта на территории муниципального образования «Сусанинское сельское поселение» Гатчинского муниципального района Ленинградской области</w:t>
      </w:r>
      <w:r w:rsidR="005B355F" w:rsidRPr="005B355F">
        <w:rPr>
          <w:rFonts w:ascii="Times New Roman" w:hAnsi="Times New Roman"/>
          <w:sz w:val="26"/>
          <w:szCs w:val="26"/>
        </w:rPr>
        <w:t>»</w:t>
      </w:r>
      <w:r w:rsidR="0075565D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от </w:t>
      </w:r>
      <w:r w:rsidR="00DC5710">
        <w:rPr>
          <w:rFonts w:ascii="Times New Roman" w:hAnsi="Times New Roman"/>
          <w:sz w:val="26"/>
          <w:szCs w:val="26"/>
        </w:rPr>
        <w:t>10</w:t>
      </w:r>
      <w:r w:rsidR="0075565D" w:rsidRPr="00F458C9">
        <w:rPr>
          <w:rFonts w:ascii="Times New Roman" w:hAnsi="Times New Roman"/>
          <w:sz w:val="26"/>
          <w:szCs w:val="26"/>
        </w:rPr>
        <w:t>.</w:t>
      </w:r>
      <w:r w:rsidR="00DC5710">
        <w:rPr>
          <w:rFonts w:ascii="Times New Roman" w:hAnsi="Times New Roman"/>
          <w:sz w:val="26"/>
          <w:szCs w:val="26"/>
        </w:rPr>
        <w:t>06.2022</w:t>
      </w:r>
      <w:r w:rsidR="0075565D" w:rsidRPr="00F458C9">
        <w:rPr>
          <w:rFonts w:ascii="Times New Roman" w:hAnsi="Times New Roman"/>
          <w:sz w:val="26"/>
          <w:szCs w:val="26"/>
        </w:rPr>
        <w:t xml:space="preserve"> № </w:t>
      </w:r>
      <w:r w:rsidR="00DC5710">
        <w:rPr>
          <w:rFonts w:ascii="Times New Roman" w:hAnsi="Times New Roman"/>
          <w:sz w:val="26"/>
          <w:szCs w:val="26"/>
        </w:rPr>
        <w:t>197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муниципального образования «Сусанинское сельское поселение»</w:t>
      </w:r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3E1F65" w:rsidRDefault="003E1F65" w:rsidP="000F54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lastRenderedPageBreak/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</w:t>
      </w:r>
      <w:r w:rsidR="005B355F" w:rsidRPr="005B355F">
        <w:rPr>
          <w:rFonts w:ascii="Times New Roman" w:hAnsi="Times New Roman"/>
          <w:sz w:val="26"/>
          <w:szCs w:val="26"/>
        </w:rPr>
        <w:t>по предоставлению муниципальной услуги «</w:t>
      </w:r>
      <w:r w:rsidR="00F41A3A" w:rsidRPr="00F41A3A">
        <w:rPr>
          <w:rFonts w:ascii="Times New Roman" w:hAnsi="Times New Roman"/>
          <w:sz w:val="26"/>
          <w:szCs w:val="26"/>
        </w:rPr>
        <w:t>Предоставление права на  размещение нестационарного торгового объекта на территории Сусанинского сельского поселения Гатчинского муниципального района Ленинградской области</w:t>
      </w:r>
      <w:r w:rsidR="005B355F" w:rsidRPr="005B355F">
        <w:rPr>
          <w:rFonts w:ascii="Times New Roman" w:hAnsi="Times New Roman"/>
          <w:sz w:val="26"/>
          <w:szCs w:val="26"/>
        </w:rPr>
        <w:t xml:space="preserve">», утвержденный Постановлением администрации от </w:t>
      </w:r>
      <w:r w:rsidR="00F41A3A">
        <w:rPr>
          <w:rFonts w:ascii="Times New Roman" w:hAnsi="Times New Roman"/>
          <w:sz w:val="26"/>
          <w:szCs w:val="26"/>
        </w:rPr>
        <w:t>26</w:t>
      </w:r>
      <w:r w:rsidR="005B355F" w:rsidRPr="005B355F">
        <w:rPr>
          <w:rFonts w:ascii="Times New Roman" w:hAnsi="Times New Roman"/>
          <w:sz w:val="26"/>
          <w:szCs w:val="26"/>
        </w:rPr>
        <w:t>.</w:t>
      </w:r>
      <w:r w:rsidR="00F41A3A">
        <w:rPr>
          <w:rFonts w:ascii="Times New Roman" w:hAnsi="Times New Roman"/>
          <w:sz w:val="26"/>
          <w:szCs w:val="26"/>
        </w:rPr>
        <w:t>07</w:t>
      </w:r>
      <w:r w:rsidR="005B355F" w:rsidRPr="005B355F">
        <w:rPr>
          <w:rFonts w:ascii="Times New Roman" w:hAnsi="Times New Roman"/>
          <w:sz w:val="26"/>
          <w:szCs w:val="26"/>
        </w:rPr>
        <w:t>.201</w:t>
      </w:r>
      <w:r w:rsidR="00F41A3A">
        <w:rPr>
          <w:rFonts w:ascii="Times New Roman" w:hAnsi="Times New Roman"/>
          <w:sz w:val="26"/>
          <w:szCs w:val="26"/>
        </w:rPr>
        <w:t>8</w:t>
      </w:r>
      <w:r w:rsidR="005B355F" w:rsidRPr="005B355F">
        <w:rPr>
          <w:rFonts w:ascii="Times New Roman" w:hAnsi="Times New Roman"/>
          <w:sz w:val="26"/>
          <w:szCs w:val="26"/>
        </w:rPr>
        <w:t xml:space="preserve"> № </w:t>
      </w:r>
      <w:r w:rsidR="00F41A3A">
        <w:rPr>
          <w:rFonts w:ascii="Times New Roman" w:hAnsi="Times New Roman"/>
          <w:sz w:val="26"/>
          <w:szCs w:val="26"/>
        </w:rPr>
        <w:t>339</w:t>
      </w:r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DC571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DC5710">
        <w:rPr>
          <w:rFonts w:ascii="Times New Roman" w:hAnsi="Times New Roman"/>
          <w:sz w:val="26"/>
          <w:szCs w:val="26"/>
        </w:rPr>
        <w:t>В подпункте 2 Пункта 2.9. Административного регламента дополнить фразу «</w:t>
      </w:r>
      <w:r w:rsidR="00DC5710" w:rsidRPr="00DC5710">
        <w:rPr>
          <w:rFonts w:ascii="Times New Roman" w:hAnsi="Times New Roman"/>
          <w:sz w:val="26"/>
          <w:szCs w:val="26"/>
        </w:rPr>
        <w:t>заявитель не является хозяйствующим субъектом</w:t>
      </w:r>
      <w:r w:rsidR="00DC5710">
        <w:rPr>
          <w:rFonts w:ascii="Times New Roman" w:hAnsi="Times New Roman"/>
          <w:sz w:val="26"/>
          <w:szCs w:val="26"/>
        </w:rPr>
        <w:t>» фразой «…</w:t>
      </w:r>
      <w:r w:rsidR="00DC5710" w:rsidRPr="00DC5710">
        <w:rPr>
          <w:rFonts w:ascii="Times New Roman" w:hAnsi="Times New Roman"/>
          <w:sz w:val="26"/>
          <w:szCs w:val="26"/>
        </w:rPr>
        <w:t>или самозанятым гражданином;</w:t>
      </w:r>
      <w:r w:rsidR="00DC5710">
        <w:rPr>
          <w:rFonts w:ascii="Times New Roman" w:hAnsi="Times New Roman"/>
          <w:sz w:val="26"/>
          <w:szCs w:val="26"/>
        </w:rPr>
        <w:t xml:space="preserve">» </w:t>
      </w:r>
    </w:p>
    <w:p w:rsidR="00DC5710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</w:t>
      </w:r>
      <w:r w:rsidR="00DC5710">
        <w:rPr>
          <w:rFonts w:ascii="Times New Roman" w:hAnsi="Times New Roman"/>
          <w:sz w:val="26"/>
          <w:szCs w:val="26"/>
        </w:rPr>
        <w:t>В приложении № 1 к Административному регламенту исключить пункт 4 «</w:t>
      </w:r>
      <w:r w:rsidR="00DC5710" w:rsidRPr="00DC5710">
        <w:rPr>
          <w:rFonts w:ascii="Times New Roman" w:hAnsi="Times New Roman"/>
          <w:sz w:val="26"/>
          <w:szCs w:val="26"/>
        </w:rPr>
        <w:t>4. Выписка из Единого государственного реестра юридических лиц или Единого государственного реестра индивидуальных предпринимателей (по желанию);</w:t>
      </w:r>
      <w:r w:rsidR="00DC5710">
        <w:rPr>
          <w:rFonts w:ascii="Times New Roman" w:hAnsi="Times New Roman"/>
          <w:sz w:val="26"/>
          <w:szCs w:val="26"/>
        </w:rPr>
        <w:t>»</w:t>
      </w:r>
    </w:p>
    <w:p w:rsidR="00DC5710" w:rsidRDefault="00DC5710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E1F65" w:rsidRPr="00F458C9" w:rsidRDefault="00387B69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3E1F65" w:rsidRPr="00F458C9">
        <w:rPr>
          <w:rFonts w:ascii="Times New Roman" w:hAnsi="Times New Roman"/>
          <w:sz w:val="26"/>
          <w:szCs w:val="26"/>
        </w:rPr>
        <w:t xml:space="preserve">   </w:t>
      </w:r>
      <w:r w:rsidR="00F458C9">
        <w:rPr>
          <w:rFonts w:ascii="Times New Roman" w:hAnsi="Times New Roman"/>
          <w:sz w:val="26"/>
          <w:szCs w:val="26"/>
        </w:rPr>
        <w:t>2</w:t>
      </w:r>
      <w:r w:rsidR="003E1F65"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3E1F65" w:rsidRPr="00F458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опубликования </w:t>
      </w:r>
      <w:r w:rsidRPr="00387B69">
        <w:rPr>
          <w:rFonts w:ascii="Times New Roman" w:hAnsi="Times New Roman"/>
          <w:sz w:val="26"/>
          <w:szCs w:val="26"/>
        </w:rPr>
        <w:t>в сетевом</w:t>
      </w:r>
      <w:r>
        <w:rPr>
          <w:rFonts w:ascii="Times New Roman" w:hAnsi="Times New Roman"/>
          <w:sz w:val="26"/>
          <w:szCs w:val="26"/>
        </w:rPr>
        <w:t xml:space="preserve"> издании «Гатчинская правда.ру»</w:t>
      </w:r>
      <w:r w:rsidR="003E1F65" w:rsidRPr="00F458C9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поселение».</w:t>
      </w:r>
    </w:p>
    <w:p w:rsidR="003E1F65" w:rsidRPr="00F458C9" w:rsidRDefault="00387B69" w:rsidP="00F458C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</w:t>
      </w:r>
      <w:r w:rsidR="003E1F65" w:rsidRPr="00F458C9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="00321511">
        <w:rPr>
          <w:sz w:val="26"/>
          <w:szCs w:val="26"/>
        </w:rPr>
        <w:t xml:space="preserve">     </w:t>
      </w:r>
      <w:r w:rsidR="00387B69">
        <w:rPr>
          <w:sz w:val="26"/>
          <w:szCs w:val="26"/>
        </w:rPr>
        <w:t xml:space="preserve">    К.С. Морин</w:t>
      </w:r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D16D88">
      <w:pgSz w:w="11905" w:h="16838"/>
      <w:pgMar w:top="720" w:right="720" w:bottom="720" w:left="720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0F54F1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2D52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70C6"/>
    <w:rsid w:val="0032081E"/>
    <w:rsid w:val="00321511"/>
    <w:rsid w:val="003245E6"/>
    <w:rsid w:val="0032715D"/>
    <w:rsid w:val="003307FA"/>
    <w:rsid w:val="0033700F"/>
    <w:rsid w:val="00341253"/>
    <w:rsid w:val="00341F96"/>
    <w:rsid w:val="00350E6F"/>
    <w:rsid w:val="00365053"/>
    <w:rsid w:val="003740CA"/>
    <w:rsid w:val="00374AAD"/>
    <w:rsid w:val="00384050"/>
    <w:rsid w:val="00387B69"/>
    <w:rsid w:val="00393383"/>
    <w:rsid w:val="0039486C"/>
    <w:rsid w:val="00394AD4"/>
    <w:rsid w:val="003A4DA9"/>
    <w:rsid w:val="003B52E4"/>
    <w:rsid w:val="003B5E95"/>
    <w:rsid w:val="003D4207"/>
    <w:rsid w:val="003E1F65"/>
    <w:rsid w:val="003E492E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0417"/>
    <w:rsid w:val="005B355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5565D"/>
    <w:rsid w:val="0076444A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E1EE6"/>
    <w:rsid w:val="007F6DA9"/>
    <w:rsid w:val="00802A23"/>
    <w:rsid w:val="00811D9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2220"/>
    <w:rsid w:val="00A250B1"/>
    <w:rsid w:val="00A27B35"/>
    <w:rsid w:val="00A34B91"/>
    <w:rsid w:val="00A366C3"/>
    <w:rsid w:val="00A36D9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AF72FE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6D88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B6F5B"/>
    <w:rsid w:val="00DC5710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F0DCB"/>
    <w:rsid w:val="00EF7B0C"/>
    <w:rsid w:val="00F04AB3"/>
    <w:rsid w:val="00F121DF"/>
    <w:rsid w:val="00F31B3F"/>
    <w:rsid w:val="00F34843"/>
    <w:rsid w:val="00F3562C"/>
    <w:rsid w:val="00F41A3A"/>
    <w:rsid w:val="00F458C9"/>
    <w:rsid w:val="00F45963"/>
    <w:rsid w:val="00F5213D"/>
    <w:rsid w:val="00F54234"/>
    <w:rsid w:val="00F721F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958328-2384-4B27-915E-0226B15A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Грачев Михаил Александрович</cp:lastModifiedBy>
  <cp:revision>21</cp:revision>
  <cp:lastPrinted>2023-03-02T09:51:00Z</cp:lastPrinted>
  <dcterms:created xsi:type="dcterms:W3CDTF">2019-05-22T11:32:00Z</dcterms:created>
  <dcterms:modified xsi:type="dcterms:W3CDTF">2023-03-02T09:52:00Z</dcterms:modified>
</cp:coreProperties>
</file>