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D4601B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7.75pt;visibility:visible">
            <v:imagedata r:id="rId5" o:title=""/>
          </v:shape>
        </w:pic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Pr="007C0EAE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D4601B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="005D460C" w:rsidRPr="007C0EAE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№ </w:t>
      </w:r>
      <w:r>
        <w:rPr>
          <w:rFonts w:ascii="Times New Roman" w:hAnsi="Times New Roman"/>
          <w:color w:val="000000"/>
          <w:sz w:val="28"/>
          <w:szCs w:val="28"/>
        </w:rPr>
        <w:t>154</w:t>
      </w: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064C1C" w:rsidP="00064C1C">
      <w:pPr>
        <w:suppressAutoHyphens/>
        <w:spacing w:after="0" w:line="240" w:lineRule="auto"/>
        <w:ind w:left="106" w:right="4826"/>
        <w:rPr>
          <w:rFonts w:ascii="Times New Roman" w:hAnsi="Times New Roman"/>
          <w:sz w:val="28"/>
          <w:szCs w:val="28"/>
          <w:lang w:eastAsia="ar-SA"/>
        </w:rPr>
      </w:pPr>
      <w:r w:rsidRPr="007C0EAE">
        <w:rPr>
          <w:rFonts w:ascii="Times New Roman" w:hAnsi="Times New Roman"/>
          <w:sz w:val="28"/>
          <w:szCs w:val="28"/>
          <w:lang w:eastAsia="ar-SA"/>
        </w:rPr>
        <w:t xml:space="preserve">О создании комиссии по </w:t>
      </w:r>
      <w:r w:rsidR="00F712AF" w:rsidRPr="007C0EAE">
        <w:rPr>
          <w:rFonts w:ascii="Times New Roman" w:hAnsi="Times New Roman"/>
          <w:sz w:val="28"/>
          <w:szCs w:val="28"/>
          <w:lang w:eastAsia="ar-SA"/>
        </w:rPr>
        <w:t>п</w:t>
      </w:r>
      <w:r w:rsidRPr="007C0EAE">
        <w:rPr>
          <w:rFonts w:ascii="Times New Roman" w:hAnsi="Times New Roman"/>
          <w:sz w:val="28"/>
          <w:szCs w:val="28"/>
          <w:lang w:eastAsia="ar-SA"/>
        </w:rPr>
        <w:t>редупреждению и ликвидации чрезвычайных ситуаций и обеспечению пожарной безопасности Сусанинского сельского поселения Гатчинского муниципального района Ленинградской области.</w:t>
      </w:r>
    </w:p>
    <w:p w:rsidR="00064C1C" w:rsidRPr="007C0EAE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494CB6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</w:t>
      </w:r>
      <w:proofErr w:type="gramStart"/>
      <w:r w:rsidRPr="007C0EAE">
        <w:rPr>
          <w:rFonts w:ascii="Times New Roman" w:hAnsi="Times New Roman"/>
          <w:sz w:val="28"/>
          <w:szCs w:val="28"/>
        </w:rPr>
        <w:t>от  21</w:t>
      </w:r>
      <w:proofErr w:type="gramEnd"/>
      <w:r w:rsidRPr="007C0EAE">
        <w:rPr>
          <w:rFonts w:ascii="Times New Roman" w:hAnsi="Times New Roman"/>
          <w:sz w:val="28"/>
          <w:szCs w:val="28"/>
        </w:rPr>
        <w:t xml:space="preserve"> декабря 1994</w:t>
      </w:r>
      <w:r w:rsidR="00494CB6">
        <w:rPr>
          <w:rFonts w:ascii="Times New Roman" w:hAnsi="Times New Roman"/>
          <w:sz w:val="28"/>
          <w:szCs w:val="28"/>
        </w:rPr>
        <w:t>г.</w:t>
      </w:r>
      <w:r w:rsidRPr="007C0EAE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пункты 6,7,8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</w:t>
      </w:r>
      <w:r w:rsidR="00494CB6">
        <w:rPr>
          <w:rFonts w:ascii="Times New Roman" w:hAnsi="Times New Roman"/>
          <w:sz w:val="28"/>
          <w:szCs w:val="28"/>
        </w:rPr>
        <w:t>г.</w:t>
      </w:r>
      <w:r w:rsidRPr="007C0EAE">
        <w:rPr>
          <w:rFonts w:ascii="Times New Roman" w:hAnsi="Times New Roman"/>
          <w:sz w:val="28"/>
          <w:szCs w:val="28"/>
        </w:rPr>
        <w:t xml:space="preserve"> №</w:t>
      </w:r>
      <w:r w:rsidR="00F712AF" w:rsidRPr="007C0EAE">
        <w:rPr>
          <w:rFonts w:ascii="Times New Roman" w:hAnsi="Times New Roman"/>
          <w:sz w:val="28"/>
          <w:szCs w:val="28"/>
        </w:rPr>
        <w:t xml:space="preserve"> </w:t>
      </w:r>
      <w:r w:rsidRPr="007C0EAE">
        <w:rPr>
          <w:rFonts w:ascii="Times New Roman" w:hAnsi="Times New Roman"/>
          <w:sz w:val="28"/>
          <w:szCs w:val="28"/>
        </w:rPr>
        <w:t xml:space="preserve">794. </w:t>
      </w: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064C1C" w:rsidRPr="00494CB6" w:rsidRDefault="00064C1C" w:rsidP="00064C1C">
      <w:pPr>
        <w:autoSpaceDE w:val="0"/>
        <w:autoSpaceDN w:val="0"/>
        <w:adjustRightInd w:val="0"/>
        <w:spacing w:after="0" w:line="240" w:lineRule="atLeast"/>
        <w:ind w:left="106" w:firstLine="70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1. Создать координационный орган – комиссию по предупреждению и ликвидации чрезвычайных ситуаций и обеспечения пожарной безопасности (далее – КЧС)</w:t>
      </w:r>
      <w:r w:rsidR="00F712AF" w:rsidRPr="007C0EAE">
        <w:rPr>
          <w:rFonts w:ascii="Times New Roman" w:hAnsi="Times New Roman"/>
          <w:sz w:val="28"/>
          <w:szCs w:val="28"/>
        </w:rPr>
        <w:t>,</w:t>
      </w:r>
      <w:r w:rsidRPr="007C0EAE">
        <w:rPr>
          <w:rFonts w:ascii="Times New Roman" w:hAnsi="Times New Roman"/>
          <w:sz w:val="28"/>
          <w:szCs w:val="28"/>
        </w:rPr>
        <w:t xml:space="preserve"> Сусанинского сельского поселения Гатчинского муниципального </w:t>
      </w:r>
      <w:r w:rsidRPr="00494CB6">
        <w:rPr>
          <w:rFonts w:ascii="Times New Roman" w:hAnsi="Times New Roman"/>
          <w:sz w:val="28"/>
          <w:szCs w:val="28"/>
        </w:rPr>
        <w:t>района Ленинградской области.</w:t>
      </w:r>
    </w:p>
    <w:p w:rsidR="00064C1C" w:rsidRPr="00494CB6" w:rsidRDefault="00064C1C" w:rsidP="00064C1C">
      <w:pPr>
        <w:autoSpaceDE w:val="0"/>
        <w:autoSpaceDN w:val="0"/>
        <w:adjustRightInd w:val="0"/>
        <w:spacing w:after="0" w:line="240" w:lineRule="atLeast"/>
        <w:ind w:left="106" w:firstLine="709"/>
        <w:jc w:val="both"/>
        <w:rPr>
          <w:rFonts w:ascii="Times New Roman" w:hAnsi="Times New Roman"/>
          <w:sz w:val="28"/>
          <w:szCs w:val="28"/>
        </w:rPr>
      </w:pPr>
      <w:r w:rsidRPr="00494CB6">
        <w:rPr>
          <w:rFonts w:ascii="Times New Roman" w:hAnsi="Times New Roman"/>
          <w:sz w:val="28"/>
          <w:szCs w:val="28"/>
        </w:rPr>
        <w:t>2. Разработать положение о КЧС, ее компетентности и порядка принятия решений.</w:t>
      </w:r>
    </w:p>
    <w:p w:rsidR="00064C1C" w:rsidRPr="00494CB6" w:rsidRDefault="00064C1C" w:rsidP="00064C1C">
      <w:pPr>
        <w:shd w:val="clear" w:color="auto" w:fill="FDFEFF"/>
        <w:spacing w:after="0" w:line="240" w:lineRule="atLeast"/>
        <w:ind w:left="106"/>
        <w:jc w:val="both"/>
        <w:rPr>
          <w:rFonts w:ascii="Times New Roman" w:hAnsi="Times New Roman"/>
          <w:sz w:val="28"/>
          <w:szCs w:val="28"/>
        </w:rPr>
      </w:pPr>
      <w:r w:rsidRPr="00494CB6">
        <w:rPr>
          <w:rFonts w:ascii="Times New Roman" w:hAnsi="Times New Roman"/>
          <w:sz w:val="28"/>
          <w:szCs w:val="28"/>
        </w:rPr>
        <w:t xml:space="preserve">          3.  Контроль за выполнением Постановления возложить на заместителя главы администрации Федорченко. В. В.</w:t>
      </w:r>
    </w:p>
    <w:p w:rsidR="00494CB6" w:rsidRPr="00494CB6" w:rsidRDefault="00064C1C" w:rsidP="00494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CB6">
        <w:rPr>
          <w:rFonts w:ascii="Times New Roman" w:hAnsi="Times New Roman"/>
          <w:sz w:val="28"/>
          <w:szCs w:val="28"/>
        </w:rPr>
        <w:t xml:space="preserve">           4. </w:t>
      </w:r>
      <w:r w:rsidR="00494CB6" w:rsidRPr="00494CB6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="00494CB6" w:rsidRPr="00494CB6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="00494CB6" w:rsidRPr="00494CB6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</w:p>
    <w:p w:rsidR="00494CB6" w:rsidRPr="00494CB6" w:rsidRDefault="00494CB6" w:rsidP="00494CB6">
      <w:pPr>
        <w:jc w:val="both"/>
        <w:rPr>
          <w:rFonts w:ascii="Times New Roman" w:hAnsi="Times New Roman"/>
          <w:sz w:val="28"/>
          <w:szCs w:val="28"/>
        </w:rPr>
      </w:pPr>
      <w:r w:rsidRPr="00494CB6">
        <w:rPr>
          <w:rFonts w:ascii="Times New Roman" w:hAnsi="Times New Roman"/>
          <w:sz w:val="28"/>
          <w:szCs w:val="28"/>
        </w:rPr>
        <w:t xml:space="preserve">опубликования на </w:t>
      </w:r>
      <w:r w:rsidRPr="00494CB6">
        <w:rPr>
          <w:rFonts w:ascii="Times New Roman" w:hAnsi="Times New Roman"/>
          <w:color w:val="000000"/>
          <w:sz w:val="28"/>
          <w:szCs w:val="28"/>
        </w:rPr>
        <w:t>сайте муниципального образования в информационно-телекоммуникационной сети «Интернет»</w:t>
      </w:r>
      <w:r w:rsidRPr="00494C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4C1C" w:rsidRDefault="00064C1C" w:rsidP="00064C1C">
      <w:pPr>
        <w:shd w:val="clear" w:color="auto" w:fill="FDFEFF"/>
        <w:spacing w:after="0" w:line="240" w:lineRule="atLeast"/>
        <w:ind w:left="106"/>
        <w:jc w:val="both"/>
        <w:rPr>
          <w:rFonts w:ascii="Times New Roman" w:hAnsi="Times New Roman"/>
          <w:sz w:val="28"/>
          <w:szCs w:val="28"/>
        </w:rPr>
      </w:pPr>
    </w:p>
    <w:p w:rsidR="00494CB6" w:rsidRPr="007C0EAE" w:rsidRDefault="00494CB6" w:rsidP="00064C1C">
      <w:pPr>
        <w:shd w:val="clear" w:color="auto" w:fill="FDFEFF"/>
        <w:spacing w:after="0" w:line="240" w:lineRule="atLeast"/>
        <w:ind w:left="106"/>
        <w:jc w:val="both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Приложение № 1                                                                                     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   к постановлению администрации 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      Сусанинского сельского поселения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№ </w:t>
      </w:r>
      <w:proofErr w:type="gramStart"/>
      <w:r w:rsidRPr="00516F28">
        <w:rPr>
          <w:sz w:val="20"/>
          <w:szCs w:val="18"/>
        </w:rPr>
        <w:t>15</w:t>
      </w:r>
      <w:r>
        <w:rPr>
          <w:sz w:val="20"/>
          <w:szCs w:val="18"/>
        </w:rPr>
        <w:t>4</w:t>
      </w:r>
      <w:r w:rsidRPr="00516F28">
        <w:rPr>
          <w:sz w:val="20"/>
          <w:szCs w:val="18"/>
        </w:rPr>
        <w:t xml:space="preserve">  от</w:t>
      </w:r>
      <w:proofErr w:type="gramEnd"/>
      <w:r w:rsidRPr="00516F28">
        <w:rPr>
          <w:sz w:val="20"/>
          <w:szCs w:val="18"/>
        </w:rPr>
        <w:t xml:space="preserve"> 27.03.2018г.</w:t>
      </w:r>
    </w:p>
    <w:p w:rsidR="00D4601B" w:rsidRDefault="00D4601B" w:rsidP="007C0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 xml:space="preserve">Персональный состав комиссии 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по предупреждению и ликвидации ЧС и обеспечение ПБ в границах Сусанинского сельского поселения</w:t>
      </w:r>
    </w:p>
    <w:p w:rsid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Председатель КЧС и ПБ – заместитель главы администрации Федорченко. В.В.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</w:t>
      </w:r>
      <w:r w:rsidRPr="007C0EAE">
        <w:rPr>
          <w:rFonts w:ascii="Times New Roman" w:hAnsi="Times New Roman"/>
          <w:sz w:val="28"/>
          <w:szCs w:val="28"/>
        </w:rPr>
        <w:t xml:space="preserve"> председателя КЧС и ПБ – директор МКУ «Центр Благоустройства и ЖКХ» </w:t>
      </w:r>
      <w:proofErr w:type="spellStart"/>
      <w:r w:rsidRPr="007C0EAE">
        <w:rPr>
          <w:rFonts w:ascii="Times New Roman" w:hAnsi="Times New Roman"/>
          <w:sz w:val="28"/>
          <w:szCs w:val="28"/>
        </w:rPr>
        <w:t>Карпов.С.В</w:t>
      </w:r>
      <w:proofErr w:type="spellEnd"/>
      <w:r w:rsidRPr="007C0EAE">
        <w:rPr>
          <w:rFonts w:ascii="Times New Roman" w:hAnsi="Times New Roman"/>
          <w:sz w:val="28"/>
          <w:szCs w:val="28"/>
        </w:rPr>
        <w:t>.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</w:t>
      </w:r>
      <w:r w:rsidRPr="007C0EAE">
        <w:rPr>
          <w:rFonts w:ascii="Times New Roman" w:hAnsi="Times New Roman"/>
          <w:sz w:val="28"/>
          <w:szCs w:val="28"/>
        </w:rPr>
        <w:t xml:space="preserve"> председателя КЧС и ПБ – директор ФГУ комбинат «Заповедник» </w:t>
      </w:r>
      <w:proofErr w:type="spellStart"/>
      <w:r>
        <w:rPr>
          <w:rFonts w:ascii="Times New Roman" w:hAnsi="Times New Roman"/>
          <w:sz w:val="28"/>
          <w:szCs w:val="28"/>
        </w:rPr>
        <w:t>Немыкин</w:t>
      </w:r>
      <w:proofErr w:type="spellEnd"/>
      <w:r w:rsidRPr="007C0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0EAE">
        <w:rPr>
          <w:rFonts w:ascii="Times New Roman" w:hAnsi="Times New Roman"/>
          <w:sz w:val="28"/>
          <w:szCs w:val="28"/>
        </w:rPr>
        <w:t xml:space="preserve">.В.     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Члены КЧС: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Иванов В.Б. генеральный директор МК-20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Бронш</w:t>
      </w:r>
      <w:bookmarkStart w:id="0" w:name="_GoBack"/>
      <w:bookmarkEnd w:id="0"/>
      <w:r w:rsidRPr="007C0EAE">
        <w:rPr>
          <w:rFonts w:ascii="Times New Roman" w:hAnsi="Times New Roman"/>
          <w:sz w:val="28"/>
          <w:szCs w:val="28"/>
        </w:rPr>
        <w:t>тейн А.Я. председатель СПК «Кобраловский»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EAE">
        <w:rPr>
          <w:rFonts w:ascii="Times New Roman" w:hAnsi="Times New Roman"/>
          <w:sz w:val="28"/>
          <w:szCs w:val="28"/>
        </w:rPr>
        <w:t>Курзюков</w:t>
      </w:r>
      <w:proofErr w:type="spellEnd"/>
      <w:r w:rsidRPr="007C0EAE">
        <w:rPr>
          <w:rFonts w:ascii="Times New Roman" w:hAnsi="Times New Roman"/>
          <w:sz w:val="28"/>
          <w:szCs w:val="28"/>
        </w:rPr>
        <w:t xml:space="preserve"> М.А. лесничий </w:t>
      </w:r>
      <w:r>
        <w:rPr>
          <w:rFonts w:ascii="Times New Roman" w:hAnsi="Times New Roman"/>
          <w:sz w:val="28"/>
          <w:szCs w:val="28"/>
        </w:rPr>
        <w:t>Гатчинского районного участка</w:t>
      </w:r>
      <w:r w:rsidRPr="007C0EAE">
        <w:rPr>
          <w:rFonts w:ascii="Times New Roman" w:hAnsi="Times New Roman"/>
          <w:sz w:val="28"/>
          <w:szCs w:val="28"/>
        </w:rPr>
        <w:t xml:space="preserve"> лесничества.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Семенов Ю.А.  начальник Сусанинского </w:t>
      </w:r>
      <w:proofErr w:type="spellStart"/>
      <w:r w:rsidRPr="007C0EAE">
        <w:rPr>
          <w:rFonts w:ascii="Times New Roman" w:hAnsi="Times New Roman"/>
          <w:sz w:val="28"/>
          <w:szCs w:val="28"/>
        </w:rPr>
        <w:t>электроучастка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ПАО «Ленэнерго»</w:t>
      </w:r>
      <w:r w:rsidRPr="007C0EAE">
        <w:rPr>
          <w:rFonts w:ascii="Times New Roman" w:hAnsi="Times New Roman"/>
          <w:sz w:val="28"/>
          <w:szCs w:val="28"/>
        </w:rPr>
        <w:t>.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Демидова А.И.  начальник ЖЭУ МУП ЖКХ «Сиверский»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Щербина О.В.  начальник участка № 6 АО «Коммунальные системы Гатчинского района»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EAE">
        <w:rPr>
          <w:rFonts w:ascii="Times New Roman" w:hAnsi="Times New Roman"/>
          <w:sz w:val="28"/>
          <w:szCs w:val="28"/>
        </w:rPr>
        <w:t>Скоринов</w:t>
      </w:r>
      <w:proofErr w:type="spellEnd"/>
      <w:r w:rsidRPr="007C0EAE">
        <w:rPr>
          <w:rFonts w:ascii="Times New Roman" w:hAnsi="Times New Roman"/>
          <w:sz w:val="28"/>
          <w:szCs w:val="28"/>
        </w:rPr>
        <w:t xml:space="preserve"> В.И.  начальник участка № 7 АО «Коммунальные системы Гатчинского района»</w:t>
      </w:r>
    </w:p>
    <w:p w:rsidR="007C0EAE" w:rsidRPr="007C0EAE" w:rsidRDefault="007C0EAE" w:rsidP="004E2BDD">
      <w:pPr>
        <w:numPr>
          <w:ilvl w:val="1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Степаненко В.В. главный врач </w:t>
      </w:r>
      <w:proofErr w:type="spellStart"/>
      <w:r w:rsidRPr="007C0EAE">
        <w:rPr>
          <w:rFonts w:ascii="Times New Roman" w:hAnsi="Times New Roman"/>
          <w:sz w:val="28"/>
          <w:szCs w:val="28"/>
        </w:rPr>
        <w:t>Сусанинской</w:t>
      </w:r>
      <w:proofErr w:type="spellEnd"/>
      <w:r w:rsidRPr="007C0EAE">
        <w:rPr>
          <w:rFonts w:ascii="Times New Roman" w:hAnsi="Times New Roman"/>
          <w:sz w:val="28"/>
          <w:szCs w:val="28"/>
        </w:rPr>
        <w:t xml:space="preserve"> амбулатории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lastRenderedPageBreak/>
        <w:t xml:space="preserve">Приложение № </w:t>
      </w:r>
      <w:r>
        <w:rPr>
          <w:sz w:val="20"/>
          <w:szCs w:val="18"/>
        </w:rPr>
        <w:t>2</w:t>
      </w:r>
      <w:r w:rsidRPr="00516F28">
        <w:rPr>
          <w:sz w:val="20"/>
          <w:szCs w:val="18"/>
        </w:rPr>
        <w:t xml:space="preserve">                                                                                    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   к постановлению администрации 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      Сусанинского сельского поселения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№ </w:t>
      </w:r>
      <w:proofErr w:type="gramStart"/>
      <w:r w:rsidRPr="00516F28">
        <w:rPr>
          <w:sz w:val="20"/>
          <w:szCs w:val="18"/>
        </w:rPr>
        <w:t>15</w:t>
      </w:r>
      <w:r>
        <w:rPr>
          <w:sz w:val="20"/>
          <w:szCs w:val="18"/>
        </w:rPr>
        <w:t>4</w:t>
      </w:r>
      <w:r w:rsidRPr="00516F28">
        <w:rPr>
          <w:sz w:val="20"/>
          <w:szCs w:val="18"/>
        </w:rPr>
        <w:t xml:space="preserve">  от</w:t>
      </w:r>
      <w:proofErr w:type="gramEnd"/>
      <w:r w:rsidRPr="00516F28">
        <w:rPr>
          <w:sz w:val="20"/>
          <w:szCs w:val="18"/>
        </w:rPr>
        <w:t xml:space="preserve"> 27.03.2018г.</w:t>
      </w:r>
    </w:p>
    <w:p w:rsidR="007C0EAE" w:rsidRPr="007C0EAE" w:rsidRDefault="007C0EAE" w:rsidP="007C0EAE">
      <w:pPr>
        <w:jc w:val="right"/>
        <w:rPr>
          <w:rFonts w:ascii="Times New Roman" w:hAnsi="Times New Roman"/>
          <w:b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spacing w:before="100" w:beforeAutospacing="1" w:line="322" w:lineRule="exact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pacing w:val="1"/>
          <w:sz w:val="28"/>
          <w:szCs w:val="28"/>
        </w:rPr>
        <w:t>ПОЛОЖЕНИЕ</w:t>
      </w:r>
    </w:p>
    <w:p w:rsidR="007C0EAE" w:rsidRPr="007C0EAE" w:rsidRDefault="007C0EAE" w:rsidP="007C0EAE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pacing w:val="-2"/>
          <w:sz w:val="28"/>
          <w:szCs w:val="28"/>
        </w:rPr>
        <w:t>о комиссии по предупреждению и ликвидации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-1"/>
          <w:sz w:val="28"/>
          <w:szCs w:val="28"/>
        </w:rPr>
        <w:t>чрезвычайных ситуаций и обеспечению пожарной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2"/>
          <w:sz w:val="28"/>
          <w:szCs w:val="28"/>
        </w:rPr>
        <w:t>безопасности МО «Сусанинское сельское поселение» Гатчинского муниципального района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2"/>
          <w:sz w:val="28"/>
          <w:szCs w:val="28"/>
        </w:rPr>
        <w:t>Ленинградской области.</w:t>
      </w:r>
    </w:p>
    <w:p w:rsidR="007C0EAE" w:rsidRPr="007C0EAE" w:rsidRDefault="007C0EAE" w:rsidP="007C0EAE">
      <w:pPr>
        <w:shd w:val="clear" w:color="auto" w:fill="FFFFFF"/>
        <w:spacing w:before="307"/>
        <w:ind w:left="3610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color w:val="000000"/>
          <w:sz w:val="28"/>
          <w:szCs w:val="28"/>
        </w:rPr>
        <w:t>1</w:t>
      </w:r>
      <w:r w:rsidRPr="007C0E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0EAE">
        <w:rPr>
          <w:rFonts w:ascii="Times New Roman" w:hAnsi="Times New Roman"/>
          <w:b/>
          <w:color w:val="000000"/>
          <w:sz w:val="28"/>
          <w:szCs w:val="28"/>
          <w:u w:val="single"/>
        </w:rPr>
        <w:t>Общие положения.</w:t>
      </w:r>
    </w:p>
    <w:p w:rsidR="007C0EAE" w:rsidRPr="007C0EAE" w:rsidRDefault="007C0EAE" w:rsidP="007C0EAE">
      <w:pPr>
        <w:shd w:val="clear" w:color="auto" w:fill="FFFFFF"/>
        <w:spacing w:before="317" w:line="274" w:lineRule="exact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Комиссия по предупреждению и ликвидации чрезвычайных ситуаций и обеспечению по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жарной безопасности (далее КЧС и </w:t>
      </w:r>
      <w:proofErr w:type="gram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ПБ )</w:t>
      </w:r>
      <w:proofErr w:type="gram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создается в целях реализации полномочий МО «Сусанинское сельское поселение» по участию в предупреждении и ликвидации в границах поселения ЧС природного и техногенного характера.  Является координирующим и постоянно действующим органом Сусанинского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звена территориальной подсистемы РСЧС. Предназначена для организации и выполнения работ по предупреждению и ликвидации </w:t>
      </w:r>
      <w:proofErr w:type="gram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ЧС,  уменьшению</w:t>
      </w:r>
      <w:proofErr w:type="gram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ущерба от </w:t>
      </w:r>
      <w:r w:rsidRPr="007C0EAE">
        <w:rPr>
          <w:rFonts w:ascii="Times New Roman" w:hAnsi="Times New Roman"/>
          <w:color w:val="000000"/>
          <w:spacing w:val="-7"/>
          <w:sz w:val="28"/>
          <w:szCs w:val="28"/>
        </w:rPr>
        <w:t>них и обеспечению пожарной безопасности.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. КЧС и ПБ осуществляет свою деятельность под руково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дством главы администрации МО «Сусанинское сельское поселение». Деятельность финанси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руется из бюджета поселения, порядок материального и технического обеспечения ее деятель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ности определяется Главой администрации.</w:t>
      </w:r>
    </w:p>
    <w:p w:rsidR="007C0EAE" w:rsidRPr="007C0EAE" w:rsidRDefault="007C0EAE" w:rsidP="007C0EAE">
      <w:pPr>
        <w:shd w:val="clear" w:color="auto" w:fill="FFFFFF"/>
        <w:spacing w:before="254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z w:val="28"/>
          <w:szCs w:val="28"/>
          <w:u w:val="single"/>
        </w:rPr>
        <w:t>П. Основные задачи и права КЧС и ПБ.</w:t>
      </w:r>
    </w:p>
    <w:p w:rsidR="007C0EAE" w:rsidRPr="007C0EAE" w:rsidRDefault="007C0EAE" w:rsidP="007C0EAE">
      <w:pPr>
        <w:shd w:val="clear" w:color="auto" w:fill="FFFFFF"/>
        <w:spacing w:before="307" w:line="274" w:lineRule="exact"/>
        <w:ind w:left="34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Основными задачами КЧС и ПБ являются:</w:t>
      </w:r>
    </w:p>
    <w:p w:rsidR="007C0EAE" w:rsidRPr="007C0EAE" w:rsidRDefault="007C0EAE" w:rsidP="007C0EAE">
      <w:pPr>
        <w:shd w:val="clear" w:color="auto" w:fill="FFFFFF"/>
        <w:spacing w:line="274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>пасности.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- Координация деятельности органов управления и сил;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обеспечение согласованных действий администрации, организаций и предприятий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в вопросах восстановления объектов </w:t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 xml:space="preserve">жилищно-коммунального хозяйства, социальной сферы, производственной и инженерной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инфраструктуры, повреждённых и разрушенных в результате чрезвычайных ситуаций.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 Порядок обучения населения способам защиты от ЧС.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7C0EAE">
        <w:rPr>
          <w:rFonts w:ascii="Times New Roman" w:hAnsi="Times New Roman"/>
          <w:sz w:val="28"/>
          <w:szCs w:val="28"/>
        </w:rPr>
        <w:t xml:space="preserve"> Оповещение и информирования населения об угрозе или возникновения ЧС.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- Подготовка и содержание в готовности сил и средств для защиты населения и территории от ЧС.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-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Организация и проведение аварийно-спасательных и других неотложных работ (</w:t>
      </w:r>
      <w:proofErr w:type="spell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АСиДНР</w:t>
      </w:r>
      <w:proofErr w:type="spell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 Содействие устойчивому функционированию предприятий и организаций при ЧС.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9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- Создание резервов финансовых и материально-технических ресурсов.</w:t>
      </w:r>
    </w:p>
    <w:p w:rsidR="007C0EAE" w:rsidRPr="007C0EAE" w:rsidRDefault="007C0EAE" w:rsidP="007C0EAE">
      <w:pPr>
        <w:shd w:val="clear" w:color="auto" w:fill="FFFFFF"/>
        <w:spacing w:before="245" w:line="269" w:lineRule="exact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lastRenderedPageBreak/>
        <w:t>КЧС и ПБ в соответствии с возложенными на неё задачами:</w:t>
      </w:r>
    </w:p>
    <w:p w:rsidR="007C0EAE" w:rsidRPr="007C0EAE" w:rsidRDefault="007C0EAE" w:rsidP="007C0EAE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69" w:lineRule="exact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организует прогнозирование и оценку обстановки на территории поселения, которая может сложиться в результате чрезвычайных ситуаций природного и техногенного </w:t>
      </w:r>
      <w:proofErr w:type="gramStart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характера,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   </w:t>
      </w:r>
      <w:proofErr w:type="gramEnd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-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разрабатывает и планирует проведение мероприятий по предупреждению чрезвычайных си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туаций, уменьшению ущерба и потерь от них и защите населения,   обеспечению пожарной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безопасности;</w:t>
      </w:r>
    </w:p>
    <w:p w:rsidR="007C0EAE" w:rsidRPr="007C0EAE" w:rsidRDefault="007C0EAE" w:rsidP="007C0EAE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разрабатывает план действий по предупреждению и ликвидации чрезвычайных </w:t>
      </w:r>
      <w:proofErr w:type="spell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ситуа</w:t>
      </w:r>
      <w:proofErr w:type="spell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spell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ций</w:t>
      </w:r>
      <w:proofErr w:type="spell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природного и техногенного характера;</w:t>
      </w:r>
    </w:p>
    <w:p w:rsidR="007C0EAE" w:rsidRPr="007C0EAE" w:rsidRDefault="007C0EAE" w:rsidP="007C0EAE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контролирует деятельность организаций различных ведомств и форм собственности в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z w:val="28"/>
          <w:szCs w:val="28"/>
        </w:rPr>
        <w:t>решении задач по предупреждению и ликвидации чрезвычайных ситуаций, обеспечению</w:t>
      </w:r>
      <w:r w:rsidRPr="007C0EAE">
        <w:rPr>
          <w:rFonts w:ascii="Times New Roman" w:hAnsi="Times New Roman"/>
          <w:color w:val="000000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7C0EAE" w:rsidRPr="007C0EAE" w:rsidRDefault="007C0EAE" w:rsidP="007C0EAE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- вводит на территории поселения режимы функционирования звена РСЧС; </w:t>
      </w:r>
    </w:p>
    <w:p w:rsidR="007C0EAE" w:rsidRPr="007C0EAE" w:rsidRDefault="007C0EAE" w:rsidP="007C0EAE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- 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>обеспечивает готовность органов управления, сил и средств к действиям в ЧС, а также поддержание в готовности пунктов управления, защитных сооружений и индивидуальных средств защиты населения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- разрабатывает проекты решений по вопро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сам, связанным с предупреждением и ликвидацией чрезвычайных ситуаций, обеспечением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- контролирует деятельность   организаций и 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предприятий на подведомственной территории по вопросам предупреждения и ликвидации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в том числе и по обеспечению пожарной безопасности;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before="5" w:line="274" w:lineRule="exact"/>
        <w:ind w:left="58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- участвует совместно с органами управления района в разме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щения и деятельности потенциально опасных производств;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before="5" w:line="27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-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разрабатывает предложения и рекомендации по защите сельскохозяйственных растений,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животных, продовольствия, пищевого сырья, </w:t>
      </w:r>
      <w:proofErr w:type="gram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кормов,  </w:t>
      </w:r>
      <w:proofErr w:type="spell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водоисточников</w:t>
      </w:r>
      <w:proofErr w:type="spellEnd"/>
      <w:proofErr w:type="gram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систем водоснабжения от радиоактивного загряз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нения (заражения), химического и бактериологического'(биологического) заражения;</w:t>
      </w:r>
    </w:p>
    <w:p w:rsidR="007C0EAE" w:rsidRPr="007C0EAE" w:rsidRDefault="007C0EAE" w:rsidP="007C0EAE">
      <w:pPr>
        <w:shd w:val="clear" w:color="auto" w:fill="FFFFFF"/>
        <w:spacing w:line="274" w:lineRule="exact"/>
        <w:ind w:left="408" w:right="19" w:hanging="350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- организует работу по привлечению общественных организаций и граждан к проведению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мероприятий по предупреждению и ликвидации чрезвычайных ситуаций, обеспечению пожарной безопасности.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10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КЧС и ПБ имеет право: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>в пределах своей компетенции принимать решения, обязательные для выполнения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предприятиями, учреждениями и организациями на подведомственной территории;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осуществлять контроль за деятельностью предприятий, организаций и учреждений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независимо от их ведомственной принадлежности и формы собственности по вопросам пре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  <w:t>-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spell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дупреждения</w:t>
      </w:r>
      <w:proofErr w:type="spell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и ликвидации чрезвычайных ситуаций, обеспечения пожарной безопасности;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осуществлять контроль за подготовкой и готовностью сил и средств Сусанинского звена Гатчинского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районного звена РСЧС, объектов экономики;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силы и средства, входящие в районную и областную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систему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РСЧС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к выполне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нию необходимых </w:t>
      </w:r>
      <w:proofErr w:type="gram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спасательных  и</w:t>
      </w:r>
      <w:proofErr w:type="gram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аварийно-восстановительных работ;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рекомендовать устанавливать при необходимости в зонах чрезвычайных ситуаций особый режим 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работы территорий, организаций и учреждений, а также порядок въезда и выезда граждан и </w:t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>их поведения;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ходатайствовать перед КЧС и ПБ Гатчинского муниципального района Ленинградской области о приостановке функцио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1"/>
          <w:sz w:val="28"/>
          <w:szCs w:val="28"/>
        </w:rPr>
        <w:t xml:space="preserve">нирования объектов экономики на территории района вне зависимости от ведомственной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подчиненности в случае угрозы возникновения чрезвычайных ситуаций;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4" w:right="53"/>
        <w:jc w:val="both"/>
        <w:rPr>
          <w:rFonts w:ascii="Times New Roman" w:hAnsi="Times New Roman"/>
          <w:color w:val="000000"/>
          <w:spacing w:val="-5"/>
          <w:sz w:val="28"/>
          <w:szCs w:val="28"/>
          <w:u w:val="single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- привлекать ведущих специалистов объектов экономики, организаций и учреждений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поселения и рай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она к проведению экспертизы потенциально опасных объектов и контроля безопасности функционирования таких объектов.</w:t>
      </w:r>
    </w:p>
    <w:p w:rsidR="007C0EAE" w:rsidRPr="007C0EAE" w:rsidRDefault="007C0EAE" w:rsidP="007C0EAE">
      <w:pPr>
        <w:shd w:val="clear" w:color="auto" w:fill="FFFFFF"/>
        <w:spacing w:before="269" w:line="274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Председатель КЧС и ПБ   имеет право: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при угрозе возникновения или возникновении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чрезвычайной ситуации силы и средства, транспорт и материально-технические </w:t>
      </w:r>
      <w:proofErr w:type="gram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средства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не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>зависимо от их принадлежности для выполнения работ по предотвращению и ликвидации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обеспечению пожарной безопасности;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вводить и приостанавливать режимы функционирования звена РСЧС в зависимости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от сложившейся обстановки;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приводить в готовность и перемещать органы управления и силы, входящие в звено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РСЧС, на подведомственной территории.</w:t>
      </w:r>
    </w:p>
    <w:p w:rsidR="007C0EAE" w:rsidRPr="007C0EAE" w:rsidRDefault="007C0EAE" w:rsidP="007C0EAE">
      <w:pPr>
        <w:shd w:val="clear" w:color="auto" w:fill="FFFFFF"/>
        <w:tabs>
          <w:tab w:val="left" w:pos="854"/>
        </w:tabs>
        <w:spacing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ind w:left="3540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III</w:t>
      </w: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Состав КЧС и ПБ.</w:t>
      </w:r>
    </w:p>
    <w:p w:rsidR="007C0EAE" w:rsidRPr="007C0EAE" w:rsidRDefault="007C0EAE" w:rsidP="007C0EAE">
      <w:pPr>
        <w:shd w:val="clear" w:color="auto" w:fill="FFFFFF"/>
        <w:spacing w:before="326" w:line="274" w:lineRule="exact"/>
        <w:ind w:left="38" w:firstLine="562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КЧС и ПБ возглавляется заместителем главы администрации муниципального образования «Сусанинское сельское поселение».</w:t>
      </w:r>
    </w:p>
    <w:p w:rsidR="007C0EAE" w:rsidRPr="007C0EAE" w:rsidRDefault="007C0EAE" w:rsidP="007C0EAE">
      <w:pPr>
        <w:shd w:val="clear" w:color="auto" w:fill="FFFFFF"/>
        <w:spacing w:line="274" w:lineRule="exact"/>
        <w:ind w:left="29" w:firstLine="56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В состав КЧС и ПБ входят специалисты администрации поселения, руководители организаций предприятий и специалисты других отраслей. Координирующим органом КЧС и ПБ являет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ся отдел по делам гражданской обороны и чрезвычайным ситуациям администрации Гат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чинского муниципального района.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9" w:right="5" w:firstLine="562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организации выявления причин ухудшения обстановки, выработки предложений и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организации принятия мер по предотвращению чрезвычайных ситуаций, оценки их характе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ра в случае возникновения, выработки предложений по локализации и ликвидации чрезвы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>чайных ситуаций, защите населения, их реализации непосредственно в районе бедствий КЧС и ПБ формирует оперативные группы. При возникновении чрезвычай</w:t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ных ситуаций на оперативные группы возлагается руководство работами по их ликвидации во взаимодействии с органами власти и управления в зонах бедствия. Состав оперативных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групп формируется из членов КЧС и ПБ с привлечением необходимых специалистов.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4" w:right="14" w:firstLine="56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В чрезвычайных ситуациях министерства, ведомства и организации субъекта Россий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ской Федерации для руководства работами по соответствующим направлениям могут выде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лять свои оперативные группы, которые работают под общим руководством оперативной группы КЧС и ПБ поселения и Гатчинского муниципального района.</w:t>
      </w:r>
    </w:p>
    <w:p w:rsidR="007C0EAE" w:rsidRPr="007C0EAE" w:rsidRDefault="007C0EAE" w:rsidP="007C0EAE">
      <w:pPr>
        <w:shd w:val="clear" w:color="auto" w:fill="FFFFFF"/>
        <w:spacing w:before="254"/>
        <w:ind w:right="5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lastRenderedPageBreak/>
        <w:t>IV</w:t>
      </w: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Организация работы КЧС и ПБ.</w:t>
      </w:r>
    </w:p>
    <w:p w:rsidR="007C0EAE" w:rsidRPr="007C0EAE" w:rsidRDefault="007C0EAE" w:rsidP="007C0EAE">
      <w:pPr>
        <w:shd w:val="clear" w:color="auto" w:fill="FFFFFF"/>
        <w:spacing w:before="307" w:line="274" w:lineRule="exact"/>
        <w:ind w:left="10" w:right="19" w:firstLine="58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Председатель КЧС и ПБ несёт персональную ответственность за выполнение возло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женных на комиссию задач и функций.</w:t>
      </w:r>
    </w:p>
    <w:p w:rsidR="007C0EAE" w:rsidRPr="007C0EAE" w:rsidRDefault="007C0EAE" w:rsidP="007C0EAE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Распределение и утверждение обязанностей между членами КЧС и ПБ производятся председателем КЧС и ПБ. Работа КЧС и ПБ организуется по годовым планам работы. Засе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дания КЧС и ПБ оформляются протоколами.</w:t>
      </w:r>
    </w:p>
    <w:p w:rsidR="007C0EAE" w:rsidRPr="007C0EAE" w:rsidRDefault="007C0EAE" w:rsidP="007C0EAE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Оповещение членов КЧС и ПБ при угрозе или возникновении ЧС (с получением сигнала, распоряжение) осуществляется в ночное время – дежурным администрации, в рабочее время по распоряжению председателя КЧС и </w:t>
      </w:r>
      <w:proofErr w:type="gramStart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ПБ  лицом</w:t>
      </w:r>
      <w:proofErr w:type="gramEnd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 уполномоченным для решения задач ГО ЧС и ПБ администрации. </w:t>
      </w:r>
    </w:p>
    <w:p w:rsidR="007C0EAE" w:rsidRPr="007C0EAE" w:rsidRDefault="007C0EAE" w:rsidP="007C0EAE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spacing w:line="235" w:lineRule="exact"/>
        <w:ind w:left="5563" w:right="-1" w:firstLine="365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spacing w:line="235" w:lineRule="exact"/>
        <w:ind w:left="5563" w:right="-1" w:firstLine="365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C0EAE" w:rsidRPr="007C0EAE" w:rsidRDefault="007C0EAE" w:rsidP="007C0EAE">
      <w:pPr>
        <w:jc w:val="right"/>
        <w:rPr>
          <w:rFonts w:ascii="Times New Roman" w:hAnsi="Times New Roman"/>
          <w:b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lastRenderedPageBreak/>
        <w:t xml:space="preserve">Приложение № </w:t>
      </w:r>
      <w:r>
        <w:rPr>
          <w:sz w:val="20"/>
          <w:szCs w:val="18"/>
        </w:rPr>
        <w:t>3</w:t>
      </w:r>
      <w:r w:rsidRPr="00516F28">
        <w:rPr>
          <w:sz w:val="20"/>
          <w:szCs w:val="18"/>
        </w:rPr>
        <w:t xml:space="preserve">                                                                                    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   к постановлению администрации 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      Сусанинского сельского поселения</w:t>
      </w:r>
    </w:p>
    <w:p w:rsidR="00D4601B" w:rsidRPr="00516F28" w:rsidRDefault="00D4601B" w:rsidP="00D4601B">
      <w:pPr>
        <w:pStyle w:val="ab"/>
        <w:jc w:val="right"/>
        <w:rPr>
          <w:sz w:val="20"/>
          <w:szCs w:val="18"/>
        </w:rPr>
      </w:pPr>
      <w:r w:rsidRPr="00516F28">
        <w:rPr>
          <w:sz w:val="20"/>
          <w:szCs w:val="18"/>
        </w:rPr>
        <w:t xml:space="preserve">                                                                                                                       № </w:t>
      </w:r>
      <w:proofErr w:type="gramStart"/>
      <w:r w:rsidRPr="00516F28">
        <w:rPr>
          <w:sz w:val="20"/>
          <w:szCs w:val="18"/>
        </w:rPr>
        <w:t>15</w:t>
      </w:r>
      <w:r>
        <w:rPr>
          <w:sz w:val="20"/>
          <w:szCs w:val="18"/>
        </w:rPr>
        <w:t>4</w:t>
      </w:r>
      <w:r w:rsidRPr="00516F28">
        <w:rPr>
          <w:sz w:val="20"/>
          <w:szCs w:val="18"/>
        </w:rPr>
        <w:t xml:space="preserve">  от</w:t>
      </w:r>
      <w:proofErr w:type="gramEnd"/>
      <w:r w:rsidRPr="00516F28">
        <w:rPr>
          <w:sz w:val="20"/>
          <w:szCs w:val="18"/>
        </w:rPr>
        <w:t xml:space="preserve"> 27.03.2018г.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 xml:space="preserve">Персональный состав оперативной группы 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комиссии по предупреждению и ликвидации ЧС и обеспечению ПБ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в границах Сусанинского сельского поселения</w:t>
      </w:r>
    </w:p>
    <w:p w:rsid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1.  Федорченко. В. В. - заместитель главы администрации 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0EAE"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Немыкин</w:t>
      </w:r>
      <w:proofErr w:type="spellEnd"/>
      <w:r w:rsidRPr="007C0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0EAE">
        <w:rPr>
          <w:rFonts w:ascii="Times New Roman" w:hAnsi="Times New Roman"/>
          <w:sz w:val="28"/>
          <w:szCs w:val="28"/>
        </w:rPr>
        <w:t xml:space="preserve">.В.-  директор ФГУ комбинат «Заповедник» 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0EAE">
        <w:rPr>
          <w:rFonts w:ascii="Times New Roman" w:hAnsi="Times New Roman"/>
          <w:sz w:val="28"/>
          <w:szCs w:val="28"/>
        </w:rPr>
        <w:t>.  Бронштейн А.Я. -  председатель СПК «Кобраловский»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0EAE">
        <w:rPr>
          <w:rFonts w:ascii="Times New Roman" w:hAnsi="Times New Roman"/>
          <w:sz w:val="28"/>
          <w:szCs w:val="28"/>
        </w:rPr>
        <w:t>.  Иванов В.Б. -  директор МК-20</w:t>
      </w:r>
    </w:p>
    <w:p w:rsidR="007C0EAE" w:rsidRDefault="007C0EAE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0EAE">
        <w:rPr>
          <w:rFonts w:ascii="Times New Roman" w:hAnsi="Times New Roman"/>
          <w:sz w:val="28"/>
          <w:szCs w:val="28"/>
        </w:rPr>
        <w:t>.  Карпов. С. В. -  директор МКУ «Центр Благоустройства и ЖКХ»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0EAE">
        <w:rPr>
          <w:rFonts w:ascii="Times New Roman" w:hAnsi="Times New Roman"/>
          <w:sz w:val="28"/>
          <w:szCs w:val="28"/>
        </w:rPr>
        <w:t>.  Калинин. И. Л.  - специалист администрации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7.  </w:t>
      </w:r>
      <w:proofErr w:type="spellStart"/>
      <w:r w:rsidRPr="007C0EAE">
        <w:rPr>
          <w:rFonts w:ascii="Times New Roman" w:hAnsi="Times New Roman"/>
          <w:sz w:val="28"/>
          <w:szCs w:val="28"/>
        </w:rPr>
        <w:t>Курзюков</w:t>
      </w:r>
      <w:proofErr w:type="spellEnd"/>
      <w:r w:rsidRPr="007C0EAE">
        <w:rPr>
          <w:rFonts w:ascii="Times New Roman" w:hAnsi="Times New Roman"/>
          <w:sz w:val="28"/>
          <w:szCs w:val="28"/>
        </w:rPr>
        <w:t xml:space="preserve"> М.А. - лесничий </w:t>
      </w:r>
      <w:r>
        <w:rPr>
          <w:rFonts w:ascii="Times New Roman" w:hAnsi="Times New Roman"/>
          <w:sz w:val="28"/>
          <w:szCs w:val="28"/>
        </w:rPr>
        <w:t>Гатчинского районного участка</w:t>
      </w:r>
      <w:r w:rsidRPr="007C0EAE">
        <w:rPr>
          <w:rFonts w:ascii="Times New Roman" w:hAnsi="Times New Roman"/>
          <w:sz w:val="28"/>
          <w:szCs w:val="28"/>
        </w:rPr>
        <w:t xml:space="preserve"> лесничества</w:t>
      </w:r>
      <w:r w:rsidR="003F2CA6">
        <w:rPr>
          <w:rFonts w:ascii="Times New Roman" w:hAnsi="Times New Roman"/>
          <w:sz w:val="28"/>
          <w:szCs w:val="28"/>
        </w:rPr>
        <w:t>.</w:t>
      </w:r>
    </w:p>
    <w:sectPr w:rsidR="007C0EAE" w:rsidRPr="007C0EAE" w:rsidSect="008C2725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1B65CB4"/>
    <w:multiLevelType w:val="multilevel"/>
    <w:tmpl w:val="6BA2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F72"/>
    <w:rsid w:val="00017578"/>
    <w:rsid w:val="00027C65"/>
    <w:rsid w:val="000502C2"/>
    <w:rsid w:val="000638BC"/>
    <w:rsid w:val="0006414A"/>
    <w:rsid w:val="00064C1C"/>
    <w:rsid w:val="000760D3"/>
    <w:rsid w:val="00077123"/>
    <w:rsid w:val="00081A5F"/>
    <w:rsid w:val="00093DCF"/>
    <w:rsid w:val="00097DC9"/>
    <w:rsid w:val="000B4188"/>
    <w:rsid w:val="000D3ECF"/>
    <w:rsid w:val="00105695"/>
    <w:rsid w:val="001062A7"/>
    <w:rsid w:val="001220CB"/>
    <w:rsid w:val="00156F72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C3606"/>
    <w:rsid w:val="002D0110"/>
    <w:rsid w:val="002D298B"/>
    <w:rsid w:val="002D4BB8"/>
    <w:rsid w:val="002F7993"/>
    <w:rsid w:val="003071F7"/>
    <w:rsid w:val="00315E59"/>
    <w:rsid w:val="00324FB6"/>
    <w:rsid w:val="00333716"/>
    <w:rsid w:val="0033556D"/>
    <w:rsid w:val="00335D25"/>
    <w:rsid w:val="00352FB1"/>
    <w:rsid w:val="00360427"/>
    <w:rsid w:val="00372919"/>
    <w:rsid w:val="00372C57"/>
    <w:rsid w:val="00375B75"/>
    <w:rsid w:val="00375D4E"/>
    <w:rsid w:val="00384A3C"/>
    <w:rsid w:val="003C5B60"/>
    <w:rsid w:val="003C7F50"/>
    <w:rsid w:val="003D1930"/>
    <w:rsid w:val="003E54E3"/>
    <w:rsid w:val="003F2CA6"/>
    <w:rsid w:val="00400067"/>
    <w:rsid w:val="00415BC7"/>
    <w:rsid w:val="00433EC1"/>
    <w:rsid w:val="00441EA4"/>
    <w:rsid w:val="00456CAC"/>
    <w:rsid w:val="0046107D"/>
    <w:rsid w:val="00464D85"/>
    <w:rsid w:val="0048664E"/>
    <w:rsid w:val="004947D6"/>
    <w:rsid w:val="00494CB6"/>
    <w:rsid w:val="00495746"/>
    <w:rsid w:val="00496BB2"/>
    <w:rsid w:val="004A00F2"/>
    <w:rsid w:val="004A7E49"/>
    <w:rsid w:val="004B4EA5"/>
    <w:rsid w:val="004C050D"/>
    <w:rsid w:val="004C05FB"/>
    <w:rsid w:val="004C358F"/>
    <w:rsid w:val="004C6A56"/>
    <w:rsid w:val="004E2BDD"/>
    <w:rsid w:val="004E4734"/>
    <w:rsid w:val="004F337F"/>
    <w:rsid w:val="004F3591"/>
    <w:rsid w:val="004F53BE"/>
    <w:rsid w:val="005008D0"/>
    <w:rsid w:val="005127E2"/>
    <w:rsid w:val="0052711C"/>
    <w:rsid w:val="005300A7"/>
    <w:rsid w:val="00566018"/>
    <w:rsid w:val="00566638"/>
    <w:rsid w:val="005762E1"/>
    <w:rsid w:val="005819B5"/>
    <w:rsid w:val="0059288A"/>
    <w:rsid w:val="00595D72"/>
    <w:rsid w:val="0059680A"/>
    <w:rsid w:val="00596C77"/>
    <w:rsid w:val="005B35DB"/>
    <w:rsid w:val="005C0871"/>
    <w:rsid w:val="005D460C"/>
    <w:rsid w:val="005F25D2"/>
    <w:rsid w:val="005F2B6F"/>
    <w:rsid w:val="005F49E2"/>
    <w:rsid w:val="005F541B"/>
    <w:rsid w:val="0064103C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375D1"/>
    <w:rsid w:val="00737D5F"/>
    <w:rsid w:val="00741529"/>
    <w:rsid w:val="007955F5"/>
    <w:rsid w:val="00797C78"/>
    <w:rsid w:val="007A352A"/>
    <w:rsid w:val="007B00E2"/>
    <w:rsid w:val="007B7A47"/>
    <w:rsid w:val="007C0EAE"/>
    <w:rsid w:val="007C5727"/>
    <w:rsid w:val="007D373C"/>
    <w:rsid w:val="00800A98"/>
    <w:rsid w:val="00803072"/>
    <w:rsid w:val="008037D7"/>
    <w:rsid w:val="008164C9"/>
    <w:rsid w:val="008359D3"/>
    <w:rsid w:val="00835DE8"/>
    <w:rsid w:val="00857CBD"/>
    <w:rsid w:val="00861454"/>
    <w:rsid w:val="00864A95"/>
    <w:rsid w:val="008758DD"/>
    <w:rsid w:val="00880F44"/>
    <w:rsid w:val="008A57B2"/>
    <w:rsid w:val="008B6E51"/>
    <w:rsid w:val="008C2725"/>
    <w:rsid w:val="008E5386"/>
    <w:rsid w:val="008F25BC"/>
    <w:rsid w:val="008F5D30"/>
    <w:rsid w:val="00901525"/>
    <w:rsid w:val="00934A66"/>
    <w:rsid w:val="00934D09"/>
    <w:rsid w:val="0093648F"/>
    <w:rsid w:val="00942D47"/>
    <w:rsid w:val="00952919"/>
    <w:rsid w:val="00956D4E"/>
    <w:rsid w:val="0096559F"/>
    <w:rsid w:val="00970C94"/>
    <w:rsid w:val="00973CD7"/>
    <w:rsid w:val="00990197"/>
    <w:rsid w:val="009B78CC"/>
    <w:rsid w:val="009E20D5"/>
    <w:rsid w:val="009F30D1"/>
    <w:rsid w:val="00A1043D"/>
    <w:rsid w:val="00A26F94"/>
    <w:rsid w:val="00A30000"/>
    <w:rsid w:val="00A30380"/>
    <w:rsid w:val="00A45936"/>
    <w:rsid w:val="00A81DB6"/>
    <w:rsid w:val="00A96078"/>
    <w:rsid w:val="00AA251D"/>
    <w:rsid w:val="00AB14CC"/>
    <w:rsid w:val="00AC04AA"/>
    <w:rsid w:val="00AD4D11"/>
    <w:rsid w:val="00AD6917"/>
    <w:rsid w:val="00B16889"/>
    <w:rsid w:val="00B31BD2"/>
    <w:rsid w:val="00B35237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C079BC"/>
    <w:rsid w:val="00C229DA"/>
    <w:rsid w:val="00C25B02"/>
    <w:rsid w:val="00C27B7C"/>
    <w:rsid w:val="00C32FE2"/>
    <w:rsid w:val="00C42BCD"/>
    <w:rsid w:val="00C4607C"/>
    <w:rsid w:val="00C466AD"/>
    <w:rsid w:val="00C61748"/>
    <w:rsid w:val="00C76B63"/>
    <w:rsid w:val="00C812A6"/>
    <w:rsid w:val="00C85096"/>
    <w:rsid w:val="00C857E3"/>
    <w:rsid w:val="00CB1181"/>
    <w:rsid w:val="00CB3910"/>
    <w:rsid w:val="00CB5458"/>
    <w:rsid w:val="00CC064C"/>
    <w:rsid w:val="00CC71CF"/>
    <w:rsid w:val="00CD1FAD"/>
    <w:rsid w:val="00CD6094"/>
    <w:rsid w:val="00D042A2"/>
    <w:rsid w:val="00D32921"/>
    <w:rsid w:val="00D4601B"/>
    <w:rsid w:val="00D55169"/>
    <w:rsid w:val="00D63882"/>
    <w:rsid w:val="00D77B6A"/>
    <w:rsid w:val="00DA08D2"/>
    <w:rsid w:val="00DC292B"/>
    <w:rsid w:val="00DC38EE"/>
    <w:rsid w:val="00DC7AB9"/>
    <w:rsid w:val="00DF0582"/>
    <w:rsid w:val="00E012A5"/>
    <w:rsid w:val="00E31D1A"/>
    <w:rsid w:val="00E41D0C"/>
    <w:rsid w:val="00E60A6D"/>
    <w:rsid w:val="00E6510D"/>
    <w:rsid w:val="00E65654"/>
    <w:rsid w:val="00E72CD6"/>
    <w:rsid w:val="00E853AF"/>
    <w:rsid w:val="00E85B41"/>
    <w:rsid w:val="00E92A13"/>
    <w:rsid w:val="00EC3F3D"/>
    <w:rsid w:val="00EC782A"/>
    <w:rsid w:val="00EE5595"/>
    <w:rsid w:val="00EF0753"/>
    <w:rsid w:val="00F02B37"/>
    <w:rsid w:val="00F04984"/>
    <w:rsid w:val="00F23BB6"/>
    <w:rsid w:val="00F2742D"/>
    <w:rsid w:val="00F30FA6"/>
    <w:rsid w:val="00F37132"/>
    <w:rsid w:val="00F43543"/>
    <w:rsid w:val="00F52B53"/>
    <w:rsid w:val="00F67D7A"/>
    <w:rsid w:val="00F7044E"/>
    <w:rsid w:val="00F712AF"/>
    <w:rsid w:val="00F73C13"/>
    <w:rsid w:val="00F7464E"/>
    <w:rsid w:val="00FA3BE3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Title"/>
    <w:basedOn w:val="a"/>
    <w:link w:val="ac"/>
    <w:qFormat/>
    <w:locked/>
    <w:rsid w:val="00D460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link w:val="ab"/>
    <w:rsid w:val="00D4601B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1881</Words>
  <Characters>10723</Characters>
  <Application>Microsoft Office Word</Application>
  <DocSecurity>0</DocSecurity>
  <Lines>89</Lines>
  <Paragraphs>25</Paragraphs>
  <ScaleCrop>false</ScaleCrop>
  <Company>Microsoft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27</cp:revision>
  <cp:lastPrinted>2018-03-12T07:30:00Z</cp:lastPrinted>
  <dcterms:created xsi:type="dcterms:W3CDTF">2018-03-07T05:11:00Z</dcterms:created>
  <dcterms:modified xsi:type="dcterms:W3CDTF">2018-03-27T06:48:00Z</dcterms:modified>
</cp:coreProperties>
</file>