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1C" w:rsidRDefault="00C6551C" w:rsidP="00C6551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714375" cy="847725"/>
            <wp:effectExtent l="19050" t="0" r="9525" b="0"/>
            <wp:docPr id="1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1C" w:rsidRPr="009E58AB" w:rsidRDefault="00C6551C" w:rsidP="009E58AB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9E58AB">
        <w:rPr>
          <w:rFonts w:ascii="Times New Roman" w:hAnsi="Times New Roman" w:cs="Times New Roman"/>
          <w:sz w:val="26"/>
          <w:szCs w:val="26"/>
        </w:rPr>
        <w:t>АДМИНИСТРАЦИЯ СУСАНИНСКОГО СЕЛЬСКОГО ПОСЕЛЕНИЯ</w:t>
      </w:r>
    </w:p>
    <w:p w:rsidR="00C6551C" w:rsidRPr="009E58AB" w:rsidRDefault="00C6551C" w:rsidP="009E58AB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9E58AB">
        <w:rPr>
          <w:rFonts w:ascii="Times New Roman" w:hAnsi="Times New Roman" w:cs="Times New Roman"/>
          <w:sz w:val="26"/>
          <w:szCs w:val="26"/>
        </w:rPr>
        <w:t>ГАТЧИНСКОГО МУНИЦИПАЛЬНОГО РАЙОНА</w:t>
      </w:r>
    </w:p>
    <w:p w:rsidR="00C6551C" w:rsidRPr="009E58AB" w:rsidRDefault="00C6551C" w:rsidP="009E58AB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9E58AB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9E58AB" w:rsidRDefault="009E58AB" w:rsidP="005F6D2B">
      <w:pPr>
        <w:pStyle w:val="ConsPlusTitle"/>
        <w:jc w:val="center"/>
        <w:rPr>
          <w:rFonts w:eastAsiaTheme="minorEastAsia"/>
          <w:kern w:val="32"/>
          <w:sz w:val="26"/>
          <w:szCs w:val="26"/>
        </w:rPr>
      </w:pPr>
    </w:p>
    <w:p w:rsidR="006D1B34" w:rsidRPr="009E58AB" w:rsidRDefault="006D1B34" w:rsidP="005F6D2B">
      <w:pPr>
        <w:pStyle w:val="ConsPlusTitle"/>
        <w:jc w:val="center"/>
        <w:rPr>
          <w:rFonts w:eastAsiaTheme="minorEastAsia"/>
          <w:kern w:val="32"/>
          <w:sz w:val="26"/>
          <w:szCs w:val="26"/>
        </w:rPr>
      </w:pPr>
      <w:proofErr w:type="gramStart"/>
      <w:r w:rsidRPr="009E58AB">
        <w:rPr>
          <w:rFonts w:eastAsiaTheme="minorEastAsia"/>
          <w:kern w:val="32"/>
          <w:sz w:val="26"/>
          <w:szCs w:val="26"/>
        </w:rPr>
        <w:t>П</w:t>
      </w:r>
      <w:proofErr w:type="gramEnd"/>
      <w:r w:rsidRPr="009E58AB">
        <w:rPr>
          <w:rFonts w:eastAsiaTheme="minorEastAsia"/>
          <w:kern w:val="32"/>
          <w:sz w:val="26"/>
          <w:szCs w:val="26"/>
        </w:rPr>
        <w:t xml:space="preserve"> О С Т А Н О В Л Е Н И Е</w:t>
      </w:r>
    </w:p>
    <w:p w:rsidR="006D1B34" w:rsidRPr="009E58AB" w:rsidRDefault="006D1B34" w:rsidP="006D1B34">
      <w:pPr>
        <w:pStyle w:val="ConsPlusTitle"/>
        <w:jc w:val="both"/>
        <w:rPr>
          <w:rFonts w:eastAsiaTheme="minorEastAsia"/>
          <w:b w:val="0"/>
          <w:kern w:val="32"/>
          <w:sz w:val="26"/>
          <w:szCs w:val="26"/>
        </w:rPr>
      </w:pPr>
    </w:p>
    <w:p w:rsidR="006D1B34" w:rsidRPr="009E58AB" w:rsidRDefault="005F6D2B" w:rsidP="005F6D2B">
      <w:pPr>
        <w:pStyle w:val="ConsPlusTitle"/>
        <w:jc w:val="both"/>
        <w:rPr>
          <w:rFonts w:eastAsiaTheme="minorEastAsia"/>
          <w:b w:val="0"/>
          <w:kern w:val="32"/>
          <w:sz w:val="26"/>
          <w:szCs w:val="26"/>
        </w:rPr>
      </w:pPr>
      <w:r w:rsidRPr="009E58AB">
        <w:rPr>
          <w:rFonts w:eastAsiaTheme="minorEastAsia"/>
          <w:b w:val="0"/>
          <w:kern w:val="32"/>
          <w:sz w:val="26"/>
          <w:szCs w:val="26"/>
        </w:rPr>
        <w:t>18.12</w:t>
      </w:r>
      <w:r w:rsidR="006D1B34" w:rsidRPr="009E58AB">
        <w:rPr>
          <w:rFonts w:eastAsiaTheme="minorEastAsia"/>
          <w:b w:val="0"/>
          <w:kern w:val="32"/>
          <w:sz w:val="26"/>
          <w:szCs w:val="26"/>
        </w:rPr>
        <w:t>.2018</w:t>
      </w:r>
      <w:r w:rsidRPr="009E58AB">
        <w:rPr>
          <w:rFonts w:eastAsiaTheme="minorEastAsia"/>
          <w:b w:val="0"/>
          <w:kern w:val="32"/>
          <w:sz w:val="26"/>
          <w:szCs w:val="26"/>
        </w:rPr>
        <w:t xml:space="preserve">    </w:t>
      </w:r>
      <w:r w:rsidR="006D1B34" w:rsidRPr="009E58AB">
        <w:rPr>
          <w:rFonts w:eastAsiaTheme="minorEastAsia"/>
          <w:b w:val="0"/>
          <w:kern w:val="32"/>
          <w:sz w:val="26"/>
          <w:szCs w:val="26"/>
        </w:rPr>
        <w:tab/>
      </w:r>
      <w:r w:rsidR="006D1B34" w:rsidRPr="009E58AB">
        <w:rPr>
          <w:rFonts w:eastAsiaTheme="minorEastAsia"/>
          <w:b w:val="0"/>
          <w:kern w:val="32"/>
          <w:sz w:val="26"/>
          <w:szCs w:val="26"/>
        </w:rPr>
        <w:tab/>
      </w:r>
      <w:r w:rsidR="006D1B34" w:rsidRPr="009E58AB">
        <w:rPr>
          <w:rFonts w:eastAsiaTheme="minorEastAsia"/>
          <w:b w:val="0"/>
          <w:kern w:val="32"/>
          <w:sz w:val="26"/>
          <w:szCs w:val="26"/>
        </w:rPr>
        <w:tab/>
      </w:r>
      <w:r w:rsidR="006D1B34" w:rsidRPr="009E58AB">
        <w:rPr>
          <w:rFonts w:eastAsiaTheme="minorEastAsia"/>
          <w:b w:val="0"/>
          <w:kern w:val="32"/>
          <w:sz w:val="26"/>
          <w:szCs w:val="26"/>
        </w:rPr>
        <w:tab/>
      </w:r>
      <w:r w:rsidR="006D1B34" w:rsidRPr="009E58AB">
        <w:rPr>
          <w:rFonts w:eastAsiaTheme="minorEastAsia"/>
          <w:b w:val="0"/>
          <w:kern w:val="32"/>
          <w:sz w:val="26"/>
          <w:szCs w:val="26"/>
        </w:rPr>
        <w:tab/>
      </w:r>
      <w:r w:rsidR="006D1B34" w:rsidRPr="009E58AB">
        <w:rPr>
          <w:rFonts w:eastAsiaTheme="minorEastAsia"/>
          <w:b w:val="0"/>
          <w:kern w:val="32"/>
          <w:sz w:val="26"/>
          <w:szCs w:val="26"/>
        </w:rPr>
        <w:tab/>
        <w:t xml:space="preserve">    </w:t>
      </w:r>
      <w:r w:rsidR="006D1B34" w:rsidRPr="009E58AB">
        <w:rPr>
          <w:rFonts w:eastAsiaTheme="minorEastAsia"/>
          <w:b w:val="0"/>
          <w:kern w:val="32"/>
          <w:sz w:val="26"/>
          <w:szCs w:val="26"/>
        </w:rPr>
        <w:tab/>
        <w:t xml:space="preserve">         </w:t>
      </w:r>
      <w:r w:rsidRPr="009E58AB">
        <w:rPr>
          <w:rFonts w:eastAsiaTheme="minorEastAsia"/>
          <w:b w:val="0"/>
          <w:kern w:val="32"/>
          <w:sz w:val="26"/>
          <w:szCs w:val="26"/>
        </w:rPr>
        <w:t xml:space="preserve">              </w:t>
      </w:r>
      <w:r w:rsidR="006D1B34" w:rsidRPr="009E58AB">
        <w:rPr>
          <w:rFonts w:eastAsiaTheme="minorEastAsia"/>
          <w:b w:val="0"/>
          <w:kern w:val="32"/>
          <w:sz w:val="26"/>
          <w:szCs w:val="26"/>
        </w:rPr>
        <w:t xml:space="preserve"> </w:t>
      </w:r>
      <w:r w:rsidRPr="009E58AB">
        <w:rPr>
          <w:rFonts w:eastAsiaTheme="minorEastAsia"/>
          <w:b w:val="0"/>
          <w:kern w:val="32"/>
          <w:sz w:val="26"/>
          <w:szCs w:val="26"/>
        </w:rPr>
        <w:t xml:space="preserve">   </w:t>
      </w:r>
      <w:r w:rsidR="009E58AB">
        <w:rPr>
          <w:rFonts w:eastAsiaTheme="minorEastAsia"/>
          <w:b w:val="0"/>
          <w:kern w:val="32"/>
          <w:sz w:val="26"/>
          <w:szCs w:val="26"/>
        </w:rPr>
        <w:t xml:space="preserve">     </w:t>
      </w:r>
      <w:r w:rsidRPr="009E58AB">
        <w:rPr>
          <w:rFonts w:eastAsiaTheme="minorEastAsia"/>
          <w:b w:val="0"/>
          <w:kern w:val="32"/>
          <w:sz w:val="26"/>
          <w:szCs w:val="26"/>
        </w:rPr>
        <w:t xml:space="preserve">  </w:t>
      </w:r>
      <w:r w:rsidR="006D1B34" w:rsidRPr="009E58AB">
        <w:rPr>
          <w:rFonts w:eastAsiaTheme="minorEastAsia"/>
          <w:b w:val="0"/>
          <w:kern w:val="32"/>
          <w:sz w:val="26"/>
          <w:szCs w:val="26"/>
        </w:rPr>
        <w:t xml:space="preserve"> </w:t>
      </w:r>
      <w:r w:rsidR="009E58AB">
        <w:rPr>
          <w:rFonts w:eastAsiaTheme="minorEastAsia"/>
          <w:b w:val="0"/>
          <w:kern w:val="32"/>
          <w:sz w:val="26"/>
          <w:szCs w:val="26"/>
        </w:rPr>
        <w:t xml:space="preserve">      </w:t>
      </w:r>
      <w:r w:rsidR="006D1B34" w:rsidRPr="009E58AB">
        <w:rPr>
          <w:rFonts w:eastAsiaTheme="minorEastAsia"/>
          <w:b w:val="0"/>
          <w:kern w:val="32"/>
          <w:sz w:val="26"/>
          <w:szCs w:val="26"/>
        </w:rPr>
        <w:t xml:space="preserve">№ </w:t>
      </w:r>
      <w:r w:rsidRPr="009E58AB">
        <w:rPr>
          <w:rFonts w:eastAsiaTheme="minorEastAsia"/>
          <w:b w:val="0"/>
          <w:kern w:val="32"/>
          <w:sz w:val="26"/>
          <w:szCs w:val="26"/>
        </w:rPr>
        <w:t>636</w:t>
      </w:r>
    </w:p>
    <w:p w:rsidR="006D1B34" w:rsidRPr="009E58AB" w:rsidRDefault="006D1B34" w:rsidP="005F6D2B">
      <w:pPr>
        <w:pStyle w:val="ConsPlusTitle"/>
        <w:jc w:val="both"/>
        <w:rPr>
          <w:rFonts w:eastAsiaTheme="minorEastAsia"/>
          <w:b w:val="0"/>
          <w:kern w:val="32"/>
          <w:sz w:val="26"/>
          <w:szCs w:val="26"/>
        </w:rPr>
      </w:pPr>
    </w:p>
    <w:p w:rsidR="006D1B34" w:rsidRPr="009E58AB" w:rsidRDefault="00A85809" w:rsidP="009E58AB">
      <w:pPr>
        <w:pStyle w:val="ConsPlusTitle"/>
        <w:ind w:right="5527"/>
        <w:jc w:val="both"/>
        <w:rPr>
          <w:rFonts w:eastAsiaTheme="minorEastAsia"/>
          <w:b w:val="0"/>
          <w:kern w:val="32"/>
          <w:sz w:val="26"/>
          <w:szCs w:val="26"/>
        </w:rPr>
      </w:pPr>
      <w:r w:rsidRPr="009E58AB">
        <w:rPr>
          <w:rFonts w:eastAsiaTheme="minorEastAsia"/>
          <w:b w:val="0"/>
          <w:kern w:val="32"/>
          <w:sz w:val="26"/>
          <w:szCs w:val="26"/>
        </w:rPr>
        <w:t xml:space="preserve">О внесении изменений в </w:t>
      </w:r>
      <w:r w:rsidR="009E58AB" w:rsidRPr="009E58AB">
        <w:rPr>
          <w:rFonts w:eastAsiaTheme="minorEastAsia"/>
          <w:b w:val="0"/>
          <w:kern w:val="32"/>
          <w:sz w:val="26"/>
          <w:szCs w:val="26"/>
        </w:rPr>
        <w:t xml:space="preserve"> Административный регламент</w:t>
      </w:r>
      <w:r w:rsidRPr="009E58AB">
        <w:rPr>
          <w:rFonts w:eastAsiaTheme="minorEastAsia"/>
          <w:b w:val="0"/>
          <w:kern w:val="32"/>
          <w:sz w:val="26"/>
          <w:szCs w:val="26"/>
        </w:rPr>
        <w:t xml:space="preserve"> по предоставлению муниципальной услуги «Установление сервитута в отношении земельного участка, находящегося в собственности МО «Сусанинское сельское поселение»</w:t>
      </w:r>
      <w:r w:rsidR="009E58AB" w:rsidRPr="009E58AB">
        <w:rPr>
          <w:rFonts w:eastAsiaTheme="minorEastAsia"/>
          <w:b w:val="0"/>
          <w:kern w:val="32"/>
          <w:sz w:val="26"/>
          <w:szCs w:val="26"/>
        </w:rPr>
        <w:t xml:space="preserve">, утвержденный </w:t>
      </w:r>
      <w:r w:rsidR="009E58AB" w:rsidRPr="009E58AB">
        <w:rPr>
          <w:rFonts w:eastAsiaTheme="minorEastAsia"/>
          <w:b w:val="0"/>
          <w:kern w:val="32"/>
          <w:sz w:val="26"/>
          <w:szCs w:val="26"/>
        </w:rPr>
        <w:t>Постановление</w:t>
      </w:r>
      <w:r w:rsidR="009E58AB" w:rsidRPr="009E58AB">
        <w:rPr>
          <w:rFonts w:eastAsiaTheme="minorEastAsia"/>
          <w:b w:val="0"/>
          <w:kern w:val="32"/>
          <w:sz w:val="26"/>
          <w:szCs w:val="26"/>
        </w:rPr>
        <w:t>м</w:t>
      </w:r>
      <w:r w:rsidR="009E58AB" w:rsidRPr="009E58AB">
        <w:rPr>
          <w:rFonts w:eastAsiaTheme="minorEastAsia"/>
          <w:b w:val="0"/>
          <w:kern w:val="32"/>
          <w:sz w:val="26"/>
          <w:szCs w:val="26"/>
        </w:rPr>
        <w:t xml:space="preserve"> администрации от 16.12.2015 № 719</w:t>
      </w:r>
    </w:p>
    <w:p w:rsidR="006D1B34" w:rsidRPr="009E58AB" w:rsidRDefault="006D1B34" w:rsidP="005F6D2B">
      <w:pPr>
        <w:pStyle w:val="ConsPlusTitle"/>
        <w:jc w:val="both"/>
        <w:rPr>
          <w:rFonts w:eastAsiaTheme="minorEastAsia"/>
          <w:b w:val="0"/>
          <w:kern w:val="32"/>
          <w:sz w:val="26"/>
          <w:szCs w:val="26"/>
        </w:rPr>
      </w:pPr>
    </w:p>
    <w:p w:rsidR="006D1B34" w:rsidRPr="009E58AB" w:rsidRDefault="006D1B34" w:rsidP="009E58AB">
      <w:pPr>
        <w:pStyle w:val="ConsPlusTitle"/>
        <w:ind w:firstLine="851"/>
        <w:jc w:val="both"/>
        <w:rPr>
          <w:rFonts w:eastAsiaTheme="minorEastAsia"/>
          <w:b w:val="0"/>
          <w:kern w:val="32"/>
          <w:sz w:val="26"/>
          <w:szCs w:val="26"/>
        </w:rPr>
      </w:pPr>
      <w:proofErr w:type="gramStart"/>
      <w:r w:rsidRPr="009E58AB">
        <w:rPr>
          <w:rFonts w:eastAsiaTheme="minorEastAsia"/>
          <w:b w:val="0"/>
          <w:kern w:val="32"/>
          <w:sz w:val="26"/>
          <w:szCs w:val="26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в соответствии с Федеральным законом от 06.10.2013 №131-ФЗ «Об общих принципах организации местного самоуправления в Российской Федерации», во исполнение «Дорожной карты» по внедрению целевой модели «Постановка</w:t>
      </w:r>
      <w:proofErr w:type="gramEnd"/>
      <w:r w:rsidRPr="009E58AB">
        <w:rPr>
          <w:rFonts w:eastAsiaTheme="minorEastAsia"/>
          <w:b w:val="0"/>
          <w:kern w:val="32"/>
          <w:sz w:val="26"/>
          <w:szCs w:val="26"/>
        </w:rPr>
        <w:t xml:space="preserve"> </w:t>
      </w:r>
      <w:proofErr w:type="gramStart"/>
      <w:r w:rsidRPr="009E58AB">
        <w:rPr>
          <w:rFonts w:eastAsiaTheme="minorEastAsia"/>
          <w:b w:val="0"/>
          <w:kern w:val="32"/>
          <w:sz w:val="26"/>
          <w:szCs w:val="26"/>
        </w:rPr>
        <w:t xml:space="preserve">на кадастровый учет земельных участков и объектов недвижимого имущества» утвержденной первым заместителем Председателя Правительства Ленинградской области Р.И. Марковым,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9E58AB">
        <w:rPr>
          <w:rFonts w:eastAsiaTheme="minorEastAsia"/>
          <w:b w:val="0"/>
          <w:kern w:val="32"/>
          <w:sz w:val="26"/>
          <w:szCs w:val="26"/>
        </w:rPr>
        <w:t>муниципального образования</w:t>
      </w:r>
      <w:r w:rsidRPr="009E58AB">
        <w:rPr>
          <w:rFonts w:eastAsiaTheme="minorEastAsia"/>
          <w:b w:val="0"/>
          <w:kern w:val="32"/>
          <w:sz w:val="26"/>
          <w:szCs w:val="26"/>
        </w:rPr>
        <w:t xml:space="preserve"> «Сусанинское сельское поселение»</w:t>
      </w:r>
      <w:proofErr w:type="gramEnd"/>
    </w:p>
    <w:p w:rsidR="006D1B34" w:rsidRPr="009E58AB" w:rsidRDefault="006D1B34" w:rsidP="005F6D2B">
      <w:pPr>
        <w:pStyle w:val="ConsPlusTitle"/>
        <w:jc w:val="center"/>
        <w:rPr>
          <w:rFonts w:eastAsiaTheme="minorEastAsia"/>
          <w:kern w:val="32"/>
          <w:sz w:val="26"/>
          <w:szCs w:val="26"/>
        </w:rPr>
      </w:pPr>
      <w:proofErr w:type="gramStart"/>
      <w:r w:rsidRPr="009E58AB">
        <w:rPr>
          <w:rFonts w:eastAsiaTheme="minorEastAsia"/>
          <w:kern w:val="32"/>
          <w:sz w:val="26"/>
          <w:szCs w:val="26"/>
        </w:rPr>
        <w:t>П</w:t>
      </w:r>
      <w:proofErr w:type="gramEnd"/>
      <w:r w:rsidRPr="009E58AB">
        <w:rPr>
          <w:rFonts w:eastAsiaTheme="minorEastAsia"/>
          <w:kern w:val="32"/>
          <w:sz w:val="26"/>
          <w:szCs w:val="26"/>
        </w:rPr>
        <w:t xml:space="preserve"> О С Т А Н О В Л Я Е Т:</w:t>
      </w:r>
    </w:p>
    <w:p w:rsidR="006D1B34" w:rsidRPr="009E58AB" w:rsidRDefault="006D1B34" w:rsidP="005F6D2B">
      <w:pPr>
        <w:pStyle w:val="ConsPlusTitle"/>
        <w:jc w:val="both"/>
        <w:rPr>
          <w:rFonts w:eastAsiaTheme="minorEastAsia"/>
          <w:b w:val="0"/>
          <w:kern w:val="32"/>
          <w:sz w:val="26"/>
          <w:szCs w:val="26"/>
        </w:rPr>
      </w:pPr>
    </w:p>
    <w:p w:rsidR="006D1B34" w:rsidRPr="009E58AB" w:rsidRDefault="006D1B34" w:rsidP="009E58AB">
      <w:pPr>
        <w:pStyle w:val="ConsPlusTitle"/>
        <w:ind w:firstLine="851"/>
        <w:jc w:val="both"/>
        <w:rPr>
          <w:rFonts w:eastAsiaTheme="minorEastAsia"/>
          <w:b w:val="0"/>
          <w:kern w:val="32"/>
          <w:sz w:val="26"/>
          <w:szCs w:val="26"/>
        </w:rPr>
      </w:pPr>
      <w:r w:rsidRPr="009E58AB">
        <w:rPr>
          <w:rFonts w:eastAsiaTheme="minorEastAsia"/>
          <w:b w:val="0"/>
          <w:kern w:val="32"/>
          <w:sz w:val="26"/>
          <w:szCs w:val="26"/>
        </w:rPr>
        <w:t xml:space="preserve">1. </w:t>
      </w:r>
      <w:r w:rsidR="009E58AB" w:rsidRPr="009E58AB">
        <w:rPr>
          <w:rFonts w:eastAsiaTheme="minorEastAsia"/>
          <w:b w:val="0"/>
          <w:kern w:val="32"/>
          <w:sz w:val="26"/>
          <w:szCs w:val="26"/>
        </w:rPr>
        <w:t>Внести следующие изменения в Административный регламент предоставления муниципальной услуги «Установление сервитута в отношении земельного участка, находящегося в собственности МО «Сусанинское сельское поселение», утвержденный Постановлением администрации от 16.12.2015 № 719:</w:t>
      </w:r>
    </w:p>
    <w:p w:rsidR="009E58AB" w:rsidRDefault="006D1B34" w:rsidP="009E58AB">
      <w:pPr>
        <w:pStyle w:val="ConsPlusTitle"/>
        <w:ind w:firstLine="851"/>
        <w:jc w:val="both"/>
        <w:rPr>
          <w:rFonts w:eastAsiaTheme="minorEastAsia"/>
          <w:b w:val="0"/>
          <w:kern w:val="32"/>
          <w:sz w:val="26"/>
          <w:szCs w:val="26"/>
        </w:rPr>
      </w:pPr>
      <w:r w:rsidRPr="009E58AB">
        <w:rPr>
          <w:rFonts w:eastAsiaTheme="minorEastAsia"/>
          <w:b w:val="0"/>
          <w:kern w:val="32"/>
          <w:sz w:val="26"/>
          <w:szCs w:val="26"/>
        </w:rPr>
        <w:t xml:space="preserve">  </w:t>
      </w:r>
    </w:p>
    <w:p w:rsidR="006D1B34" w:rsidRPr="009E58AB" w:rsidRDefault="006D1B34" w:rsidP="009E58AB">
      <w:pPr>
        <w:pStyle w:val="ConsPlusTitle"/>
        <w:ind w:firstLine="851"/>
        <w:jc w:val="both"/>
        <w:rPr>
          <w:rFonts w:eastAsiaTheme="minorEastAsia"/>
          <w:b w:val="0"/>
          <w:kern w:val="32"/>
          <w:sz w:val="26"/>
          <w:szCs w:val="26"/>
        </w:rPr>
      </w:pPr>
      <w:r w:rsidRPr="009E58AB">
        <w:rPr>
          <w:rFonts w:eastAsiaTheme="minorEastAsia"/>
          <w:b w:val="0"/>
          <w:kern w:val="32"/>
          <w:sz w:val="26"/>
          <w:szCs w:val="26"/>
        </w:rPr>
        <w:lastRenderedPageBreak/>
        <w:t xml:space="preserve"> Пункт 2.5.1 </w:t>
      </w:r>
      <w:r w:rsidR="009E58AB" w:rsidRPr="009E58AB">
        <w:rPr>
          <w:rFonts w:eastAsiaTheme="minorEastAsia"/>
          <w:b w:val="0"/>
          <w:kern w:val="32"/>
          <w:sz w:val="26"/>
          <w:szCs w:val="26"/>
        </w:rPr>
        <w:t>раздела II. «Стандарт предоставления муниципальной услуги» изложить в следующей редакции:</w:t>
      </w:r>
    </w:p>
    <w:p w:rsidR="009E58AB" w:rsidRDefault="006D1B34" w:rsidP="009E58AB">
      <w:pPr>
        <w:pStyle w:val="ConsPlusTitle"/>
        <w:ind w:firstLine="851"/>
        <w:jc w:val="both"/>
        <w:rPr>
          <w:rFonts w:eastAsiaTheme="minorEastAsia"/>
          <w:b w:val="0"/>
          <w:kern w:val="32"/>
          <w:sz w:val="26"/>
          <w:szCs w:val="26"/>
        </w:rPr>
      </w:pPr>
      <w:r w:rsidRPr="009E58AB">
        <w:rPr>
          <w:rFonts w:eastAsiaTheme="minorEastAsia"/>
          <w:b w:val="0"/>
          <w:kern w:val="32"/>
          <w:sz w:val="26"/>
          <w:szCs w:val="26"/>
        </w:rPr>
        <w:t xml:space="preserve">  </w:t>
      </w:r>
    </w:p>
    <w:p w:rsidR="006D1B34" w:rsidRPr="009E58AB" w:rsidRDefault="006D1B34" w:rsidP="009E58AB">
      <w:pPr>
        <w:pStyle w:val="ConsPlusTitle"/>
        <w:ind w:firstLine="851"/>
        <w:jc w:val="both"/>
        <w:rPr>
          <w:rFonts w:eastAsiaTheme="minorEastAsia"/>
          <w:b w:val="0"/>
          <w:kern w:val="32"/>
          <w:sz w:val="26"/>
          <w:szCs w:val="26"/>
        </w:rPr>
      </w:pPr>
      <w:r w:rsidRPr="009E58AB">
        <w:rPr>
          <w:rFonts w:eastAsiaTheme="minorEastAsia"/>
          <w:b w:val="0"/>
          <w:kern w:val="32"/>
          <w:sz w:val="26"/>
          <w:szCs w:val="26"/>
        </w:rPr>
        <w:t xml:space="preserve"> «В случае установления сервитута в отношении части земельного участка в соответствии с пунктом 4 статьи 39.25 Земельного кодекса Российской Федерации либо в отношении всего земельного участка срок предоставления муниципальной услуги составляет 18 рабочих дней со дня поступления заявления о заключении соглашения об установлении сервитута (далее - заявление)»</w:t>
      </w:r>
    </w:p>
    <w:p w:rsidR="009E58AB" w:rsidRDefault="009E58AB" w:rsidP="009E58AB">
      <w:pPr>
        <w:pStyle w:val="ConsPlusTitle"/>
        <w:ind w:firstLine="851"/>
        <w:jc w:val="both"/>
        <w:rPr>
          <w:rFonts w:eastAsiaTheme="minorEastAsia"/>
          <w:b w:val="0"/>
          <w:kern w:val="32"/>
          <w:sz w:val="26"/>
          <w:szCs w:val="26"/>
        </w:rPr>
      </w:pPr>
    </w:p>
    <w:p w:rsidR="006D1B34" w:rsidRPr="009E58AB" w:rsidRDefault="006D1B34" w:rsidP="009E58AB">
      <w:pPr>
        <w:pStyle w:val="ConsPlusTitle"/>
        <w:ind w:firstLine="851"/>
        <w:jc w:val="both"/>
        <w:rPr>
          <w:rFonts w:eastAsiaTheme="minorEastAsia"/>
          <w:b w:val="0"/>
          <w:kern w:val="32"/>
          <w:sz w:val="26"/>
          <w:szCs w:val="26"/>
        </w:rPr>
      </w:pPr>
      <w:r w:rsidRPr="009E58AB">
        <w:rPr>
          <w:rFonts w:eastAsiaTheme="minorEastAsia"/>
          <w:b w:val="0"/>
          <w:kern w:val="32"/>
          <w:sz w:val="26"/>
          <w:szCs w:val="26"/>
        </w:rPr>
        <w:t xml:space="preserve">2. Настоящее Постановление вступает в силу с момента опубликования в сетевом издании «Гатчинская </w:t>
      </w:r>
      <w:proofErr w:type="spellStart"/>
      <w:r w:rsidRPr="009E58AB">
        <w:rPr>
          <w:rFonts w:eastAsiaTheme="minorEastAsia"/>
          <w:b w:val="0"/>
          <w:kern w:val="32"/>
          <w:sz w:val="26"/>
          <w:szCs w:val="26"/>
        </w:rPr>
        <w:t>правда</w:t>
      </w:r>
      <w:proofErr w:type="gramStart"/>
      <w:r w:rsidRPr="009E58AB">
        <w:rPr>
          <w:rFonts w:eastAsiaTheme="minorEastAsia"/>
          <w:b w:val="0"/>
          <w:kern w:val="32"/>
          <w:sz w:val="26"/>
          <w:szCs w:val="26"/>
        </w:rPr>
        <w:t>.р</w:t>
      </w:r>
      <w:proofErr w:type="gramEnd"/>
      <w:r w:rsidRPr="009E58AB">
        <w:rPr>
          <w:rFonts w:eastAsiaTheme="minorEastAsia"/>
          <w:b w:val="0"/>
          <w:kern w:val="32"/>
          <w:sz w:val="26"/>
          <w:szCs w:val="26"/>
        </w:rPr>
        <w:t>у</w:t>
      </w:r>
      <w:proofErr w:type="spellEnd"/>
      <w:r w:rsidRPr="009E58AB">
        <w:rPr>
          <w:rFonts w:eastAsiaTheme="minorEastAsia"/>
          <w:b w:val="0"/>
          <w:kern w:val="32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9E58AB" w:rsidRDefault="009E58AB" w:rsidP="009E58AB">
      <w:pPr>
        <w:pStyle w:val="ConsPlusTitle"/>
        <w:ind w:firstLine="851"/>
        <w:jc w:val="both"/>
        <w:rPr>
          <w:rFonts w:eastAsiaTheme="minorEastAsia"/>
          <w:b w:val="0"/>
          <w:kern w:val="32"/>
          <w:sz w:val="26"/>
          <w:szCs w:val="26"/>
        </w:rPr>
      </w:pPr>
    </w:p>
    <w:p w:rsidR="006D1B34" w:rsidRPr="009E58AB" w:rsidRDefault="006D1B34" w:rsidP="009E58AB">
      <w:pPr>
        <w:pStyle w:val="ConsPlusTitle"/>
        <w:ind w:firstLine="851"/>
        <w:jc w:val="both"/>
        <w:rPr>
          <w:rFonts w:eastAsiaTheme="minorEastAsia"/>
          <w:b w:val="0"/>
          <w:kern w:val="32"/>
          <w:sz w:val="26"/>
          <w:szCs w:val="26"/>
        </w:rPr>
      </w:pPr>
      <w:r w:rsidRPr="009E58AB">
        <w:rPr>
          <w:rFonts w:eastAsiaTheme="minorEastAsia"/>
          <w:b w:val="0"/>
          <w:kern w:val="32"/>
          <w:sz w:val="26"/>
          <w:szCs w:val="26"/>
        </w:rPr>
        <w:t xml:space="preserve">3. </w:t>
      </w:r>
      <w:proofErr w:type="gramStart"/>
      <w:r w:rsidRPr="009E58AB">
        <w:rPr>
          <w:rFonts w:eastAsiaTheme="minorEastAsia"/>
          <w:b w:val="0"/>
          <w:kern w:val="32"/>
          <w:sz w:val="26"/>
          <w:szCs w:val="26"/>
        </w:rPr>
        <w:t>Контроль за</w:t>
      </w:r>
      <w:proofErr w:type="gramEnd"/>
      <w:r w:rsidRPr="009E58AB">
        <w:rPr>
          <w:rFonts w:eastAsiaTheme="minorEastAsia"/>
          <w:b w:val="0"/>
          <w:kern w:val="32"/>
          <w:sz w:val="26"/>
          <w:szCs w:val="26"/>
        </w:rPr>
        <w:t xml:space="preserve"> исполнением настоящего </w:t>
      </w:r>
      <w:r w:rsidR="009E58AB">
        <w:rPr>
          <w:rFonts w:eastAsiaTheme="minorEastAsia"/>
          <w:b w:val="0"/>
          <w:kern w:val="32"/>
          <w:sz w:val="26"/>
          <w:szCs w:val="26"/>
        </w:rPr>
        <w:t xml:space="preserve">постановления </w:t>
      </w:r>
      <w:bookmarkStart w:id="0" w:name="_GoBack"/>
      <w:bookmarkEnd w:id="0"/>
      <w:r w:rsidRPr="009E58AB">
        <w:rPr>
          <w:rFonts w:eastAsiaTheme="minorEastAsia"/>
          <w:b w:val="0"/>
          <w:kern w:val="32"/>
          <w:sz w:val="26"/>
          <w:szCs w:val="26"/>
        </w:rPr>
        <w:t>оставляю за собой.</w:t>
      </w:r>
    </w:p>
    <w:p w:rsidR="006D1B34" w:rsidRPr="009E58AB" w:rsidRDefault="006D1B34" w:rsidP="005F6D2B">
      <w:pPr>
        <w:pStyle w:val="ConsPlusTitle"/>
        <w:jc w:val="both"/>
        <w:rPr>
          <w:rFonts w:eastAsiaTheme="minorEastAsia"/>
          <w:b w:val="0"/>
          <w:kern w:val="32"/>
          <w:sz w:val="26"/>
          <w:szCs w:val="26"/>
        </w:rPr>
      </w:pPr>
    </w:p>
    <w:p w:rsidR="006D1B34" w:rsidRPr="009E58AB" w:rsidRDefault="006D1B34" w:rsidP="005F6D2B">
      <w:pPr>
        <w:pStyle w:val="ConsPlusTitle"/>
        <w:jc w:val="both"/>
        <w:rPr>
          <w:rFonts w:eastAsiaTheme="minorEastAsia"/>
          <w:b w:val="0"/>
          <w:kern w:val="32"/>
          <w:sz w:val="26"/>
          <w:szCs w:val="26"/>
        </w:rPr>
      </w:pPr>
    </w:p>
    <w:p w:rsidR="006D1B34" w:rsidRPr="009E58AB" w:rsidRDefault="006D1B34" w:rsidP="005F6D2B">
      <w:pPr>
        <w:pStyle w:val="ConsPlusTitle"/>
        <w:jc w:val="both"/>
        <w:rPr>
          <w:rFonts w:eastAsiaTheme="minorEastAsia"/>
          <w:b w:val="0"/>
          <w:kern w:val="32"/>
          <w:sz w:val="26"/>
          <w:szCs w:val="26"/>
        </w:rPr>
      </w:pPr>
      <w:r w:rsidRPr="009E58AB">
        <w:rPr>
          <w:rFonts w:eastAsiaTheme="minorEastAsia"/>
          <w:b w:val="0"/>
          <w:kern w:val="32"/>
          <w:sz w:val="26"/>
          <w:szCs w:val="26"/>
        </w:rPr>
        <w:t>Глава администрации</w:t>
      </w:r>
    </w:p>
    <w:p w:rsidR="006D1B34" w:rsidRPr="009E58AB" w:rsidRDefault="006D1B34" w:rsidP="005F6D2B">
      <w:pPr>
        <w:pStyle w:val="ConsPlusTitle"/>
        <w:jc w:val="both"/>
        <w:rPr>
          <w:rFonts w:eastAsiaTheme="minorEastAsia"/>
          <w:b w:val="0"/>
          <w:kern w:val="32"/>
          <w:sz w:val="26"/>
          <w:szCs w:val="26"/>
        </w:rPr>
      </w:pPr>
      <w:r w:rsidRPr="009E58AB">
        <w:rPr>
          <w:rFonts w:eastAsiaTheme="minorEastAsia"/>
          <w:b w:val="0"/>
          <w:kern w:val="32"/>
          <w:sz w:val="26"/>
          <w:szCs w:val="26"/>
        </w:rPr>
        <w:t>Сусанинского сельского поселения</w:t>
      </w:r>
      <w:r w:rsidRPr="009E58AB">
        <w:rPr>
          <w:rFonts w:eastAsiaTheme="minorEastAsia"/>
          <w:b w:val="0"/>
          <w:kern w:val="32"/>
          <w:sz w:val="26"/>
          <w:szCs w:val="26"/>
        </w:rPr>
        <w:tab/>
      </w:r>
      <w:r w:rsidRPr="009E58AB">
        <w:rPr>
          <w:rFonts w:eastAsiaTheme="minorEastAsia"/>
          <w:b w:val="0"/>
          <w:kern w:val="32"/>
          <w:sz w:val="26"/>
          <w:szCs w:val="26"/>
        </w:rPr>
        <w:tab/>
      </w:r>
      <w:r w:rsidRPr="009E58AB">
        <w:rPr>
          <w:rFonts w:eastAsiaTheme="minorEastAsia"/>
          <w:b w:val="0"/>
          <w:kern w:val="32"/>
          <w:sz w:val="26"/>
          <w:szCs w:val="26"/>
        </w:rPr>
        <w:tab/>
        <w:t xml:space="preserve">                          </w:t>
      </w:r>
      <w:r w:rsidR="009E58AB">
        <w:rPr>
          <w:rFonts w:eastAsiaTheme="minorEastAsia"/>
          <w:b w:val="0"/>
          <w:kern w:val="32"/>
          <w:sz w:val="26"/>
          <w:szCs w:val="26"/>
        </w:rPr>
        <w:t xml:space="preserve">        </w:t>
      </w:r>
      <w:r w:rsidRPr="009E58AB">
        <w:rPr>
          <w:rFonts w:eastAsiaTheme="minorEastAsia"/>
          <w:b w:val="0"/>
          <w:kern w:val="32"/>
          <w:sz w:val="26"/>
          <w:szCs w:val="26"/>
        </w:rPr>
        <w:t xml:space="preserve"> Е.В. Бордовская</w:t>
      </w:r>
    </w:p>
    <w:p w:rsidR="006D1B34" w:rsidRPr="009E58AB" w:rsidRDefault="006D1B34" w:rsidP="005F6D2B">
      <w:pPr>
        <w:pStyle w:val="ConsPlusTitle"/>
        <w:jc w:val="both"/>
        <w:rPr>
          <w:rFonts w:eastAsiaTheme="minorEastAsia"/>
          <w:kern w:val="32"/>
          <w:sz w:val="26"/>
          <w:szCs w:val="26"/>
        </w:rPr>
      </w:pPr>
    </w:p>
    <w:p w:rsidR="004B7643" w:rsidRPr="009E58AB" w:rsidRDefault="004B7643" w:rsidP="005F6D2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6D1B34" w:rsidRPr="009E58AB" w:rsidRDefault="006D1B34" w:rsidP="005F6D2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6D1B34" w:rsidRPr="009E58AB" w:rsidRDefault="006D1B34" w:rsidP="005F6D2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6D1B34" w:rsidRPr="009E58AB" w:rsidRDefault="006D1B34" w:rsidP="005F6D2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6D1B34" w:rsidRDefault="006D1B34" w:rsidP="005F6D2B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D1B34" w:rsidRDefault="006D1B34" w:rsidP="005F6D2B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D1B34" w:rsidRDefault="006D1B34" w:rsidP="005F6D2B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D1B34" w:rsidRDefault="006D1B34" w:rsidP="005F6D2B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D1B34" w:rsidRDefault="006D1B34" w:rsidP="005F6D2B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D1B34" w:rsidRDefault="006D1B34" w:rsidP="005F6D2B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D1B34" w:rsidRDefault="006D1B34" w:rsidP="005F6D2B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D1B34" w:rsidRDefault="006D1B34" w:rsidP="005F6D2B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D1B34" w:rsidRDefault="006D1B34" w:rsidP="005F6D2B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D1B34" w:rsidRDefault="006D1B34" w:rsidP="005F6D2B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D1B34" w:rsidRDefault="006D1B34" w:rsidP="005F6D2B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D1B34" w:rsidRDefault="006D1B34" w:rsidP="005F6D2B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D1B34" w:rsidRDefault="006D1B34" w:rsidP="005F6D2B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D1B34" w:rsidRDefault="006D1B34" w:rsidP="005F6D2B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D1B34" w:rsidRDefault="006D1B34" w:rsidP="005F6D2B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D1B34" w:rsidRDefault="006D1B34" w:rsidP="005F6D2B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D1B34" w:rsidRDefault="006D1B34" w:rsidP="005F6D2B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D1B34" w:rsidRDefault="006D1B34" w:rsidP="005F6D2B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D1B34" w:rsidRDefault="006D1B34" w:rsidP="005F6D2B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D1B34" w:rsidRDefault="006D1B34" w:rsidP="005F6D2B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94A2E" w:rsidRDefault="00294A2E" w:rsidP="00E40BF7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270FAB" w:rsidRPr="006D1B34" w:rsidRDefault="00270FAB" w:rsidP="00321CA9">
      <w:pPr>
        <w:ind w:firstLine="709"/>
        <w:jc w:val="center"/>
        <w:rPr>
          <w:sz w:val="28"/>
          <w:szCs w:val="28"/>
        </w:rPr>
      </w:pPr>
    </w:p>
    <w:sectPr w:rsidR="00270FAB" w:rsidRPr="006D1B34" w:rsidSect="00391AAC">
      <w:footerReference w:type="default" r:id="rId10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09" w:rsidRDefault="00A85809" w:rsidP="006541E2">
      <w:pPr>
        <w:spacing w:after="0" w:line="240" w:lineRule="auto"/>
      </w:pPr>
      <w:r>
        <w:separator/>
      </w:r>
    </w:p>
  </w:endnote>
  <w:endnote w:type="continuationSeparator" w:id="0">
    <w:p w:rsidR="00A85809" w:rsidRDefault="00A85809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1918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85809" w:rsidRPr="00C92878" w:rsidRDefault="00A85809" w:rsidP="00C92878">
        <w:pPr>
          <w:pStyle w:val="a8"/>
          <w:jc w:val="center"/>
          <w:rPr>
            <w:rFonts w:ascii="Times New Roman" w:hAnsi="Times New Roman" w:cs="Times New Roman"/>
          </w:rPr>
        </w:pPr>
        <w:r w:rsidRPr="00C92878">
          <w:rPr>
            <w:rFonts w:ascii="Times New Roman" w:hAnsi="Times New Roman" w:cs="Times New Roman"/>
          </w:rPr>
          <w:fldChar w:fldCharType="begin"/>
        </w:r>
        <w:r w:rsidRPr="00C92878">
          <w:rPr>
            <w:rFonts w:ascii="Times New Roman" w:hAnsi="Times New Roman" w:cs="Times New Roman"/>
          </w:rPr>
          <w:instrText>PAGE   \* MERGEFORMAT</w:instrText>
        </w:r>
        <w:r w:rsidRPr="00C92878">
          <w:rPr>
            <w:rFonts w:ascii="Times New Roman" w:hAnsi="Times New Roman" w:cs="Times New Roman"/>
          </w:rPr>
          <w:fldChar w:fldCharType="separate"/>
        </w:r>
        <w:r w:rsidR="009E58AB">
          <w:rPr>
            <w:rFonts w:ascii="Times New Roman" w:hAnsi="Times New Roman" w:cs="Times New Roman"/>
            <w:noProof/>
          </w:rPr>
          <w:t>2</w:t>
        </w:r>
        <w:r w:rsidRPr="00C9287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09" w:rsidRDefault="00A85809" w:rsidP="006541E2">
      <w:pPr>
        <w:spacing w:after="0" w:line="240" w:lineRule="auto"/>
      </w:pPr>
      <w:r>
        <w:separator/>
      </w:r>
    </w:p>
  </w:footnote>
  <w:footnote w:type="continuationSeparator" w:id="0">
    <w:p w:rsidR="00A85809" w:rsidRDefault="00A85809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056"/>
    <w:multiLevelType w:val="hybridMultilevel"/>
    <w:tmpl w:val="05FA8BF8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5B00"/>
    <w:multiLevelType w:val="hybridMultilevel"/>
    <w:tmpl w:val="B302F8D6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0F31C7"/>
    <w:multiLevelType w:val="hybridMultilevel"/>
    <w:tmpl w:val="0EA88522"/>
    <w:lvl w:ilvl="0" w:tplc="6DBA0460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1C0067"/>
    <w:multiLevelType w:val="hybridMultilevel"/>
    <w:tmpl w:val="42C045D2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B3308D"/>
    <w:multiLevelType w:val="hybridMultilevel"/>
    <w:tmpl w:val="B7689BB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E368A3"/>
    <w:multiLevelType w:val="hybridMultilevel"/>
    <w:tmpl w:val="14B6EEC8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66383"/>
    <w:multiLevelType w:val="hybridMultilevel"/>
    <w:tmpl w:val="B192D0D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01D6012"/>
    <w:multiLevelType w:val="hybridMultilevel"/>
    <w:tmpl w:val="A4F60C9C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A6E2D1E"/>
    <w:multiLevelType w:val="hybridMultilevel"/>
    <w:tmpl w:val="1602CBEE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BC6DF4"/>
    <w:multiLevelType w:val="hybridMultilevel"/>
    <w:tmpl w:val="0C9CF98E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B92F1E"/>
    <w:multiLevelType w:val="hybridMultilevel"/>
    <w:tmpl w:val="8CA87C1A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BC52639"/>
    <w:multiLevelType w:val="hybridMultilevel"/>
    <w:tmpl w:val="06506D54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E226FCB"/>
    <w:multiLevelType w:val="hybridMultilevel"/>
    <w:tmpl w:val="062654D8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16"/>
  </w:num>
  <w:num w:numId="7">
    <w:abstractNumId w:val="5"/>
  </w:num>
  <w:num w:numId="8">
    <w:abstractNumId w:val="4"/>
  </w:num>
  <w:num w:numId="9">
    <w:abstractNumId w:val="13"/>
  </w:num>
  <w:num w:numId="10">
    <w:abstractNumId w:val="2"/>
  </w:num>
  <w:num w:numId="11">
    <w:abstractNumId w:val="6"/>
  </w:num>
  <w:num w:numId="12">
    <w:abstractNumId w:val="0"/>
  </w:num>
  <w:num w:numId="13">
    <w:abstractNumId w:val="14"/>
  </w:num>
  <w:num w:numId="14">
    <w:abstractNumId w:val="12"/>
  </w:num>
  <w:num w:numId="15">
    <w:abstractNumId w:val="15"/>
  </w:num>
  <w:num w:numId="16">
    <w:abstractNumId w:val="17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30153"/>
    <w:rsid w:val="0003090F"/>
    <w:rsid w:val="000344AE"/>
    <w:rsid w:val="00035720"/>
    <w:rsid w:val="0004713B"/>
    <w:rsid w:val="0005023F"/>
    <w:rsid w:val="00050F21"/>
    <w:rsid w:val="00054613"/>
    <w:rsid w:val="00063C0A"/>
    <w:rsid w:val="00063D91"/>
    <w:rsid w:val="000677D5"/>
    <w:rsid w:val="00076521"/>
    <w:rsid w:val="00083CB4"/>
    <w:rsid w:val="00084156"/>
    <w:rsid w:val="0008748C"/>
    <w:rsid w:val="00092126"/>
    <w:rsid w:val="000A7642"/>
    <w:rsid w:val="000B5E71"/>
    <w:rsid w:val="000C09FA"/>
    <w:rsid w:val="000C273D"/>
    <w:rsid w:val="000C2E32"/>
    <w:rsid w:val="000C5018"/>
    <w:rsid w:val="000E0073"/>
    <w:rsid w:val="000E0112"/>
    <w:rsid w:val="000E2352"/>
    <w:rsid w:val="000E2626"/>
    <w:rsid w:val="000E436A"/>
    <w:rsid w:val="000F6396"/>
    <w:rsid w:val="00122A51"/>
    <w:rsid w:val="0012491E"/>
    <w:rsid w:val="00153458"/>
    <w:rsid w:val="001634B9"/>
    <w:rsid w:val="00167583"/>
    <w:rsid w:val="001711AA"/>
    <w:rsid w:val="001814ED"/>
    <w:rsid w:val="0018503A"/>
    <w:rsid w:val="00186DA8"/>
    <w:rsid w:val="00187D6E"/>
    <w:rsid w:val="001943F9"/>
    <w:rsid w:val="00197C47"/>
    <w:rsid w:val="001A124D"/>
    <w:rsid w:val="001A4927"/>
    <w:rsid w:val="001C5F87"/>
    <w:rsid w:val="001C5FEB"/>
    <w:rsid w:val="001E4268"/>
    <w:rsid w:val="001E77A5"/>
    <w:rsid w:val="001F5427"/>
    <w:rsid w:val="001F62A5"/>
    <w:rsid w:val="00202B13"/>
    <w:rsid w:val="00206E76"/>
    <w:rsid w:val="00214FDD"/>
    <w:rsid w:val="00224264"/>
    <w:rsid w:val="00237EBE"/>
    <w:rsid w:val="00242B0E"/>
    <w:rsid w:val="00242F03"/>
    <w:rsid w:val="00244A21"/>
    <w:rsid w:val="00244B7C"/>
    <w:rsid w:val="0024504F"/>
    <w:rsid w:val="00247E4A"/>
    <w:rsid w:val="00253516"/>
    <w:rsid w:val="00260B75"/>
    <w:rsid w:val="002617DD"/>
    <w:rsid w:val="002620D5"/>
    <w:rsid w:val="0026446F"/>
    <w:rsid w:val="00265E05"/>
    <w:rsid w:val="00270FAB"/>
    <w:rsid w:val="002808AB"/>
    <w:rsid w:val="00290A21"/>
    <w:rsid w:val="00294A2E"/>
    <w:rsid w:val="00297CB7"/>
    <w:rsid w:val="002A0B59"/>
    <w:rsid w:val="002A10B5"/>
    <w:rsid w:val="002A26B5"/>
    <w:rsid w:val="002B2B15"/>
    <w:rsid w:val="002B6752"/>
    <w:rsid w:val="002C1C12"/>
    <w:rsid w:val="002C3220"/>
    <w:rsid w:val="002E3A80"/>
    <w:rsid w:val="002E6561"/>
    <w:rsid w:val="002F4EA1"/>
    <w:rsid w:val="002F6E19"/>
    <w:rsid w:val="00300899"/>
    <w:rsid w:val="00304C5F"/>
    <w:rsid w:val="00306F49"/>
    <w:rsid w:val="003136DD"/>
    <w:rsid w:val="003144BF"/>
    <w:rsid w:val="0031456A"/>
    <w:rsid w:val="00321968"/>
    <w:rsid w:val="00321B19"/>
    <w:rsid w:val="00321CA9"/>
    <w:rsid w:val="00330581"/>
    <w:rsid w:val="00331F5E"/>
    <w:rsid w:val="00345BCB"/>
    <w:rsid w:val="00353070"/>
    <w:rsid w:val="0035591D"/>
    <w:rsid w:val="00363EB9"/>
    <w:rsid w:val="00365A0D"/>
    <w:rsid w:val="00391AAC"/>
    <w:rsid w:val="0039575C"/>
    <w:rsid w:val="00397B45"/>
    <w:rsid w:val="003C09DD"/>
    <w:rsid w:val="003C4D63"/>
    <w:rsid w:val="003C4DBA"/>
    <w:rsid w:val="003D2A4F"/>
    <w:rsid w:val="003D3FB7"/>
    <w:rsid w:val="003D5A60"/>
    <w:rsid w:val="003E0710"/>
    <w:rsid w:val="003E1229"/>
    <w:rsid w:val="003E4E18"/>
    <w:rsid w:val="003E7A6A"/>
    <w:rsid w:val="003F01C7"/>
    <w:rsid w:val="003F4F66"/>
    <w:rsid w:val="0040020E"/>
    <w:rsid w:val="004002EC"/>
    <w:rsid w:val="0040045C"/>
    <w:rsid w:val="00404CEC"/>
    <w:rsid w:val="00407BD3"/>
    <w:rsid w:val="00407BE9"/>
    <w:rsid w:val="00411751"/>
    <w:rsid w:val="0041414E"/>
    <w:rsid w:val="0042142E"/>
    <w:rsid w:val="00424E3C"/>
    <w:rsid w:val="00441D02"/>
    <w:rsid w:val="0046334E"/>
    <w:rsid w:val="00467E26"/>
    <w:rsid w:val="00472EAA"/>
    <w:rsid w:val="004823DA"/>
    <w:rsid w:val="00482E85"/>
    <w:rsid w:val="00483FC9"/>
    <w:rsid w:val="004864BA"/>
    <w:rsid w:val="00492721"/>
    <w:rsid w:val="00492805"/>
    <w:rsid w:val="0049550B"/>
    <w:rsid w:val="0049555C"/>
    <w:rsid w:val="004A0F20"/>
    <w:rsid w:val="004A321C"/>
    <w:rsid w:val="004A6FA2"/>
    <w:rsid w:val="004A7E7C"/>
    <w:rsid w:val="004A7E89"/>
    <w:rsid w:val="004B7643"/>
    <w:rsid w:val="004B7742"/>
    <w:rsid w:val="004C0CE9"/>
    <w:rsid w:val="004C2983"/>
    <w:rsid w:val="004C399E"/>
    <w:rsid w:val="004C553A"/>
    <w:rsid w:val="004C7575"/>
    <w:rsid w:val="004D249B"/>
    <w:rsid w:val="004D6217"/>
    <w:rsid w:val="004E2494"/>
    <w:rsid w:val="004F15FF"/>
    <w:rsid w:val="004F6BC1"/>
    <w:rsid w:val="004F77CD"/>
    <w:rsid w:val="004F7A23"/>
    <w:rsid w:val="00502CE0"/>
    <w:rsid w:val="005041A4"/>
    <w:rsid w:val="00504595"/>
    <w:rsid w:val="00507452"/>
    <w:rsid w:val="005075C3"/>
    <w:rsid w:val="0050765B"/>
    <w:rsid w:val="00510052"/>
    <w:rsid w:val="005211F1"/>
    <w:rsid w:val="0052154C"/>
    <w:rsid w:val="00523688"/>
    <w:rsid w:val="00524F51"/>
    <w:rsid w:val="00532F3B"/>
    <w:rsid w:val="00540988"/>
    <w:rsid w:val="00540F61"/>
    <w:rsid w:val="00543854"/>
    <w:rsid w:val="00543CD9"/>
    <w:rsid w:val="00553426"/>
    <w:rsid w:val="005568D7"/>
    <w:rsid w:val="00564478"/>
    <w:rsid w:val="00583078"/>
    <w:rsid w:val="00595383"/>
    <w:rsid w:val="00595F55"/>
    <w:rsid w:val="005A1194"/>
    <w:rsid w:val="005A136A"/>
    <w:rsid w:val="005A3E10"/>
    <w:rsid w:val="005A66E8"/>
    <w:rsid w:val="005C1090"/>
    <w:rsid w:val="005C5F01"/>
    <w:rsid w:val="005D06E2"/>
    <w:rsid w:val="005D4658"/>
    <w:rsid w:val="005E1C73"/>
    <w:rsid w:val="005E5E67"/>
    <w:rsid w:val="005F1121"/>
    <w:rsid w:val="005F5919"/>
    <w:rsid w:val="005F6D2B"/>
    <w:rsid w:val="005F72D7"/>
    <w:rsid w:val="0060292F"/>
    <w:rsid w:val="00604426"/>
    <w:rsid w:val="0062543A"/>
    <w:rsid w:val="00634991"/>
    <w:rsid w:val="00636D02"/>
    <w:rsid w:val="006429C9"/>
    <w:rsid w:val="00647F71"/>
    <w:rsid w:val="006541E2"/>
    <w:rsid w:val="00655C04"/>
    <w:rsid w:val="00662A69"/>
    <w:rsid w:val="00670C06"/>
    <w:rsid w:val="00692D54"/>
    <w:rsid w:val="00693F16"/>
    <w:rsid w:val="006A1621"/>
    <w:rsid w:val="006A5119"/>
    <w:rsid w:val="006A690B"/>
    <w:rsid w:val="006B3623"/>
    <w:rsid w:val="006C76BC"/>
    <w:rsid w:val="006D1B34"/>
    <w:rsid w:val="006D409D"/>
    <w:rsid w:val="006D73BD"/>
    <w:rsid w:val="006E60E8"/>
    <w:rsid w:val="006F20EE"/>
    <w:rsid w:val="006F6E4E"/>
    <w:rsid w:val="007076BA"/>
    <w:rsid w:val="007232BC"/>
    <w:rsid w:val="007244E6"/>
    <w:rsid w:val="00736C77"/>
    <w:rsid w:val="00743180"/>
    <w:rsid w:val="00750990"/>
    <w:rsid w:val="00751FD0"/>
    <w:rsid w:val="00756694"/>
    <w:rsid w:val="00762BC7"/>
    <w:rsid w:val="007642DF"/>
    <w:rsid w:val="00781918"/>
    <w:rsid w:val="007834E5"/>
    <w:rsid w:val="0078537B"/>
    <w:rsid w:val="00786945"/>
    <w:rsid w:val="0079522F"/>
    <w:rsid w:val="007A6A38"/>
    <w:rsid w:val="007B03A3"/>
    <w:rsid w:val="007B7DC6"/>
    <w:rsid w:val="007C5588"/>
    <w:rsid w:val="007D0D09"/>
    <w:rsid w:val="007D2152"/>
    <w:rsid w:val="007D2A18"/>
    <w:rsid w:val="007D4D80"/>
    <w:rsid w:val="007E15FD"/>
    <w:rsid w:val="007E4F65"/>
    <w:rsid w:val="007F4DBF"/>
    <w:rsid w:val="007F6597"/>
    <w:rsid w:val="00814D5B"/>
    <w:rsid w:val="008166B3"/>
    <w:rsid w:val="00816DD3"/>
    <w:rsid w:val="00835420"/>
    <w:rsid w:val="00836710"/>
    <w:rsid w:val="00841B85"/>
    <w:rsid w:val="00844738"/>
    <w:rsid w:val="008533F4"/>
    <w:rsid w:val="008675CA"/>
    <w:rsid w:val="00870A4C"/>
    <w:rsid w:val="00871230"/>
    <w:rsid w:val="00886967"/>
    <w:rsid w:val="00897ACE"/>
    <w:rsid w:val="008A3368"/>
    <w:rsid w:val="008A504B"/>
    <w:rsid w:val="008A58E9"/>
    <w:rsid w:val="008B039B"/>
    <w:rsid w:val="008B38A6"/>
    <w:rsid w:val="008C0EA1"/>
    <w:rsid w:val="008D1DFD"/>
    <w:rsid w:val="008D41E1"/>
    <w:rsid w:val="008D6704"/>
    <w:rsid w:val="008D7616"/>
    <w:rsid w:val="008E5E76"/>
    <w:rsid w:val="008F3057"/>
    <w:rsid w:val="009016A9"/>
    <w:rsid w:val="009043C4"/>
    <w:rsid w:val="009124D2"/>
    <w:rsid w:val="00913160"/>
    <w:rsid w:val="00926571"/>
    <w:rsid w:val="00927491"/>
    <w:rsid w:val="00932CBB"/>
    <w:rsid w:val="00937375"/>
    <w:rsid w:val="009429F9"/>
    <w:rsid w:val="00956E8E"/>
    <w:rsid w:val="00957D49"/>
    <w:rsid w:val="009666C8"/>
    <w:rsid w:val="00974B0C"/>
    <w:rsid w:val="00976886"/>
    <w:rsid w:val="00984016"/>
    <w:rsid w:val="009845AB"/>
    <w:rsid w:val="009912DE"/>
    <w:rsid w:val="0099393D"/>
    <w:rsid w:val="00995D5F"/>
    <w:rsid w:val="00997EF7"/>
    <w:rsid w:val="009A4C98"/>
    <w:rsid w:val="009B08EC"/>
    <w:rsid w:val="009B4BEC"/>
    <w:rsid w:val="009C6646"/>
    <w:rsid w:val="009C66FD"/>
    <w:rsid w:val="009D0A2C"/>
    <w:rsid w:val="009D43E2"/>
    <w:rsid w:val="009E58AB"/>
    <w:rsid w:val="009F16E4"/>
    <w:rsid w:val="009F29F0"/>
    <w:rsid w:val="009F2B4E"/>
    <w:rsid w:val="009F3D5B"/>
    <w:rsid w:val="009F44AC"/>
    <w:rsid w:val="009F5B2A"/>
    <w:rsid w:val="00A055C4"/>
    <w:rsid w:val="00A247AD"/>
    <w:rsid w:val="00A44807"/>
    <w:rsid w:val="00A50C32"/>
    <w:rsid w:val="00A516E1"/>
    <w:rsid w:val="00A51742"/>
    <w:rsid w:val="00A561CC"/>
    <w:rsid w:val="00A61F10"/>
    <w:rsid w:val="00A70397"/>
    <w:rsid w:val="00A853E1"/>
    <w:rsid w:val="00A85809"/>
    <w:rsid w:val="00A912F6"/>
    <w:rsid w:val="00A91337"/>
    <w:rsid w:val="00AA1338"/>
    <w:rsid w:val="00AA58D8"/>
    <w:rsid w:val="00AB0609"/>
    <w:rsid w:val="00AB22D4"/>
    <w:rsid w:val="00AB7EB4"/>
    <w:rsid w:val="00AC0315"/>
    <w:rsid w:val="00AC1FD4"/>
    <w:rsid w:val="00AC359E"/>
    <w:rsid w:val="00AC5BB9"/>
    <w:rsid w:val="00AD306F"/>
    <w:rsid w:val="00AD53A0"/>
    <w:rsid w:val="00AD62C7"/>
    <w:rsid w:val="00AF39D3"/>
    <w:rsid w:val="00B0186A"/>
    <w:rsid w:val="00B038DA"/>
    <w:rsid w:val="00B04475"/>
    <w:rsid w:val="00B0656D"/>
    <w:rsid w:val="00B06E87"/>
    <w:rsid w:val="00B259BC"/>
    <w:rsid w:val="00B34611"/>
    <w:rsid w:val="00B466A2"/>
    <w:rsid w:val="00B472C3"/>
    <w:rsid w:val="00B51105"/>
    <w:rsid w:val="00B52DF6"/>
    <w:rsid w:val="00B55B4C"/>
    <w:rsid w:val="00B605BF"/>
    <w:rsid w:val="00B72BD5"/>
    <w:rsid w:val="00B74D60"/>
    <w:rsid w:val="00B77C2B"/>
    <w:rsid w:val="00B874E4"/>
    <w:rsid w:val="00BA5496"/>
    <w:rsid w:val="00BA6D36"/>
    <w:rsid w:val="00BB1410"/>
    <w:rsid w:val="00BC6B0A"/>
    <w:rsid w:val="00BD06AA"/>
    <w:rsid w:val="00BD7D55"/>
    <w:rsid w:val="00BE1E9F"/>
    <w:rsid w:val="00BE5547"/>
    <w:rsid w:val="00BF07D8"/>
    <w:rsid w:val="00C010DF"/>
    <w:rsid w:val="00C01C0F"/>
    <w:rsid w:val="00C02C75"/>
    <w:rsid w:val="00C036FD"/>
    <w:rsid w:val="00C03D30"/>
    <w:rsid w:val="00C1464E"/>
    <w:rsid w:val="00C15364"/>
    <w:rsid w:val="00C15F4E"/>
    <w:rsid w:val="00C201A4"/>
    <w:rsid w:val="00C25CEE"/>
    <w:rsid w:val="00C279A9"/>
    <w:rsid w:val="00C3302F"/>
    <w:rsid w:val="00C34135"/>
    <w:rsid w:val="00C409C0"/>
    <w:rsid w:val="00C5109F"/>
    <w:rsid w:val="00C6551C"/>
    <w:rsid w:val="00C658DD"/>
    <w:rsid w:val="00C770F1"/>
    <w:rsid w:val="00C77E4B"/>
    <w:rsid w:val="00C82B1B"/>
    <w:rsid w:val="00C86080"/>
    <w:rsid w:val="00C92878"/>
    <w:rsid w:val="00C95890"/>
    <w:rsid w:val="00CB26B9"/>
    <w:rsid w:val="00CB3974"/>
    <w:rsid w:val="00CC13A1"/>
    <w:rsid w:val="00CC2890"/>
    <w:rsid w:val="00CD320B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47E8"/>
    <w:rsid w:val="00D103CB"/>
    <w:rsid w:val="00D11BCA"/>
    <w:rsid w:val="00D12CA6"/>
    <w:rsid w:val="00D144E4"/>
    <w:rsid w:val="00D154B8"/>
    <w:rsid w:val="00D155D4"/>
    <w:rsid w:val="00D1772C"/>
    <w:rsid w:val="00D2603D"/>
    <w:rsid w:val="00D402D5"/>
    <w:rsid w:val="00D4360E"/>
    <w:rsid w:val="00D43F48"/>
    <w:rsid w:val="00D443E5"/>
    <w:rsid w:val="00D46439"/>
    <w:rsid w:val="00D46DA5"/>
    <w:rsid w:val="00D5154A"/>
    <w:rsid w:val="00D6705C"/>
    <w:rsid w:val="00D6791D"/>
    <w:rsid w:val="00D75EAF"/>
    <w:rsid w:val="00D846AB"/>
    <w:rsid w:val="00DA2096"/>
    <w:rsid w:val="00DA43C7"/>
    <w:rsid w:val="00DA7958"/>
    <w:rsid w:val="00DA7B3C"/>
    <w:rsid w:val="00DB2AA7"/>
    <w:rsid w:val="00DB2E3E"/>
    <w:rsid w:val="00DB7DA7"/>
    <w:rsid w:val="00DB7E8D"/>
    <w:rsid w:val="00DC34D0"/>
    <w:rsid w:val="00DC74F4"/>
    <w:rsid w:val="00DD1142"/>
    <w:rsid w:val="00DD6E4C"/>
    <w:rsid w:val="00DE0FD2"/>
    <w:rsid w:val="00DE2BE0"/>
    <w:rsid w:val="00DE37FB"/>
    <w:rsid w:val="00DE5839"/>
    <w:rsid w:val="00DE693F"/>
    <w:rsid w:val="00DF1D69"/>
    <w:rsid w:val="00E04E37"/>
    <w:rsid w:val="00E05EA2"/>
    <w:rsid w:val="00E0793D"/>
    <w:rsid w:val="00E07D0C"/>
    <w:rsid w:val="00E145BD"/>
    <w:rsid w:val="00E1586B"/>
    <w:rsid w:val="00E15FA3"/>
    <w:rsid w:val="00E21BEA"/>
    <w:rsid w:val="00E27AD5"/>
    <w:rsid w:val="00E33553"/>
    <w:rsid w:val="00E353D8"/>
    <w:rsid w:val="00E40BF7"/>
    <w:rsid w:val="00E410C6"/>
    <w:rsid w:val="00E412D3"/>
    <w:rsid w:val="00E45605"/>
    <w:rsid w:val="00E61570"/>
    <w:rsid w:val="00E660D3"/>
    <w:rsid w:val="00E71AF7"/>
    <w:rsid w:val="00E72237"/>
    <w:rsid w:val="00E76433"/>
    <w:rsid w:val="00E90654"/>
    <w:rsid w:val="00E907F8"/>
    <w:rsid w:val="00E96CF8"/>
    <w:rsid w:val="00EA4087"/>
    <w:rsid w:val="00EA56C2"/>
    <w:rsid w:val="00EA7B07"/>
    <w:rsid w:val="00EB1BE2"/>
    <w:rsid w:val="00EB3C28"/>
    <w:rsid w:val="00ED072B"/>
    <w:rsid w:val="00ED3175"/>
    <w:rsid w:val="00EF6179"/>
    <w:rsid w:val="00EF624A"/>
    <w:rsid w:val="00EF7CD6"/>
    <w:rsid w:val="00F0074B"/>
    <w:rsid w:val="00F13280"/>
    <w:rsid w:val="00F17B99"/>
    <w:rsid w:val="00F20FDC"/>
    <w:rsid w:val="00F22974"/>
    <w:rsid w:val="00F24163"/>
    <w:rsid w:val="00F30B8A"/>
    <w:rsid w:val="00F3232D"/>
    <w:rsid w:val="00F44007"/>
    <w:rsid w:val="00F53043"/>
    <w:rsid w:val="00F55009"/>
    <w:rsid w:val="00F5676A"/>
    <w:rsid w:val="00F63FFA"/>
    <w:rsid w:val="00F66C61"/>
    <w:rsid w:val="00F715EF"/>
    <w:rsid w:val="00F763DF"/>
    <w:rsid w:val="00F777DE"/>
    <w:rsid w:val="00F8630C"/>
    <w:rsid w:val="00F9179F"/>
    <w:rsid w:val="00F95D96"/>
    <w:rsid w:val="00F978C4"/>
    <w:rsid w:val="00FA0271"/>
    <w:rsid w:val="00FA645E"/>
    <w:rsid w:val="00FB1974"/>
    <w:rsid w:val="00FB21A2"/>
    <w:rsid w:val="00FC056F"/>
    <w:rsid w:val="00FC135B"/>
    <w:rsid w:val="00FC33FF"/>
    <w:rsid w:val="00FC34E3"/>
    <w:rsid w:val="00FC61C2"/>
    <w:rsid w:val="00FD236A"/>
    <w:rsid w:val="00FD48B0"/>
    <w:rsid w:val="00FE2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5E1C7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D46DA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6DA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46DA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6DA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6DA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5E1C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1">
    <w:name w:val="No Spacing"/>
    <w:uiPriority w:val="1"/>
    <w:qFormat/>
    <w:rsid w:val="004B76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5E1C7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D46DA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6DA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46DA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6DA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6DA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5E1C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1">
    <w:name w:val="No Spacing"/>
    <w:uiPriority w:val="1"/>
    <w:qFormat/>
    <w:rsid w:val="004B76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53519-AE57-4DA7-88D5-13650044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Никаноров Вадим Александрович</cp:lastModifiedBy>
  <cp:revision>6</cp:revision>
  <cp:lastPrinted>2015-12-07T09:02:00Z</cp:lastPrinted>
  <dcterms:created xsi:type="dcterms:W3CDTF">2018-12-07T19:57:00Z</dcterms:created>
  <dcterms:modified xsi:type="dcterms:W3CDTF">2018-12-20T05:33:00Z</dcterms:modified>
</cp:coreProperties>
</file>