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BE" w:rsidRPr="00C533BE" w:rsidRDefault="00C533BE" w:rsidP="00C53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3BE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C533BE" w:rsidRDefault="00C533BE" w:rsidP="00C53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3BE">
        <w:rPr>
          <w:rFonts w:ascii="Times New Roman" w:hAnsi="Times New Roman" w:cs="Times New Roman"/>
          <w:sz w:val="28"/>
          <w:szCs w:val="28"/>
        </w:rPr>
        <w:t xml:space="preserve">паспортов коллективного иммунитета к </w:t>
      </w:r>
      <w:r w:rsidRPr="00C533B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533BE">
        <w:rPr>
          <w:rFonts w:ascii="Times New Roman" w:hAnsi="Times New Roman" w:cs="Times New Roman"/>
          <w:sz w:val="28"/>
          <w:szCs w:val="28"/>
        </w:rPr>
        <w:t>-19 выданных хозяйствующим субъектам, осуществляющи</w:t>
      </w:r>
      <w:r w:rsidR="008B64C0">
        <w:rPr>
          <w:rFonts w:ascii="Times New Roman" w:hAnsi="Times New Roman" w:cs="Times New Roman"/>
          <w:sz w:val="28"/>
          <w:szCs w:val="28"/>
        </w:rPr>
        <w:t>м</w:t>
      </w:r>
      <w:r w:rsidRPr="00C533BE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МО «Сусанинское сельское поселение» Гатчинского муниципального района </w:t>
      </w:r>
    </w:p>
    <w:p w:rsidR="00CD4BAF" w:rsidRDefault="00C533BE" w:rsidP="00C53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3BE">
        <w:rPr>
          <w:rFonts w:ascii="Times New Roman" w:hAnsi="Times New Roman" w:cs="Times New Roman"/>
          <w:sz w:val="28"/>
          <w:szCs w:val="28"/>
        </w:rPr>
        <w:t>Ленинградской обла</w:t>
      </w:r>
      <w:bookmarkStart w:id="0" w:name="_GoBack"/>
      <w:bookmarkEnd w:id="0"/>
      <w:r w:rsidRPr="00C533BE">
        <w:rPr>
          <w:rFonts w:ascii="Times New Roman" w:hAnsi="Times New Roman" w:cs="Times New Roman"/>
          <w:sz w:val="28"/>
          <w:szCs w:val="28"/>
        </w:rPr>
        <w:t>сти</w:t>
      </w:r>
    </w:p>
    <w:p w:rsidR="00C533BE" w:rsidRDefault="00C533BE" w:rsidP="00C53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261"/>
        <w:gridCol w:w="1061"/>
        <w:gridCol w:w="1965"/>
        <w:gridCol w:w="1908"/>
        <w:gridCol w:w="1743"/>
        <w:gridCol w:w="2268"/>
        <w:gridCol w:w="1391"/>
        <w:gridCol w:w="2011"/>
        <w:gridCol w:w="1551"/>
      </w:tblGrid>
      <w:tr w:rsidR="008B64C0" w:rsidTr="0008519F">
        <w:trPr>
          <w:trHeight w:val="1025"/>
        </w:trPr>
        <w:tc>
          <w:tcPr>
            <w:tcW w:w="851" w:type="dxa"/>
            <w:vMerge w:val="restart"/>
          </w:tcPr>
          <w:p w:rsidR="008B64C0" w:rsidRDefault="008B64C0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паспорта</w:t>
            </w:r>
          </w:p>
        </w:tc>
        <w:tc>
          <w:tcPr>
            <w:tcW w:w="1261" w:type="dxa"/>
            <w:vMerge w:val="restart"/>
          </w:tcPr>
          <w:p w:rsidR="008B64C0" w:rsidRDefault="008B64C0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061" w:type="dxa"/>
            <w:vMerge w:val="restart"/>
          </w:tcPr>
          <w:p w:rsidR="008B64C0" w:rsidRDefault="008B64C0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 паспорта</w:t>
            </w:r>
          </w:p>
        </w:tc>
        <w:tc>
          <w:tcPr>
            <w:tcW w:w="1965" w:type="dxa"/>
            <w:vMerge w:val="restart"/>
          </w:tcPr>
          <w:p w:rsidR="008B64C0" w:rsidRDefault="008B64C0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лица, ИП</w:t>
            </w:r>
          </w:p>
        </w:tc>
        <w:tc>
          <w:tcPr>
            <w:tcW w:w="1908" w:type="dxa"/>
            <w:vMerge w:val="restart"/>
          </w:tcPr>
          <w:p w:rsidR="008B64C0" w:rsidRDefault="008B64C0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743" w:type="dxa"/>
            <w:vMerge w:val="restart"/>
          </w:tcPr>
          <w:p w:rsidR="008B64C0" w:rsidRDefault="008B64C0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2268" w:type="dxa"/>
            <w:vMerge w:val="restart"/>
          </w:tcPr>
          <w:p w:rsidR="008B64C0" w:rsidRDefault="008B64C0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сфера деятельности объекта</w:t>
            </w:r>
          </w:p>
        </w:tc>
        <w:tc>
          <w:tcPr>
            <w:tcW w:w="3402" w:type="dxa"/>
            <w:gridSpan w:val="2"/>
          </w:tcPr>
          <w:p w:rsidR="008B64C0" w:rsidRDefault="008B64C0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(ед.)</w:t>
            </w:r>
          </w:p>
        </w:tc>
        <w:tc>
          <w:tcPr>
            <w:tcW w:w="1551" w:type="dxa"/>
            <w:vMerge w:val="restart"/>
          </w:tcPr>
          <w:p w:rsidR="008B64C0" w:rsidRDefault="008B64C0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иммунитет (%)</w:t>
            </w:r>
          </w:p>
        </w:tc>
      </w:tr>
      <w:tr w:rsidR="008B64C0" w:rsidTr="0008519F">
        <w:trPr>
          <w:trHeight w:val="1785"/>
        </w:trPr>
        <w:tc>
          <w:tcPr>
            <w:tcW w:w="851" w:type="dxa"/>
            <w:vMerge/>
          </w:tcPr>
          <w:p w:rsidR="008B64C0" w:rsidRDefault="008B64C0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vMerge/>
          </w:tcPr>
          <w:p w:rsidR="008B64C0" w:rsidRDefault="008B64C0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vMerge/>
          </w:tcPr>
          <w:p w:rsidR="008B64C0" w:rsidRDefault="008B64C0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8B64C0" w:rsidRDefault="008B64C0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</w:tcPr>
          <w:p w:rsidR="008B64C0" w:rsidRDefault="008B64C0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vMerge/>
          </w:tcPr>
          <w:p w:rsidR="008B64C0" w:rsidRDefault="008B64C0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B64C0" w:rsidRDefault="008B64C0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8B64C0" w:rsidRDefault="008B64C0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 на объекте</w:t>
            </w:r>
          </w:p>
        </w:tc>
        <w:tc>
          <w:tcPr>
            <w:tcW w:w="2011" w:type="dxa"/>
          </w:tcPr>
          <w:p w:rsidR="008B64C0" w:rsidRPr="008B64C0" w:rsidRDefault="008B64C0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 объектов, имеющих действительный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Pr="008B64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551" w:type="dxa"/>
            <w:vMerge/>
          </w:tcPr>
          <w:p w:rsidR="008B64C0" w:rsidRDefault="008B64C0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30C" w:rsidTr="0008519F">
        <w:trPr>
          <w:trHeight w:val="858"/>
        </w:trPr>
        <w:tc>
          <w:tcPr>
            <w:tcW w:w="851" w:type="dxa"/>
          </w:tcPr>
          <w:p w:rsidR="0028730C" w:rsidRDefault="0028730C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1" w:type="dxa"/>
          </w:tcPr>
          <w:p w:rsidR="0028730C" w:rsidRDefault="0028730C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</w:p>
          <w:p w:rsidR="0028730C" w:rsidRDefault="0028730C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61" w:type="dxa"/>
          </w:tcPr>
          <w:p w:rsidR="0028730C" w:rsidRDefault="0028730C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</w:p>
          <w:p w:rsidR="0028730C" w:rsidRDefault="0028730C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65" w:type="dxa"/>
          </w:tcPr>
          <w:p w:rsidR="0028730C" w:rsidRDefault="0028730C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Гуляева М.А.</w:t>
            </w:r>
          </w:p>
        </w:tc>
        <w:tc>
          <w:tcPr>
            <w:tcW w:w="1908" w:type="dxa"/>
          </w:tcPr>
          <w:p w:rsidR="0028730C" w:rsidRDefault="0028730C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471900170080</w:t>
            </w:r>
          </w:p>
        </w:tc>
        <w:tc>
          <w:tcPr>
            <w:tcW w:w="1743" w:type="dxa"/>
          </w:tcPr>
          <w:p w:rsidR="0028730C" w:rsidRDefault="0028730C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п.Сусанино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Павловский пр. д.54г</w:t>
            </w:r>
          </w:p>
        </w:tc>
        <w:tc>
          <w:tcPr>
            <w:tcW w:w="2268" w:type="dxa"/>
          </w:tcPr>
          <w:p w:rsidR="0028730C" w:rsidRDefault="0028730C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 непродовольственными товарами</w:t>
            </w:r>
          </w:p>
        </w:tc>
        <w:tc>
          <w:tcPr>
            <w:tcW w:w="1391" w:type="dxa"/>
          </w:tcPr>
          <w:p w:rsidR="0028730C" w:rsidRDefault="0028730C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1" w:type="dxa"/>
          </w:tcPr>
          <w:p w:rsidR="0028730C" w:rsidRDefault="0028730C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8730C" w:rsidRDefault="0028730C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28730C" w:rsidRDefault="0028730C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730C" w:rsidTr="0008519F">
        <w:trPr>
          <w:trHeight w:val="687"/>
        </w:trPr>
        <w:tc>
          <w:tcPr>
            <w:tcW w:w="851" w:type="dxa"/>
          </w:tcPr>
          <w:p w:rsidR="0028730C" w:rsidRDefault="0028730C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61" w:type="dxa"/>
          </w:tcPr>
          <w:p w:rsidR="0028730C" w:rsidRDefault="0028730C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</w:t>
            </w:r>
            <w:r w:rsidR="00085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61" w:type="dxa"/>
          </w:tcPr>
          <w:p w:rsidR="0028730C" w:rsidRDefault="0028730C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02.06. 2022</w:t>
            </w:r>
          </w:p>
        </w:tc>
        <w:tc>
          <w:tcPr>
            <w:tcW w:w="1965" w:type="dxa"/>
          </w:tcPr>
          <w:p w:rsidR="0028730C" w:rsidRDefault="0028730C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Андреева Е.Н.</w:t>
            </w:r>
          </w:p>
        </w:tc>
        <w:tc>
          <w:tcPr>
            <w:tcW w:w="1908" w:type="dxa"/>
          </w:tcPr>
          <w:p w:rsidR="0028730C" w:rsidRDefault="0028730C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471904819961</w:t>
            </w:r>
          </w:p>
        </w:tc>
        <w:tc>
          <w:tcPr>
            <w:tcW w:w="1743" w:type="dxa"/>
          </w:tcPr>
          <w:p w:rsidR="0028730C" w:rsidRDefault="0028730C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п.Сусанино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Петровский пр. д.22</w:t>
            </w:r>
          </w:p>
        </w:tc>
        <w:tc>
          <w:tcPr>
            <w:tcW w:w="2268" w:type="dxa"/>
          </w:tcPr>
          <w:p w:rsidR="0028730C" w:rsidRDefault="0028730C" w:rsidP="0028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парикмахерской</w:t>
            </w:r>
          </w:p>
        </w:tc>
        <w:tc>
          <w:tcPr>
            <w:tcW w:w="1391" w:type="dxa"/>
          </w:tcPr>
          <w:p w:rsidR="0028730C" w:rsidRDefault="0028730C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1" w:type="dxa"/>
          </w:tcPr>
          <w:p w:rsidR="0028730C" w:rsidRDefault="0028730C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8730C" w:rsidRDefault="0028730C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28730C" w:rsidRDefault="0028730C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730C" w:rsidTr="0008519F">
        <w:trPr>
          <w:trHeight w:val="1785"/>
        </w:trPr>
        <w:tc>
          <w:tcPr>
            <w:tcW w:w="851" w:type="dxa"/>
          </w:tcPr>
          <w:p w:rsidR="0028730C" w:rsidRDefault="0028730C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61" w:type="dxa"/>
          </w:tcPr>
          <w:p w:rsidR="0028730C" w:rsidRDefault="0028730C" w:rsidP="00504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</w:t>
            </w:r>
            <w:r w:rsidR="00085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61" w:type="dxa"/>
          </w:tcPr>
          <w:p w:rsidR="0028730C" w:rsidRDefault="0028730C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</w:t>
            </w:r>
          </w:p>
          <w:p w:rsidR="0028730C" w:rsidRDefault="0028730C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65" w:type="dxa"/>
          </w:tcPr>
          <w:p w:rsidR="0028730C" w:rsidRDefault="0028730C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Сусанинский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культурно-досуговый центр</w:t>
            </w:r>
          </w:p>
        </w:tc>
        <w:tc>
          <w:tcPr>
            <w:tcW w:w="1908" w:type="dxa"/>
          </w:tcPr>
          <w:p w:rsidR="0028730C" w:rsidRDefault="0028730C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4705032048</w:t>
            </w:r>
          </w:p>
        </w:tc>
        <w:tc>
          <w:tcPr>
            <w:tcW w:w="1743" w:type="dxa"/>
          </w:tcPr>
          <w:p w:rsidR="0028730C" w:rsidRDefault="0028730C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.Сусанино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Петровский пр. д.22</w:t>
            </w:r>
          </w:p>
        </w:tc>
        <w:tc>
          <w:tcPr>
            <w:tcW w:w="2268" w:type="dxa"/>
          </w:tcPr>
          <w:p w:rsidR="0028730C" w:rsidRPr="0028730C" w:rsidRDefault="0028730C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30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91" w:type="dxa"/>
          </w:tcPr>
          <w:p w:rsidR="0028730C" w:rsidRDefault="0028730C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11" w:type="dxa"/>
          </w:tcPr>
          <w:p w:rsidR="0028730C" w:rsidRDefault="0028730C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8730C" w:rsidRDefault="0028730C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28730C" w:rsidRDefault="0028730C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730C" w:rsidTr="0008519F">
        <w:trPr>
          <w:trHeight w:val="1785"/>
        </w:trPr>
        <w:tc>
          <w:tcPr>
            <w:tcW w:w="851" w:type="dxa"/>
          </w:tcPr>
          <w:p w:rsidR="0028730C" w:rsidRDefault="0028730C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61" w:type="dxa"/>
          </w:tcPr>
          <w:p w:rsidR="0028730C" w:rsidRDefault="0028730C" w:rsidP="00504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  <w:r w:rsidR="00085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61" w:type="dxa"/>
          </w:tcPr>
          <w:p w:rsidR="0028730C" w:rsidRDefault="0028730C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</w:p>
          <w:p w:rsidR="0028730C" w:rsidRDefault="0028730C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65" w:type="dxa"/>
          </w:tcPr>
          <w:p w:rsidR="0028730C" w:rsidRDefault="0028730C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1908" w:type="dxa"/>
          </w:tcPr>
          <w:p w:rsidR="0028730C" w:rsidRDefault="0028730C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471905208210</w:t>
            </w:r>
          </w:p>
        </w:tc>
        <w:tc>
          <w:tcPr>
            <w:tcW w:w="1743" w:type="dxa"/>
          </w:tcPr>
          <w:p w:rsidR="0028730C" w:rsidRDefault="0028730C" w:rsidP="0028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п.Семрино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 линия, д.2</w:t>
            </w:r>
          </w:p>
        </w:tc>
        <w:tc>
          <w:tcPr>
            <w:tcW w:w="2268" w:type="dxa"/>
          </w:tcPr>
          <w:p w:rsidR="0028730C" w:rsidRDefault="0028730C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 непродовольственными товарами</w:t>
            </w:r>
          </w:p>
        </w:tc>
        <w:tc>
          <w:tcPr>
            <w:tcW w:w="1391" w:type="dxa"/>
          </w:tcPr>
          <w:p w:rsidR="0028730C" w:rsidRDefault="0028730C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1" w:type="dxa"/>
          </w:tcPr>
          <w:p w:rsidR="0028730C" w:rsidRDefault="0028730C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8730C" w:rsidRDefault="0028730C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28730C" w:rsidRDefault="0028730C" w:rsidP="00C2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533BE" w:rsidRPr="00C533BE" w:rsidRDefault="00C533BE" w:rsidP="00C53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533BE" w:rsidRPr="00C533BE" w:rsidSect="00EF5A2B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6B"/>
    <w:rsid w:val="0008519F"/>
    <w:rsid w:val="00240B05"/>
    <w:rsid w:val="0028730C"/>
    <w:rsid w:val="00320360"/>
    <w:rsid w:val="004D5B67"/>
    <w:rsid w:val="0050440D"/>
    <w:rsid w:val="00515739"/>
    <w:rsid w:val="005F336B"/>
    <w:rsid w:val="007D4B97"/>
    <w:rsid w:val="008B64C0"/>
    <w:rsid w:val="00C2329E"/>
    <w:rsid w:val="00C533BE"/>
    <w:rsid w:val="00CD4BAF"/>
    <w:rsid w:val="00D13D25"/>
    <w:rsid w:val="00E06954"/>
    <w:rsid w:val="00EF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C2C05-6429-44C2-97BD-6FAF09EE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Бирало Татьяна Владимировна</dc:creator>
  <cp:keywords/>
  <dc:description/>
  <cp:lastModifiedBy>Федоровская Марина Николаевна</cp:lastModifiedBy>
  <cp:revision>4</cp:revision>
  <cp:lastPrinted>2022-05-11T08:59:00Z</cp:lastPrinted>
  <dcterms:created xsi:type="dcterms:W3CDTF">2022-05-06T14:00:00Z</dcterms:created>
  <dcterms:modified xsi:type="dcterms:W3CDTF">2022-05-11T09:49:00Z</dcterms:modified>
</cp:coreProperties>
</file>